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C5" w:rsidRPr="00C561C5" w:rsidRDefault="00C561C5" w:rsidP="00C561C5">
      <w:pPr>
        <w:spacing w:line="480" w:lineRule="auto"/>
        <w:ind w:firstLine="567"/>
        <w:jc w:val="center"/>
        <w:outlineLvl w:val="1"/>
        <w:rPr>
          <w:b/>
          <w:bCs/>
          <w:sz w:val="36"/>
          <w:szCs w:val="36"/>
        </w:rPr>
      </w:pPr>
      <w:r w:rsidRPr="00C561C5">
        <w:rPr>
          <w:b/>
          <w:bCs/>
          <w:sz w:val="36"/>
          <w:szCs w:val="36"/>
        </w:rPr>
        <w:t xml:space="preserve">Процедура обращения в </w:t>
      </w:r>
      <w:proofErr w:type="spellStart"/>
      <w:r w:rsidRPr="00C561C5">
        <w:rPr>
          <w:b/>
          <w:bCs/>
          <w:sz w:val="36"/>
          <w:szCs w:val="36"/>
        </w:rPr>
        <w:t>Роспотребнадзор</w:t>
      </w:r>
      <w:proofErr w:type="spellEnd"/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b/>
          <w:bCs/>
          <w:sz w:val="24"/>
          <w:szCs w:val="24"/>
        </w:rPr>
        <w:t>Уважаемые граждане!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b/>
          <w:bCs/>
          <w:sz w:val="24"/>
          <w:szCs w:val="24"/>
        </w:rPr>
        <w:t xml:space="preserve">Просим Вас внимательно ознакомиться с порядком приема и рассмотрения обращений в Управление Федеральной службы по надзору в сфере защиты прав потребителей и благополучия человека по </w:t>
      </w:r>
      <w:r>
        <w:rPr>
          <w:b/>
          <w:bCs/>
          <w:sz w:val="24"/>
          <w:szCs w:val="24"/>
        </w:rPr>
        <w:t>Забайкальскому</w:t>
      </w:r>
      <w:r w:rsidRPr="00C561C5">
        <w:rPr>
          <w:b/>
          <w:bCs/>
          <w:sz w:val="24"/>
          <w:szCs w:val="24"/>
        </w:rPr>
        <w:t xml:space="preserve"> краю (далее – Управление), поступающих:</w:t>
      </w:r>
    </w:p>
    <w:p w:rsidR="00C561C5" w:rsidRPr="00C561C5" w:rsidRDefault="00C561C5" w:rsidP="00C561C5">
      <w:pPr>
        <w:numPr>
          <w:ilvl w:val="0"/>
          <w:numId w:val="1"/>
        </w:num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в письменной форме;</w:t>
      </w:r>
    </w:p>
    <w:p w:rsidR="00C561C5" w:rsidRPr="00C561C5" w:rsidRDefault="00C561C5" w:rsidP="00C561C5">
      <w:pPr>
        <w:numPr>
          <w:ilvl w:val="0"/>
          <w:numId w:val="1"/>
        </w:num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в форме электронного документа;</w:t>
      </w:r>
    </w:p>
    <w:p w:rsidR="00C561C5" w:rsidRPr="00C561C5" w:rsidRDefault="00C561C5" w:rsidP="00C561C5">
      <w:pPr>
        <w:numPr>
          <w:ilvl w:val="0"/>
          <w:numId w:val="1"/>
        </w:num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в устной форме к должностному лицу на личном приеме.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b/>
          <w:bCs/>
          <w:sz w:val="24"/>
          <w:szCs w:val="24"/>
        </w:rPr>
        <w:t>Обращаем внимание,</w:t>
      </w:r>
      <w:r w:rsidRPr="00C561C5">
        <w:rPr>
          <w:sz w:val="24"/>
          <w:szCs w:val="24"/>
        </w:rPr>
        <w:t xml:space="preserve"> что рассмотрение указанных обращений в Управление осуществляется в соответствии с Федеральным законом от 2 мая 2006 года № 59-ФЗ «О порядке рассмотрения обращений граждан Российской Федерации» (далее - Федеральный закон от 2 мая 2006 года № 59-ФЗ).</w:t>
      </w:r>
    </w:p>
    <w:p w:rsidR="00C561C5" w:rsidRPr="00C561C5" w:rsidRDefault="00C561C5" w:rsidP="00C561C5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0" w:firstLine="0"/>
        <w:jc w:val="both"/>
        <w:rPr>
          <w:sz w:val="24"/>
          <w:szCs w:val="24"/>
        </w:rPr>
      </w:pPr>
      <w:r w:rsidRPr="00C561C5">
        <w:rPr>
          <w:b/>
          <w:bCs/>
          <w:sz w:val="24"/>
          <w:szCs w:val="24"/>
        </w:rPr>
        <w:t>Рассмотрение обращений граждан, поступивших в письменной форме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Гражданин, в своем </w:t>
      </w:r>
      <w:r w:rsidRPr="00C561C5">
        <w:rPr>
          <w:b/>
          <w:bCs/>
          <w:sz w:val="24"/>
          <w:szCs w:val="24"/>
        </w:rPr>
        <w:t>письменном</w:t>
      </w:r>
      <w:r w:rsidRPr="00C561C5">
        <w:rPr>
          <w:sz w:val="24"/>
          <w:szCs w:val="24"/>
        </w:rPr>
        <w:t> обращении,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 </w:t>
      </w:r>
      <w:r w:rsidRPr="00C561C5">
        <w:rPr>
          <w:b/>
          <w:bCs/>
          <w:sz w:val="24"/>
          <w:szCs w:val="24"/>
        </w:rPr>
        <w:t>свои</w:t>
      </w:r>
      <w:r w:rsidRPr="00C561C5">
        <w:rPr>
          <w:sz w:val="24"/>
          <w:szCs w:val="24"/>
        </w:rPr>
        <w:t> фамилию, имя, отчество (последнее - при наличии), почтовый адрес, по которому должны быть направлены ответ, уведомление о переадресации обращения; излагает суть п</w:t>
      </w:r>
      <w:r w:rsidRPr="00C561C5">
        <w:rPr>
          <w:b/>
          <w:bCs/>
          <w:sz w:val="24"/>
          <w:szCs w:val="24"/>
        </w:rPr>
        <w:t>редложения, заявления или жалобы</w:t>
      </w:r>
      <w:r w:rsidRPr="00C561C5">
        <w:rPr>
          <w:sz w:val="24"/>
          <w:szCs w:val="24"/>
        </w:rPr>
        <w:t>, ставит </w:t>
      </w:r>
      <w:r w:rsidRPr="00C561C5">
        <w:rPr>
          <w:b/>
          <w:bCs/>
          <w:sz w:val="24"/>
          <w:szCs w:val="24"/>
        </w:rPr>
        <w:t>личную </w:t>
      </w:r>
      <w:r w:rsidRPr="00C561C5">
        <w:rPr>
          <w:sz w:val="24"/>
          <w:szCs w:val="24"/>
        </w:rPr>
        <w:t>подпись и дату (ч.1 ст.7 Федерального закона от 2 мая 2006 года № 59-ФЗ).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Адрес для направления </w:t>
      </w:r>
      <w:r w:rsidRPr="00C561C5">
        <w:rPr>
          <w:b/>
          <w:bCs/>
          <w:sz w:val="24"/>
          <w:szCs w:val="24"/>
        </w:rPr>
        <w:t>письменных </w:t>
      </w:r>
      <w:r w:rsidRPr="00C561C5">
        <w:rPr>
          <w:sz w:val="24"/>
          <w:szCs w:val="24"/>
        </w:rPr>
        <w:t>обращений граждан: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</w:rPr>
      </w:pPr>
      <w:r w:rsidRPr="00C561C5">
        <w:rPr>
          <w:sz w:val="24"/>
        </w:rPr>
        <w:t xml:space="preserve">Забайкальский </w:t>
      </w:r>
      <w:r w:rsidRPr="00C561C5">
        <w:rPr>
          <w:sz w:val="24"/>
        </w:rPr>
        <w:t>край, г. Чита, 672000, а/я 1027.</w:t>
      </w:r>
    </w:p>
    <w:p w:rsid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В случае если текст письменного обращения не поддается прочтению, ответ на обращение не дается.</w:t>
      </w:r>
    </w:p>
    <w:p w:rsidR="00C561C5" w:rsidRDefault="00C561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61C5" w:rsidRPr="00C561C5" w:rsidRDefault="00C561C5" w:rsidP="00C561C5">
      <w:pPr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ind w:left="0" w:hanging="11"/>
        <w:jc w:val="both"/>
        <w:rPr>
          <w:sz w:val="24"/>
          <w:szCs w:val="24"/>
        </w:rPr>
      </w:pPr>
      <w:r w:rsidRPr="00C561C5">
        <w:rPr>
          <w:b/>
          <w:bCs/>
          <w:sz w:val="24"/>
          <w:szCs w:val="24"/>
        </w:rPr>
        <w:lastRenderedPageBreak/>
        <w:t>Рассмотрение обращений граждан, поступивших в форме электронного документа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 xml:space="preserve">Официальный сайт Управления является дополнительным средством для обеспечения возможности направления гражданами обращений в форме </w:t>
      </w:r>
      <w:r w:rsidRPr="00C561C5">
        <w:rPr>
          <w:b/>
          <w:bCs/>
          <w:sz w:val="24"/>
          <w:szCs w:val="24"/>
        </w:rPr>
        <w:t>электронного документа</w:t>
      </w:r>
      <w:r w:rsidRPr="00C561C5">
        <w:rPr>
          <w:sz w:val="24"/>
          <w:szCs w:val="24"/>
        </w:rPr>
        <w:t xml:space="preserve"> по вопросам, входящим в компетенцию </w:t>
      </w:r>
      <w:proofErr w:type="spellStart"/>
      <w:r w:rsidRPr="00C561C5">
        <w:rPr>
          <w:sz w:val="24"/>
          <w:szCs w:val="24"/>
        </w:rPr>
        <w:t>Роспотребнадзора</w:t>
      </w:r>
      <w:proofErr w:type="spellEnd"/>
      <w:r w:rsidRPr="00C561C5">
        <w:rPr>
          <w:sz w:val="24"/>
          <w:szCs w:val="24"/>
        </w:rPr>
        <w:t>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Обращения граждан в</w:t>
      </w:r>
      <w:r>
        <w:rPr>
          <w:sz w:val="24"/>
          <w:szCs w:val="24"/>
        </w:rPr>
        <w:t xml:space="preserve"> </w:t>
      </w:r>
      <w:r w:rsidRPr="00C561C5">
        <w:rPr>
          <w:b/>
          <w:bCs/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C561C5">
        <w:rPr>
          <w:sz w:val="24"/>
          <w:szCs w:val="24"/>
        </w:rPr>
        <w:t>форме направляются через официальный сайт Управления путем заполнения</w:t>
      </w:r>
      <w:r>
        <w:rPr>
          <w:sz w:val="24"/>
          <w:szCs w:val="24"/>
        </w:rPr>
        <w:t xml:space="preserve"> электронной формы (</w:t>
      </w:r>
      <w:r w:rsidRPr="00C561C5">
        <w:rPr>
          <w:sz w:val="24"/>
          <w:szCs w:val="24"/>
        </w:rPr>
        <w:t>http://75.rospotrebnadzor.ru/feedback/new.php</w:t>
      </w:r>
      <w:r>
        <w:rPr>
          <w:sz w:val="24"/>
          <w:szCs w:val="24"/>
        </w:rPr>
        <w:t>) 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Обращения граждан, поступившие </w:t>
      </w:r>
      <w:r w:rsidRPr="00C561C5">
        <w:rPr>
          <w:b/>
          <w:bCs/>
          <w:sz w:val="24"/>
          <w:szCs w:val="24"/>
        </w:rPr>
        <w:t>в электронной форме</w:t>
      </w:r>
      <w:r w:rsidRPr="00C561C5">
        <w:rPr>
          <w:sz w:val="24"/>
          <w:szCs w:val="24"/>
        </w:rPr>
        <w:t>, рассматриваются в соответствии с Федеральным законом от 2 мая 2006 года № 59-ФЗ.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Поля</w:t>
      </w:r>
      <w:r>
        <w:rPr>
          <w:sz w:val="24"/>
          <w:szCs w:val="24"/>
        </w:rPr>
        <w:t xml:space="preserve"> </w:t>
      </w:r>
      <w:r w:rsidRPr="00C561C5">
        <w:rPr>
          <w:sz w:val="24"/>
          <w:szCs w:val="24"/>
        </w:rPr>
        <w:t>электронной формы, отмеченные *, обязательны для заполнения.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почтовый адрес, по которому должны быть направлены ответ, уведомление о переадресации обращения, </w:t>
      </w:r>
      <w:r w:rsidRPr="00C561C5">
        <w:rPr>
          <w:b/>
          <w:bCs/>
          <w:sz w:val="24"/>
          <w:szCs w:val="24"/>
        </w:rPr>
        <w:t>адрес электронной почты, если ответ должен быть направлен в форме электронного документа,</w:t>
      </w:r>
      <w:r w:rsidRPr="00C561C5">
        <w:rPr>
          <w:sz w:val="24"/>
          <w:szCs w:val="24"/>
        </w:rPr>
        <w:t> излагает суть предложения, заявления или жалобы.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На обращения в электронной форме, поступившие с неполной или неточной информацией об отправителе, без указания фамилии, имени и отчества (последнее – при наличии), полного почтового или электронного адреса, по которому должен быть направлен ответ, Управление не имеет возможности направить ответ по существу поставленных вопросов.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Уважаемые пользователи! Просим с пониманием отнестись к некоторым ограничениям, связанным с особенностями обработки больших потоков информации:</w:t>
      </w:r>
    </w:p>
    <w:p w:rsidR="00C561C5" w:rsidRPr="00C561C5" w:rsidRDefault="00C561C5" w:rsidP="00C561C5">
      <w:pPr>
        <w:numPr>
          <w:ilvl w:val="0"/>
          <w:numId w:val="4"/>
        </w:num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размер электронного обращения не может превышать 2000 знаков;</w:t>
      </w:r>
    </w:p>
    <w:p w:rsidR="00C561C5" w:rsidRPr="00C561C5" w:rsidRDefault="00C561C5" w:rsidP="00C561C5">
      <w:pPr>
        <w:numPr>
          <w:ilvl w:val="0"/>
          <w:numId w:val="4"/>
        </w:num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 xml:space="preserve">создание ссылки на сайты </w:t>
      </w:r>
      <w:proofErr w:type="spellStart"/>
      <w:r w:rsidRPr="00C561C5">
        <w:rPr>
          <w:sz w:val="24"/>
          <w:szCs w:val="24"/>
        </w:rPr>
        <w:t>файлохранилищ</w:t>
      </w:r>
      <w:proofErr w:type="spellEnd"/>
      <w:r>
        <w:rPr>
          <w:sz w:val="24"/>
          <w:szCs w:val="24"/>
        </w:rPr>
        <w:t xml:space="preserve"> </w:t>
      </w:r>
      <w:r w:rsidRPr="00C561C5">
        <w:rPr>
          <w:b/>
          <w:bCs/>
          <w:sz w:val="24"/>
          <w:szCs w:val="24"/>
        </w:rPr>
        <w:t>не допускается.</w:t>
      </w:r>
    </w:p>
    <w:p w:rsidR="00C561C5" w:rsidRP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Письма, содержащие тексты большей длины, копии документов, фотографии и другие допустимые вложения, следует направлять </w:t>
      </w:r>
      <w:r w:rsidRPr="00C561C5">
        <w:rPr>
          <w:b/>
          <w:bCs/>
          <w:sz w:val="24"/>
          <w:szCs w:val="24"/>
        </w:rPr>
        <w:t xml:space="preserve">обычной </w:t>
      </w:r>
      <w:r w:rsidRPr="00C561C5">
        <w:rPr>
          <w:sz w:val="24"/>
          <w:szCs w:val="24"/>
        </w:rPr>
        <w:t xml:space="preserve">почтой по адресу: </w:t>
      </w:r>
      <w:r w:rsidRPr="00C561C5">
        <w:rPr>
          <w:sz w:val="24"/>
        </w:rPr>
        <w:t>Забайкальский край, г. Чита, 672000, а/я 1027</w:t>
      </w:r>
      <w:r w:rsidRPr="00C561C5">
        <w:rPr>
          <w:sz w:val="24"/>
          <w:szCs w:val="24"/>
        </w:rPr>
        <w:t>.</w:t>
      </w:r>
    </w:p>
    <w:p w:rsidR="00C561C5" w:rsidRDefault="00C561C5" w:rsidP="00C561C5">
      <w:pPr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Просим Вас руководствоваться указанными требованиями законодательства, внимательно заполнить все предложенные реквизиты и четко формулировать суть обращения. Это значительно ускорит рассмотрение Вашего обращения по существу.</w:t>
      </w:r>
    </w:p>
    <w:p w:rsidR="00C561C5" w:rsidRDefault="00C561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61C5" w:rsidRPr="00C561C5" w:rsidRDefault="00C561C5" w:rsidP="00C561C5">
      <w:pPr>
        <w:numPr>
          <w:ilvl w:val="0"/>
          <w:numId w:val="5"/>
        </w:numPr>
        <w:tabs>
          <w:tab w:val="clear" w:pos="720"/>
          <w:tab w:val="num" w:pos="0"/>
        </w:tabs>
        <w:spacing w:line="480" w:lineRule="auto"/>
        <w:ind w:left="0" w:firstLine="0"/>
        <w:jc w:val="both"/>
        <w:rPr>
          <w:sz w:val="24"/>
          <w:szCs w:val="24"/>
        </w:rPr>
      </w:pPr>
      <w:r w:rsidRPr="00C561C5">
        <w:rPr>
          <w:b/>
          <w:bCs/>
          <w:sz w:val="24"/>
          <w:szCs w:val="24"/>
        </w:rPr>
        <w:lastRenderedPageBreak/>
        <w:t>Личный прием граждан</w:t>
      </w:r>
    </w:p>
    <w:p w:rsidR="00C561C5" w:rsidRPr="00C561C5" w:rsidRDefault="00C561C5" w:rsidP="00C561C5">
      <w:pPr>
        <w:pStyle w:val="a6"/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 xml:space="preserve">1. </w:t>
      </w:r>
      <w:proofErr w:type="gramStart"/>
      <w:r w:rsidRPr="00C561C5">
        <w:rPr>
          <w:sz w:val="24"/>
          <w:szCs w:val="24"/>
        </w:rPr>
        <w:t>Непосредственный прием обращений и консультирование граждан осуществляется в отделе организации и обеспечения деятельности (кабинет № 28, 1 этаж, улица Амурская, 109; ответственные специалисты:</w:t>
      </w:r>
      <w:proofErr w:type="gramEnd"/>
      <w:r w:rsidRPr="00C561C5">
        <w:rPr>
          <w:sz w:val="24"/>
          <w:szCs w:val="24"/>
        </w:rPr>
        <w:t xml:space="preserve"> </w:t>
      </w:r>
      <w:proofErr w:type="spellStart"/>
      <w:proofErr w:type="gramStart"/>
      <w:r w:rsidRPr="00C561C5">
        <w:rPr>
          <w:sz w:val="24"/>
          <w:szCs w:val="24"/>
        </w:rPr>
        <w:t>Онуфриец</w:t>
      </w:r>
      <w:proofErr w:type="spellEnd"/>
      <w:r w:rsidRPr="00C561C5">
        <w:rPr>
          <w:sz w:val="24"/>
          <w:szCs w:val="24"/>
        </w:rPr>
        <w:t xml:space="preserve"> Ирина Георгиевна, </w:t>
      </w:r>
      <w:proofErr w:type="spellStart"/>
      <w:r w:rsidRPr="00C561C5">
        <w:rPr>
          <w:sz w:val="24"/>
          <w:szCs w:val="24"/>
        </w:rPr>
        <w:t>Стифутина</w:t>
      </w:r>
      <w:proofErr w:type="spellEnd"/>
      <w:r w:rsidRPr="00C561C5">
        <w:rPr>
          <w:sz w:val="24"/>
          <w:szCs w:val="24"/>
        </w:rPr>
        <w:t xml:space="preserve"> Наталия Михайловна) по графику понедельник - четверг с 9-00 до 16-00, пятница - с 9-00 до 13-00.</w:t>
      </w:r>
      <w:proofErr w:type="gramEnd"/>
    </w:p>
    <w:p w:rsidR="00C561C5" w:rsidRDefault="00C561C5" w:rsidP="00C561C5">
      <w:pPr>
        <w:pStyle w:val="a6"/>
        <w:spacing w:line="480" w:lineRule="auto"/>
        <w:ind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 xml:space="preserve">2. Консультирование граждан по вопросам защиты прав потребителей осуществляется должностным лицом </w:t>
      </w:r>
      <w:proofErr w:type="gramStart"/>
      <w:r w:rsidRPr="00C561C5">
        <w:rPr>
          <w:sz w:val="24"/>
          <w:szCs w:val="24"/>
        </w:rPr>
        <w:t>отдела защиты прав потребителей Управления</w:t>
      </w:r>
      <w:proofErr w:type="gramEnd"/>
      <w:r w:rsidRPr="00C561C5">
        <w:rPr>
          <w:sz w:val="24"/>
          <w:szCs w:val="24"/>
        </w:rPr>
        <w:t xml:space="preserve"> по адресу: г. </w:t>
      </w:r>
      <w:proofErr w:type="spellStart"/>
      <w:r w:rsidRPr="00C561C5">
        <w:rPr>
          <w:sz w:val="24"/>
          <w:szCs w:val="24"/>
        </w:rPr>
        <w:t>Чи</w:t>
      </w:r>
      <w:proofErr w:type="spellEnd"/>
      <w:r w:rsidRPr="00C561C5">
        <w:rPr>
          <w:sz w:val="24"/>
          <w:szCs w:val="24"/>
        </w:rPr>
        <w:t>-та, ул. Амурская, д. 109, 1 этаж, кабинет № 10, по графику: понедельник - четверг с 9-00 до 16-00, пятница - с 9-00 до 13-00 ответственный сп</w:t>
      </w:r>
      <w:r>
        <w:rPr>
          <w:sz w:val="24"/>
          <w:szCs w:val="24"/>
        </w:rPr>
        <w:t>ециалист Федорова Ирина Валентин</w:t>
      </w:r>
      <w:r w:rsidRPr="00C561C5">
        <w:rPr>
          <w:sz w:val="24"/>
          <w:szCs w:val="24"/>
        </w:rPr>
        <w:t>овна.</w:t>
      </w:r>
    </w:p>
    <w:p w:rsidR="00C561C5" w:rsidRP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</w:p>
    <w:p w:rsid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C561C5">
        <w:rPr>
          <w:sz w:val="24"/>
          <w:szCs w:val="24"/>
        </w:rPr>
        <w:t xml:space="preserve">Управления </w:t>
      </w:r>
      <w:proofErr w:type="spellStart"/>
      <w:r w:rsidRPr="00C561C5">
        <w:rPr>
          <w:sz w:val="24"/>
          <w:szCs w:val="24"/>
        </w:rPr>
        <w:t>Роспотребнадзора</w:t>
      </w:r>
      <w:proofErr w:type="spellEnd"/>
      <w:r w:rsidRPr="00C561C5">
        <w:rPr>
          <w:sz w:val="24"/>
          <w:szCs w:val="24"/>
        </w:rPr>
        <w:t xml:space="preserve"> по Забайкальскому краю</w:t>
      </w:r>
      <w:r>
        <w:rPr>
          <w:sz w:val="24"/>
          <w:szCs w:val="24"/>
        </w:rPr>
        <w:t xml:space="preserve"> </w:t>
      </w:r>
      <w:r w:rsidRPr="00C561C5">
        <w:rPr>
          <w:sz w:val="24"/>
          <w:szCs w:val="24"/>
        </w:rPr>
        <w:t>и его заместители ведут прием граждан еженедельно по адресу г. Чит</w:t>
      </w:r>
      <w:r>
        <w:rPr>
          <w:sz w:val="24"/>
          <w:szCs w:val="24"/>
        </w:rPr>
        <w:t>а, ул. Амурская, д. 109, 2 этаж</w:t>
      </w:r>
      <w:r w:rsidRPr="00C561C5">
        <w:rPr>
          <w:sz w:val="24"/>
          <w:szCs w:val="24"/>
        </w:rPr>
        <w:t xml:space="preserve">, по </w:t>
      </w:r>
      <w:r>
        <w:rPr>
          <w:sz w:val="24"/>
          <w:szCs w:val="24"/>
        </w:rPr>
        <w:t xml:space="preserve">графику, </w:t>
      </w:r>
    </w:p>
    <w:p w:rsidR="00C561C5" w:rsidRP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</w:t>
      </w:r>
      <w:r w:rsidRPr="00C561C5">
        <w:rPr>
          <w:sz w:val="24"/>
          <w:szCs w:val="24"/>
        </w:rPr>
        <w:t>http://75.rospotrebnadzor.ru/controls/offers/social_priem/</w:t>
      </w:r>
      <w:bookmarkStart w:id="0" w:name="_GoBack"/>
      <w:bookmarkEnd w:id="0"/>
    </w:p>
    <w:p w:rsidR="00C561C5" w:rsidRP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Почтовый адрес: 672000, а/я 1207</w:t>
      </w:r>
    </w:p>
    <w:p w:rsidR="00C561C5" w:rsidRP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Электронный адрес: tur@75.rospotrebnadzor.ru;</w:t>
      </w:r>
    </w:p>
    <w:p w:rsidR="00C561C5" w:rsidRP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Сайт: 75.rospotrebnadzor.ru;</w:t>
      </w:r>
    </w:p>
    <w:p w:rsidR="00C561C5" w:rsidRP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Факс: </w:t>
      </w:r>
    </w:p>
    <w:p w:rsidR="00C561C5" w:rsidRP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Приемная: 35 36 13;</w:t>
      </w:r>
    </w:p>
    <w:p w:rsidR="00C561C5" w:rsidRPr="00C561C5" w:rsidRDefault="00C561C5" w:rsidP="00C561C5">
      <w:pPr>
        <w:pStyle w:val="a6"/>
        <w:spacing w:line="480" w:lineRule="auto"/>
        <w:ind w:left="0" w:firstLine="567"/>
        <w:jc w:val="both"/>
        <w:rPr>
          <w:sz w:val="24"/>
          <w:szCs w:val="24"/>
        </w:rPr>
      </w:pPr>
      <w:r w:rsidRPr="00C561C5">
        <w:rPr>
          <w:sz w:val="24"/>
          <w:szCs w:val="24"/>
        </w:rPr>
        <w:t>Отдел организации и обеспечения деятельности: 35 50 30</w:t>
      </w:r>
    </w:p>
    <w:p w:rsidR="00383A60" w:rsidRDefault="00383A60" w:rsidP="00C561C5">
      <w:pPr>
        <w:spacing w:line="480" w:lineRule="auto"/>
        <w:ind w:firstLine="567"/>
        <w:jc w:val="both"/>
      </w:pPr>
    </w:p>
    <w:sectPr w:rsidR="00383A60" w:rsidSect="00C56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CEA"/>
    <w:multiLevelType w:val="multilevel"/>
    <w:tmpl w:val="4F66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A0ABD"/>
    <w:multiLevelType w:val="multilevel"/>
    <w:tmpl w:val="442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61C1A"/>
    <w:multiLevelType w:val="multilevel"/>
    <w:tmpl w:val="95D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1545F"/>
    <w:multiLevelType w:val="multilevel"/>
    <w:tmpl w:val="0FC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E5861"/>
    <w:multiLevelType w:val="multilevel"/>
    <w:tmpl w:val="93F6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07E76"/>
    <w:multiLevelType w:val="multilevel"/>
    <w:tmpl w:val="7646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4"/>
    <w:lvlOverride w:ilvl="0">
      <w:startOverride w:val="3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C5"/>
    <w:rsid w:val="00383A60"/>
    <w:rsid w:val="004C486C"/>
    <w:rsid w:val="00C5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paragraph" w:styleId="2">
    <w:name w:val="heading 2"/>
    <w:basedOn w:val="a"/>
    <w:link w:val="20"/>
    <w:uiPriority w:val="9"/>
    <w:qFormat/>
    <w:rsid w:val="00C561C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1C5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61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561C5"/>
    <w:rPr>
      <w:b/>
      <w:bCs/>
    </w:rPr>
  </w:style>
  <w:style w:type="character" w:styleId="a5">
    <w:name w:val="Hyperlink"/>
    <w:basedOn w:val="a0"/>
    <w:uiPriority w:val="99"/>
    <w:semiHidden/>
    <w:unhideWhenUsed/>
    <w:rsid w:val="00C561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6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paragraph" w:styleId="2">
    <w:name w:val="heading 2"/>
    <w:basedOn w:val="a"/>
    <w:link w:val="20"/>
    <w:uiPriority w:val="9"/>
    <w:qFormat/>
    <w:rsid w:val="00C561C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1C5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61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561C5"/>
    <w:rPr>
      <w:b/>
      <w:bCs/>
    </w:rPr>
  </w:style>
  <w:style w:type="character" w:styleId="a5">
    <w:name w:val="Hyperlink"/>
    <w:basedOn w:val="a0"/>
    <w:uiPriority w:val="99"/>
    <w:semiHidden/>
    <w:unhideWhenUsed/>
    <w:rsid w:val="00C561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Карина Сергеевна</dc:creator>
  <cp:lastModifiedBy>Леднева Карина Сергеевна</cp:lastModifiedBy>
  <cp:revision>1</cp:revision>
  <dcterms:created xsi:type="dcterms:W3CDTF">2015-11-19T06:46:00Z</dcterms:created>
  <dcterms:modified xsi:type="dcterms:W3CDTF">2015-11-19T07:01:00Z</dcterms:modified>
</cp:coreProperties>
</file>