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9B" w:rsidRDefault="009E169B" w:rsidP="009E169B">
      <w:pPr>
        <w:jc w:val="right"/>
        <w:outlineLvl w:val="0"/>
        <w:rPr>
          <w:b/>
        </w:rPr>
      </w:pPr>
    </w:p>
    <w:p w:rsidR="00976A65" w:rsidRPr="00A3376A" w:rsidRDefault="00976A65" w:rsidP="00976A65">
      <w:pPr>
        <w:jc w:val="center"/>
        <w:outlineLvl w:val="0"/>
        <w:rPr>
          <w:sz w:val="20"/>
          <w:szCs w:val="20"/>
        </w:rPr>
      </w:pPr>
      <w:r w:rsidRPr="00A3376A">
        <w:rPr>
          <w:sz w:val="20"/>
          <w:szCs w:val="20"/>
        </w:rPr>
        <w:t xml:space="preserve">МИНИСТЕРСТВО </w:t>
      </w:r>
      <w:r w:rsidR="00861E4F">
        <w:rPr>
          <w:sz w:val="20"/>
          <w:szCs w:val="20"/>
        </w:rPr>
        <w:t>НАУКИ И ВЫСШЕГ</w:t>
      </w:r>
      <w:r w:rsidRPr="00A3376A">
        <w:rPr>
          <w:sz w:val="20"/>
          <w:szCs w:val="20"/>
        </w:rPr>
        <w:t>ОБРАЗОВАНИЯ РОССИЙСКОЙ ФЕДЕРАЦИИ</w:t>
      </w:r>
    </w:p>
    <w:p w:rsidR="00976A65" w:rsidRPr="009E169B" w:rsidRDefault="00AA11A8" w:rsidP="00976A65">
      <w:pPr>
        <w:jc w:val="center"/>
      </w:pPr>
      <w:r w:rsidRPr="009E169B">
        <w:t>Ф</w:t>
      </w:r>
      <w:r w:rsidR="00976A65" w:rsidRPr="009E169B">
        <w:t>едеральное государственное бюджетное образовательное учреждение</w:t>
      </w:r>
    </w:p>
    <w:p w:rsidR="009E169B" w:rsidRPr="009E169B" w:rsidRDefault="00976A65" w:rsidP="00AA11A8">
      <w:pPr>
        <w:jc w:val="center"/>
      </w:pPr>
      <w:r w:rsidRPr="009E169B">
        <w:t>высшего образования</w:t>
      </w:r>
      <w:r w:rsidR="00AA11A8" w:rsidRPr="009E169B">
        <w:t xml:space="preserve"> </w:t>
      </w:r>
    </w:p>
    <w:p w:rsidR="00976A65" w:rsidRPr="009E169B" w:rsidRDefault="00976A65" w:rsidP="00AA11A8">
      <w:pPr>
        <w:jc w:val="center"/>
      </w:pPr>
      <w:r w:rsidRPr="009E169B">
        <w:t>«Забайкальский государственный университет»</w:t>
      </w:r>
    </w:p>
    <w:p w:rsidR="00976A65" w:rsidRDefault="00976A65" w:rsidP="00976A65">
      <w:pPr>
        <w:jc w:val="center"/>
        <w:outlineLvl w:val="0"/>
      </w:pPr>
      <w:r w:rsidRPr="009E169B">
        <w:t>(ФГБОУ ВО «</w:t>
      </w:r>
      <w:proofErr w:type="spellStart"/>
      <w:r w:rsidRPr="009E169B">
        <w:t>ЗабГУ</w:t>
      </w:r>
      <w:proofErr w:type="spellEnd"/>
      <w:r w:rsidRPr="009E169B">
        <w:t>»)</w:t>
      </w:r>
    </w:p>
    <w:p w:rsidR="00203ACE" w:rsidRDefault="00203ACE" w:rsidP="00B05E71">
      <w:pPr>
        <w:spacing w:line="360" w:lineRule="auto"/>
        <w:rPr>
          <w:sz w:val="28"/>
          <w:szCs w:val="28"/>
        </w:rPr>
      </w:pPr>
    </w:p>
    <w:p w:rsidR="00B05E71" w:rsidRPr="00155169" w:rsidRDefault="00B05E71" w:rsidP="00B05E71">
      <w:pPr>
        <w:spacing w:line="360" w:lineRule="auto"/>
        <w:rPr>
          <w:sz w:val="28"/>
          <w:szCs w:val="28"/>
        </w:rPr>
      </w:pPr>
      <w:r w:rsidRPr="00155169">
        <w:rPr>
          <w:sz w:val="28"/>
          <w:szCs w:val="28"/>
        </w:rPr>
        <w:t>Факультет</w:t>
      </w:r>
      <w:r>
        <w:rPr>
          <w:sz w:val="28"/>
          <w:szCs w:val="28"/>
        </w:rPr>
        <w:t xml:space="preserve"> </w:t>
      </w:r>
      <w:r w:rsidR="00E434B0">
        <w:rPr>
          <w:sz w:val="28"/>
          <w:szCs w:val="28"/>
        </w:rPr>
        <w:t xml:space="preserve">экономики и управления </w:t>
      </w:r>
    </w:p>
    <w:p w:rsidR="00B05E71" w:rsidRPr="00E434B0" w:rsidRDefault="00B05E71" w:rsidP="00B05E71">
      <w:pPr>
        <w:spacing w:line="360" w:lineRule="auto"/>
        <w:rPr>
          <w:sz w:val="28"/>
          <w:szCs w:val="28"/>
        </w:rPr>
      </w:pPr>
      <w:r w:rsidRPr="00E434B0">
        <w:rPr>
          <w:sz w:val="28"/>
          <w:szCs w:val="28"/>
        </w:rPr>
        <w:t xml:space="preserve">Кафедра </w:t>
      </w:r>
      <w:r w:rsidR="00E434B0" w:rsidRPr="00E434B0">
        <w:rPr>
          <w:sz w:val="28"/>
          <w:szCs w:val="28"/>
        </w:rPr>
        <w:t xml:space="preserve"> государственного, муниципального управления</w:t>
      </w:r>
      <w:r w:rsidR="00277D92">
        <w:rPr>
          <w:sz w:val="28"/>
          <w:szCs w:val="28"/>
        </w:rPr>
        <w:t xml:space="preserve"> и политики</w:t>
      </w:r>
    </w:p>
    <w:p w:rsidR="00AB52D5" w:rsidRDefault="00AB52D5" w:rsidP="00976A65">
      <w:pPr>
        <w:jc w:val="center"/>
        <w:outlineLvl w:val="0"/>
      </w:pPr>
    </w:p>
    <w:p w:rsidR="00B05E71" w:rsidRDefault="00B05E71" w:rsidP="00976A65">
      <w:pPr>
        <w:jc w:val="center"/>
        <w:outlineLvl w:val="0"/>
        <w:rPr>
          <w:sz w:val="28"/>
          <w:szCs w:val="28"/>
        </w:rPr>
      </w:pPr>
    </w:p>
    <w:p w:rsidR="00CD2DFC" w:rsidRPr="00015B89" w:rsidRDefault="00CD2DFC" w:rsidP="00976A65">
      <w:pPr>
        <w:jc w:val="center"/>
        <w:outlineLvl w:val="0"/>
        <w:rPr>
          <w:b/>
          <w:spacing w:val="24"/>
          <w:sz w:val="40"/>
          <w:szCs w:val="40"/>
        </w:rPr>
      </w:pPr>
      <w:r w:rsidRPr="00015B89">
        <w:rPr>
          <w:b/>
          <w:spacing w:val="24"/>
          <w:sz w:val="40"/>
          <w:szCs w:val="40"/>
        </w:rPr>
        <w:t xml:space="preserve">УЧЕБНЫЕ МАТЕРИАЛЫ </w:t>
      </w:r>
    </w:p>
    <w:p w:rsidR="00CD2DFC" w:rsidRDefault="00CD2DFC" w:rsidP="00976A65">
      <w:pPr>
        <w:jc w:val="center"/>
        <w:outlineLvl w:val="0"/>
        <w:rPr>
          <w:sz w:val="28"/>
          <w:szCs w:val="28"/>
        </w:rPr>
      </w:pPr>
      <w:r>
        <w:rPr>
          <w:b/>
          <w:spacing w:val="24"/>
          <w:sz w:val="28"/>
          <w:szCs w:val="28"/>
        </w:rPr>
        <w:t>для студентов заочной формы обучения</w:t>
      </w:r>
    </w:p>
    <w:p w:rsidR="00CD2DFC" w:rsidRDefault="00CD2DFC" w:rsidP="00976A65">
      <w:pPr>
        <w:jc w:val="center"/>
        <w:outlineLvl w:val="0"/>
        <w:rPr>
          <w:sz w:val="28"/>
          <w:szCs w:val="28"/>
        </w:rPr>
      </w:pPr>
    </w:p>
    <w:p w:rsidR="001E1FF2" w:rsidRDefault="00CD2DFC" w:rsidP="00CD2DFC">
      <w:pPr>
        <w:jc w:val="center"/>
        <w:rPr>
          <w:sz w:val="32"/>
          <w:szCs w:val="32"/>
        </w:rPr>
      </w:pPr>
      <w:r>
        <w:rPr>
          <w:sz w:val="32"/>
          <w:szCs w:val="32"/>
        </w:rPr>
        <w:t xml:space="preserve">по </w:t>
      </w:r>
      <w:r w:rsidR="000C1F0F">
        <w:rPr>
          <w:sz w:val="32"/>
          <w:szCs w:val="32"/>
        </w:rPr>
        <w:t>дисциплине «</w:t>
      </w:r>
      <w:r w:rsidR="001E1FF2">
        <w:rPr>
          <w:sz w:val="32"/>
          <w:szCs w:val="32"/>
        </w:rPr>
        <w:t>Муниципально</w:t>
      </w:r>
      <w:r w:rsidR="000C1F0F">
        <w:rPr>
          <w:sz w:val="32"/>
          <w:szCs w:val="32"/>
        </w:rPr>
        <w:t xml:space="preserve">е </w:t>
      </w:r>
      <w:r w:rsidR="001E1FF2">
        <w:rPr>
          <w:sz w:val="32"/>
          <w:szCs w:val="32"/>
        </w:rPr>
        <w:t>прав</w:t>
      </w:r>
      <w:r w:rsidR="000C1F0F">
        <w:rPr>
          <w:sz w:val="32"/>
          <w:szCs w:val="32"/>
        </w:rPr>
        <w:t>о»</w:t>
      </w:r>
    </w:p>
    <w:p w:rsidR="00CD2DFC" w:rsidRPr="00EE2293" w:rsidRDefault="00CD2DFC" w:rsidP="00CD2DFC">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CD2DFC" w:rsidRDefault="00CD2DFC" w:rsidP="00CD2DFC">
      <w:pPr>
        <w:jc w:val="center"/>
        <w:rPr>
          <w:sz w:val="28"/>
          <w:szCs w:val="28"/>
        </w:rPr>
      </w:pPr>
    </w:p>
    <w:p w:rsidR="00A316A8" w:rsidRPr="00203ACE" w:rsidRDefault="008366E3" w:rsidP="00203ACE">
      <w:pPr>
        <w:jc w:val="center"/>
        <w:rPr>
          <w:b/>
          <w:sz w:val="28"/>
          <w:szCs w:val="28"/>
        </w:rPr>
      </w:pPr>
      <w:r w:rsidRPr="00203ACE">
        <w:rPr>
          <w:sz w:val="28"/>
          <w:szCs w:val="28"/>
        </w:rPr>
        <w:t xml:space="preserve">для </w:t>
      </w:r>
      <w:r w:rsidR="00CD2DFC" w:rsidRPr="00203ACE">
        <w:rPr>
          <w:sz w:val="28"/>
          <w:szCs w:val="28"/>
        </w:rPr>
        <w:t>направления подготовки</w:t>
      </w:r>
      <w:r w:rsidR="00203ACE" w:rsidRPr="00203ACE">
        <w:rPr>
          <w:sz w:val="28"/>
          <w:szCs w:val="28"/>
        </w:rPr>
        <w:t xml:space="preserve"> 38</w:t>
      </w:r>
      <w:r w:rsidR="000C1F0F" w:rsidRPr="00203ACE">
        <w:rPr>
          <w:b/>
          <w:sz w:val="28"/>
          <w:szCs w:val="28"/>
          <w:u w:val="single"/>
        </w:rPr>
        <w:t>.</w:t>
      </w:r>
      <w:r w:rsidR="00203ACE" w:rsidRPr="00203ACE">
        <w:rPr>
          <w:b/>
          <w:sz w:val="28"/>
          <w:szCs w:val="28"/>
          <w:u w:val="single"/>
        </w:rPr>
        <w:t>03.04</w:t>
      </w:r>
      <w:r w:rsidR="000C1F0F" w:rsidRPr="00203ACE">
        <w:rPr>
          <w:b/>
          <w:sz w:val="28"/>
          <w:szCs w:val="28"/>
        </w:rPr>
        <w:t xml:space="preserve"> «</w:t>
      </w:r>
      <w:r w:rsidR="000C1F0F" w:rsidRPr="00203ACE">
        <w:rPr>
          <w:b/>
          <w:sz w:val="28"/>
          <w:szCs w:val="28"/>
          <w:u w:val="single"/>
        </w:rPr>
        <w:t>Государственное и муниципальное управление</w:t>
      </w:r>
      <w:r w:rsidR="000C1F0F" w:rsidRPr="00203ACE">
        <w:rPr>
          <w:b/>
          <w:sz w:val="28"/>
          <w:szCs w:val="28"/>
        </w:rPr>
        <w:t>»</w:t>
      </w:r>
    </w:p>
    <w:p w:rsidR="00A316A8" w:rsidRPr="00EE2293" w:rsidRDefault="00A316A8" w:rsidP="00A316A8">
      <w:pPr>
        <w:jc w:val="center"/>
        <w:rPr>
          <w:sz w:val="28"/>
          <w:szCs w:val="28"/>
          <w:vertAlign w:val="superscript"/>
        </w:rPr>
      </w:pPr>
      <w:r w:rsidRPr="00EE2293">
        <w:rPr>
          <w:sz w:val="28"/>
          <w:szCs w:val="28"/>
          <w:vertAlign w:val="superscript"/>
        </w:rPr>
        <w:t>к</w:t>
      </w:r>
      <w:r>
        <w:rPr>
          <w:sz w:val="28"/>
          <w:szCs w:val="28"/>
          <w:vertAlign w:val="superscript"/>
        </w:rPr>
        <w:t>од и наименование направления подготовки (специальности)</w:t>
      </w:r>
    </w:p>
    <w:p w:rsidR="00A316A8" w:rsidRPr="00AB52D5" w:rsidRDefault="00A316A8" w:rsidP="00CD2DFC">
      <w:pPr>
        <w:jc w:val="both"/>
        <w:outlineLvl w:val="0"/>
        <w:rPr>
          <w:sz w:val="28"/>
          <w:szCs w:val="28"/>
        </w:rPr>
      </w:pPr>
    </w:p>
    <w:p w:rsidR="00A316A8" w:rsidRDefault="00A316A8" w:rsidP="00A316A8">
      <w:pPr>
        <w:ind w:firstLine="567"/>
        <w:rPr>
          <w:sz w:val="28"/>
          <w:szCs w:val="28"/>
        </w:rPr>
      </w:pPr>
    </w:p>
    <w:p w:rsidR="00B46FD7" w:rsidRDefault="00B46FD7" w:rsidP="00B46FD7">
      <w:pPr>
        <w:spacing w:line="360" w:lineRule="auto"/>
        <w:ind w:firstLine="567"/>
        <w:rPr>
          <w:sz w:val="28"/>
          <w:szCs w:val="28"/>
        </w:rPr>
      </w:pPr>
      <w:r>
        <w:rPr>
          <w:sz w:val="28"/>
          <w:szCs w:val="28"/>
        </w:rPr>
        <w:t>Общая трудоемкость дисциплины (модуля) –  3 зачетные единицы</w:t>
      </w:r>
    </w:p>
    <w:p w:rsidR="00B46FD7" w:rsidRDefault="00B46FD7" w:rsidP="00B46FD7">
      <w:pPr>
        <w:spacing w:line="360" w:lineRule="auto"/>
        <w:ind w:firstLine="567"/>
        <w:rPr>
          <w:sz w:val="28"/>
          <w:szCs w:val="28"/>
        </w:rPr>
      </w:pPr>
      <w:r>
        <w:rPr>
          <w:sz w:val="28"/>
          <w:szCs w:val="28"/>
        </w:rPr>
        <w:t>Форма текущего контроля в семестре – реферат</w:t>
      </w:r>
    </w:p>
    <w:p w:rsidR="00B46FD7" w:rsidRDefault="00B46FD7" w:rsidP="00B46FD7">
      <w:pPr>
        <w:spacing w:line="360" w:lineRule="auto"/>
        <w:ind w:firstLine="567"/>
        <w:rPr>
          <w:sz w:val="28"/>
          <w:szCs w:val="28"/>
        </w:rPr>
      </w:pPr>
      <w:r>
        <w:rPr>
          <w:sz w:val="28"/>
          <w:szCs w:val="28"/>
        </w:rPr>
        <w:t xml:space="preserve">Курсовая работа– </w:t>
      </w:r>
      <w:proofErr w:type="gramStart"/>
      <w:r>
        <w:rPr>
          <w:sz w:val="28"/>
          <w:szCs w:val="28"/>
        </w:rPr>
        <w:t>не</w:t>
      </w:r>
      <w:proofErr w:type="gramEnd"/>
      <w:r>
        <w:rPr>
          <w:sz w:val="28"/>
          <w:szCs w:val="28"/>
        </w:rPr>
        <w:t>т</w:t>
      </w:r>
    </w:p>
    <w:p w:rsidR="00B46FD7" w:rsidRDefault="00B46FD7" w:rsidP="00B46FD7">
      <w:pPr>
        <w:spacing w:line="360" w:lineRule="auto"/>
        <w:ind w:firstLine="567"/>
        <w:rPr>
          <w:sz w:val="28"/>
          <w:szCs w:val="28"/>
        </w:rPr>
      </w:pPr>
      <w:r>
        <w:rPr>
          <w:sz w:val="28"/>
          <w:szCs w:val="28"/>
        </w:rPr>
        <w:t>Форма промежуточного контроля в семестре – экзамен</w:t>
      </w:r>
    </w:p>
    <w:p w:rsidR="00DE1292" w:rsidRDefault="00A316A8" w:rsidP="00EC6E38">
      <w:pPr>
        <w:spacing w:after="100" w:afterAutospacing="1" w:line="360" w:lineRule="auto"/>
        <w:jc w:val="center"/>
        <w:rPr>
          <w:b/>
          <w:sz w:val="32"/>
          <w:szCs w:val="32"/>
        </w:rPr>
      </w:pPr>
      <w:r>
        <w:rPr>
          <w:b/>
          <w:sz w:val="28"/>
          <w:szCs w:val="28"/>
        </w:rPr>
        <w:br w:type="page"/>
      </w:r>
      <w:r w:rsidR="00DE1292" w:rsidRPr="00C30787">
        <w:rPr>
          <w:b/>
          <w:sz w:val="32"/>
          <w:szCs w:val="32"/>
        </w:rPr>
        <w:lastRenderedPageBreak/>
        <w:t>Краткое содержание курса</w:t>
      </w:r>
    </w:p>
    <w:p w:rsidR="000C1F0F" w:rsidRPr="001710B5" w:rsidRDefault="000C1F0F" w:rsidP="001A777B">
      <w:pPr>
        <w:pStyle w:val="3"/>
        <w:tabs>
          <w:tab w:val="left" w:pos="945"/>
        </w:tabs>
        <w:jc w:val="both"/>
        <w:rPr>
          <w:sz w:val="24"/>
          <w:szCs w:val="24"/>
        </w:rPr>
      </w:pPr>
      <w:r w:rsidRPr="001710B5">
        <w:rPr>
          <w:sz w:val="24"/>
          <w:szCs w:val="24"/>
        </w:rPr>
        <w:tab/>
      </w:r>
      <w:r w:rsidRPr="001710B5">
        <w:rPr>
          <w:bCs/>
          <w:sz w:val="24"/>
          <w:szCs w:val="24"/>
        </w:rPr>
        <w:t>Тема и краткое содержание лекции</w:t>
      </w:r>
    </w:p>
    <w:p w:rsidR="000C1F0F" w:rsidRPr="0069600D" w:rsidRDefault="000C1F0F" w:rsidP="001A777B">
      <w:pPr>
        <w:pStyle w:val="3"/>
        <w:tabs>
          <w:tab w:val="left" w:pos="945"/>
        </w:tabs>
        <w:jc w:val="both"/>
        <w:rPr>
          <w:sz w:val="24"/>
          <w:szCs w:val="24"/>
        </w:rPr>
      </w:pPr>
      <w:r w:rsidRPr="001710B5">
        <w:rPr>
          <w:sz w:val="24"/>
          <w:szCs w:val="24"/>
        </w:rPr>
        <w:tab/>
      </w:r>
      <w:r w:rsidRPr="0069600D">
        <w:rPr>
          <w:b/>
          <w:sz w:val="24"/>
          <w:szCs w:val="24"/>
        </w:rPr>
        <w:t xml:space="preserve">ТЕМА 1. Понятие, предмет и метод муниципального права Российской Федерации. </w:t>
      </w:r>
      <w:r w:rsidRPr="0069600D">
        <w:rPr>
          <w:sz w:val="24"/>
          <w:szCs w:val="24"/>
        </w:rPr>
        <w:t>Предпосылки становления отрасли муниципального права. Понятие отрасли муниципального права. Предмет и метод муниципального права. Система муниципального права. Источники муниципального права. Муниципальное право как научная дисциплина. Муниципальное право как учебная дисциплина.</w:t>
      </w:r>
    </w:p>
    <w:p w:rsidR="000C1F0F" w:rsidRPr="0069600D" w:rsidRDefault="000C1F0F" w:rsidP="001A777B">
      <w:pPr>
        <w:pStyle w:val="3"/>
        <w:tabs>
          <w:tab w:val="left" w:pos="945"/>
        </w:tabs>
        <w:jc w:val="both"/>
        <w:rPr>
          <w:sz w:val="24"/>
          <w:szCs w:val="24"/>
        </w:rPr>
      </w:pPr>
      <w:r w:rsidRPr="001710B5">
        <w:rPr>
          <w:sz w:val="24"/>
          <w:szCs w:val="24"/>
        </w:rPr>
        <w:tab/>
      </w:r>
      <w:r w:rsidRPr="0069600D">
        <w:rPr>
          <w:b/>
          <w:sz w:val="24"/>
          <w:szCs w:val="24"/>
        </w:rPr>
        <w:t xml:space="preserve">ТЕМА 2. Понятие местного самоуправления. </w:t>
      </w:r>
      <w:r w:rsidRPr="0069600D">
        <w:rPr>
          <w:sz w:val="24"/>
          <w:szCs w:val="24"/>
        </w:rPr>
        <w:t>Понятие местного самоуправления, теоретическое и юридическое определение. Местное самоуправление – одна из основ конституционного строя Российской Федерации. Признаки местного самоуправления. Основные принципы местного самоуправления. Местное самоуправление как институт гражданского общества.</w:t>
      </w:r>
    </w:p>
    <w:p w:rsidR="000C1F0F" w:rsidRPr="0069600D" w:rsidRDefault="000C1F0F" w:rsidP="001A777B">
      <w:pPr>
        <w:pStyle w:val="3"/>
        <w:tabs>
          <w:tab w:val="left" w:pos="945"/>
        </w:tabs>
        <w:jc w:val="both"/>
        <w:rPr>
          <w:sz w:val="24"/>
          <w:szCs w:val="24"/>
        </w:rPr>
      </w:pPr>
      <w:r w:rsidRPr="001710B5">
        <w:rPr>
          <w:sz w:val="24"/>
          <w:szCs w:val="24"/>
        </w:rPr>
        <w:tab/>
      </w:r>
      <w:r w:rsidRPr="0069600D">
        <w:rPr>
          <w:b/>
          <w:sz w:val="24"/>
          <w:szCs w:val="24"/>
        </w:rPr>
        <w:t xml:space="preserve">ТЕМА 3. История местного самоуправления в России. </w:t>
      </w:r>
      <w:r w:rsidRPr="0069600D">
        <w:rPr>
          <w:sz w:val="24"/>
          <w:szCs w:val="24"/>
        </w:rPr>
        <w:t>Местное самоуправление в дореволюционной России. Земская и городская реформы 1864 и 1870гг. Местное самоуправление в Советской России. Местные Советы. Реформы местного самоуправления в 90-е гг. 20в.</w:t>
      </w:r>
      <w:r w:rsidR="00931736">
        <w:rPr>
          <w:sz w:val="24"/>
          <w:szCs w:val="24"/>
        </w:rPr>
        <w:t xml:space="preserve"> Реформа муниципального управления 21 </w:t>
      </w:r>
      <w:proofErr w:type="gramStart"/>
      <w:r w:rsidR="00931736">
        <w:rPr>
          <w:sz w:val="24"/>
          <w:szCs w:val="24"/>
        </w:rPr>
        <w:t>в</w:t>
      </w:r>
      <w:proofErr w:type="gramEnd"/>
      <w:r w:rsidR="00931736">
        <w:rPr>
          <w:sz w:val="24"/>
          <w:szCs w:val="24"/>
        </w:rPr>
        <w:t>.</w:t>
      </w:r>
    </w:p>
    <w:p w:rsidR="000C1F0F" w:rsidRPr="0069600D" w:rsidRDefault="000C1F0F" w:rsidP="001A777B">
      <w:pPr>
        <w:pStyle w:val="3"/>
        <w:tabs>
          <w:tab w:val="left" w:pos="945"/>
        </w:tabs>
        <w:jc w:val="both"/>
        <w:rPr>
          <w:sz w:val="24"/>
          <w:szCs w:val="24"/>
        </w:rPr>
      </w:pPr>
      <w:r w:rsidRPr="001710B5">
        <w:rPr>
          <w:sz w:val="24"/>
          <w:szCs w:val="24"/>
        </w:rPr>
        <w:tab/>
      </w:r>
      <w:r w:rsidRPr="0069600D">
        <w:rPr>
          <w:b/>
          <w:sz w:val="24"/>
          <w:szCs w:val="24"/>
        </w:rPr>
        <w:t xml:space="preserve">ТЕМА 4. Территориальные основы местного самоуправления. </w:t>
      </w:r>
      <w:r w:rsidRPr="0069600D">
        <w:rPr>
          <w:sz w:val="24"/>
          <w:szCs w:val="24"/>
        </w:rPr>
        <w:t xml:space="preserve">Понятие территориальных основ местного самоуправления. Повсеместность осуществления местного самоуправления. Муниципальная образование как территориальная единица. Виды территории муниципального образования. Создание, реорганизация и упразднение муниципальных образований. </w:t>
      </w:r>
    </w:p>
    <w:p w:rsidR="000C1F0F" w:rsidRPr="0069600D" w:rsidRDefault="000C1F0F" w:rsidP="001A777B">
      <w:pPr>
        <w:pStyle w:val="3"/>
        <w:tabs>
          <w:tab w:val="left" w:pos="945"/>
        </w:tabs>
        <w:jc w:val="both"/>
        <w:rPr>
          <w:sz w:val="24"/>
          <w:szCs w:val="24"/>
        </w:rPr>
      </w:pPr>
      <w:r w:rsidRPr="001710B5">
        <w:rPr>
          <w:sz w:val="24"/>
          <w:szCs w:val="24"/>
        </w:rPr>
        <w:tab/>
      </w:r>
      <w:r w:rsidRPr="0069600D">
        <w:rPr>
          <w:b/>
          <w:sz w:val="24"/>
          <w:szCs w:val="24"/>
        </w:rPr>
        <w:t xml:space="preserve">ТЕМА 5. Органы местного самоуправления, структура, полномочия. </w:t>
      </w:r>
      <w:r w:rsidRPr="0069600D">
        <w:rPr>
          <w:sz w:val="24"/>
          <w:szCs w:val="24"/>
        </w:rPr>
        <w:t>Представительные органы местного самоуправления. Порядок формирования, полномочия представительных органов местного самоуправления. Статус депутата представительного органа. Глава муниципального образования, правовой статус, полномочия. Исполнительные органы местного самоуправления. Предметы ведения местного самоуправления.</w:t>
      </w:r>
    </w:p>
    <w:p w:rsidR="000C1F0F" w:rsidRPr="0069600D" w:rsidRDefault="000C1F0F" w:rsidP="001A777B">
      <w:pPr>
        <w:pStyle w:val="3"/>
        <w:tabs>
          <w:tab w:val="left" w:pos="945"/>
        </w:tabs>
        <w:jc w:val="both"/>
        <w:rPr>
          <w:sz w:val="24"/>
          <w:szCs w:val="24"/>
        </w:rPr>
      </w:pPr>
      <w:r w:rsidRPr="001710B5">
        <w:rPr>
          <w:sz w:val="24"/>
          <w:szCs w:val="24"/>
        </w:rPr>
        <w:tab/>
      </w:r>
      <w:r w:rsidRPr="0069600D">
        <w:rPr>
          <w:b/>
          <w:sz w:val="24"/>
          <w:szCs w:val="24"/>
        </w:rPr>
        <w:t xml:space="preserve">ТЕМА 6. Формы участия населения в местном самоуправлении. </w:t>
      </w:r>
      <w:r w:rsidRPr="0069600D">
        <w:rPr>
          <w:sz w:val="24"/>
          <w:szCs w:val="24"/>
        </w:rPr>
        <w:t>Общая характеристика форм непосредственного участия населения в местном самоуправлении. Местный референдум. Муниципальные выборы.  Территориальное общественное самоуправление. Собрания, сходы граждан. Народная правотворческая инициатива. Обращения граждан в органы местного самоуправления.</w:t>
      </w:r>
    </w:p>
    <w:p w:rsidR="000C1F0F" w:rsidRPr="0069600D" w:rsidRDefault="000C1F0F" w:rsidP="001A777B">
      <w:pPr>
        <w:pStyle w:val="3"/>
        <w:tabs>
          <w:tab w:val="left" w:pos="945"/>
        </w:tabs>
        <w:jc w:val="both"/>
        <w:rPr>
          <w:sz w:val="24"/>
          <w:szCs w:val="24"/>
        </w:rPr>
      </w:pPr>
      <w:r w:rsidRPr="001710B5">
        <w:rPr>
          <w:sz w:val="24"/>
          <w:szCs w:val="24"/>
        </w:rPr>
        <w:tab/>
      </w:r>
      <w:r w:rsidRPr="0069600D">
        <w:rPr>
          <w:b/>
          <w:sz w:val="24"/>
          <w:szCs w:val="24"/>
        </w:rPr>
        <w:t xml:space="preserve">ТЕМА 7. Муниципальная служба. </w:t>
      </w:r>
      <w:r w:rsidRPr="0069600D">
        <w:rPr>
          <w:sz w:val="24"/>
          <w:szCs w:val="24"/>
        </w:rPr>
        <w:t>Понятие муниципальной службы и классификация ее должностей. Прием на муниципальную службу и основания ее прекращения. Права и обязанности муниципальных служащих.</w:t>
      </w:r>
    </w:p>
    <w:p w:rsidR="000C1F0F" w:rsidRPr="0069600D" w:rsidRDefault="000C1F0F" w:rsidP="001A777B">
      <w:pPr>
        <w:pStyle w:val="3"/>
        <w:tabs>
          <w:tab w:val="left" w:pos="945"/>
        </w:tabs>
        <w:jc w:val="both"/>
        <w:rPr>
          <w:sz w:val="24"/>
          <w:szCs w:val="24"/>
        </w:rPr>
      </w:pPr>
      <w:r w:rsidRPr="001710B5">
        <w:rPr>
          <w:sz w:val="24"/>
          <w:szCs w:val="24"/>
        </w:rPr>
        <w:tab/>
      </w:r>
      <w:r w:rsidRPr="0069600D">
        <w:rPr>
          <w:b/>
          <w:sz w:val="24"/>
          <w:szCs w:val="24"/>
        </w:rPr>
        <w:t xml:space="preserve">ТЕМА 8. Финансово-экономические основы местного самоуправления. </w:t>
      </w:r>
      <w:r w:rsidRPr="0069600D">
        <w:rPr>
          <w:sz w:val="24"/>
          <w:szCs w:val="24"/>
        </w:rPr>
        <w:t>Местные финансы в финансовой системе Российской Федерации. Понятие финансово-экономических основ местного самоуправления. Экономическая основа местного самоуправления. Финансовая основа местного самоуправления. Муниципальная собственность. Местный бюджет. Местные налоги. Внебюджетные фонды</w:t>
      </w:r>
    </w:p>
    <w:p w:rsidR="000C1F0F" w:rsidRPr="0069600D" w:rsidRDefault="000C1F0F" w:rsidP="001A777B">
      <w:pPr>
        <w:pStyle w:val="3"/>
        <w:tabs>
          <w:tab w:val="left" w:pos="945"/>
        </w:tabs>
        <w:jc w:val="both"/>
        <w:rPr>
          <w:sz w:val="24"/>
          <w:szCs w:val="24"/>
        </w:rPr>
      </w:pPr>
      <w:r w:rsidRPr="001710B5">
        <w:rPr>
          <w:sz w:val="24"/>
          <w:szCs w:val="24"/>
        </w:rPr>
        <w:tab/>
      </w:r>
      <w:r w:rsidRPr="0069600D">
        <w:rPr>
          <w:b/>
          <w:sz w:val="24"/>
          <w:szCs w:val="24"/>
        </w:rPr>
        <w:t>ТЕМА 9</w:t>
      </w:r>
      <w:r w:rsidRPr="0069600D">
        <w:rPr>
          <w:sz w:val="24"/>
          <w:szCs w:val="24"/>
        </w:rPr>
        <w:t>.</w:t>
      </w:r>
      <w:r w:rsidRPr="0069600D">
        <w:rPr>
          <w:b/>
          <w:sz w:val="24"/>
          <w:szCs w:val="24"/>
        </w:rPr>
        <w:t xml:space="preserve"> Ответственность органов и должностных лиц местного самоуправления. </w:t>
      </w:r>
      <w:r w:rsidRPr="0069600D">
        <w:rPr>
          <w:sz w:val="24"/>
          <w:szCs w:val="24"/>
        </w:rPr>
        <w:t>Понятие и виды юридической ответственности органов и должностных лиц местного самоуправления. Ответственность должностных лиц органов местного самоуправления. Ответственность органов местного самоуправления.</w:t>
      </w:r>
    </w:p>
    <w:p w:rsidR="000C1F0F" w:rsidRDefault="000C1F0F" w:rsidP="00D27210">
      <w:pPr>
        <w:ind w:firstLine="709"/>
        <w:jc w:val="center"/>
        <w:rPr>
          <w:b/>
        </w:rPr>
      </w:pPr>
    </w:p>
    <w:p w:rsidR="000C1F0F" w:rsidRDefault="000C1F0F" w:rsidP="00D27210">
      <w:pPr>
        <w:ind w:firstLine="709"/>
        <w:jc w:val="center"/>
        <w:rPr>
          <w:b/>
        </w:rPr>
      </w:pPr>
    </w:p>
    <w:p w:rsidR="000C1F0F" w:rsidRDefault="000C1F0F" w:rsidP="00D27210">
      <w:pPr>
        <w:ind w:firstLine="709"/>
        <w:jc w:val="center"/>
        <w:rPr>
          <w:b/>
        </w:rPr>
      </w:pPr>
    </w:p>
    <w:p w:rsidR="00EC6E38" w:rsidRPr="00D27210" w:rsidRDefault="00EC6E38" w:rsidP="00D27210">
      <w:pPr>
        <w:ind w:firstLine="709"/>
        <w:jc w:val="center"/>
        <w:rPr>
          <w:b/>
        </w:rPr>
      </w:pPr>
      <w:r w:rsidRPr="00D27210">
        <w:rPr>
          <w:b/>
        </w:rPr>
        <w:t xml:space="preserve">Форма </w:t>
      </w:r>
      <w:r w:rsidR="008366E3" w:rsidRPr="00D27210">
        <w:rPr>
          <w:b/>
        </w:rPr>
        <w:t>текущего</w:t>
      </w:r>
      <w:r w:rsidRPr="00D27210">
        <w:rPr>
          <w:b/>
        </w:rPr>
        <w:t xml:space="preserve"> контроля</w:t>
      </w:r>
    </w:p>
    <w:p w:rsidR="00C30787" w:rsidRPr="00D27210" w:rsidRDefault="00C30787" w:rsidP="00D27210">
      <w:pPr>
        <w:ind w:firstLine="709"/>
        <w:jc w:val="center"/>
        <w:rPr>
          <w:b/>
        </w:rPr>
      </w:pPr>
      <w:r w:rsidRPr="00D27210">
        <w:rPr>
          <w:b/>
        </w:rPr>
        <w:t>Реферат</w:t>
      </w:r>
    </w:p>
    <w:p w:rsidR="00AE508A" w:rsidRDefault="003D71C4" w:rsidP="00AE508A">
      <w:pPr>
        <w:shd w:val="clear" w:color="auto" w:fill="FFFFFF"/>
        <w:ind w:firstLine="709"/>
        <w:jc w:val="both"/>
        <w:rPr>
          <w:color w:val="333333"/>
        </w:rPr>
      </w:pPr>
      <w:r w:rsidRPr="00D27210">
        <w:rPr>
          <w:color w:val="333333"/>
        </w:rPr>
        <w:t>Рефератом следует считать краткое изложение в письменном виде содержания и результатов анализа литературы по заданной теме. Это самостоятельная учебно-исследовательская деятельность студента, где автор раскрывает суть исследуемой проблемы, приводит различные точки зрения и собственные взгляды на нее, на основе изучения литературных и иных источников информации.</w:t>
      </w:r>
      <w:r w:rsidR="004E01DC" w:rsidRPr="00D27210">
        <w:rPr>
          <w:color w:val="333333"/>
        </w:rPr>
        <w:t xml:space="preserve"> Реферат состоит из: титульного листа; содержания (перечень названий рубрик, т.е. глав и других составных частей работы с указанием страниц, где они помещены; введения </w:t>
      </w:r>
      <w:proofErr w:type="gramStart"/>
      <w:r w:rsidR="004E01DC" w:rsidRPr="00D27210">
        <w:rPr>
          <w:color w:val="333333"/>
        </w:rPr>
        <w:t xml:space="preserve">( </w:t>
      </w:r>
      <w:proofErr w:type="gramEnd"/>
      <w:r w:rsidR="004E01DC" w:rsidRPr="00D27210">
        <w:rPr>
          <w:color w:val="333333"/>
        </w:rPr>
        <w:t xml:space="preserve">где формулируется суть исследуемой проблемы, обосновывается выбор темы, определяется ее значимость и актуальность, указывается цель и задачи исследования, дается характеристика используемой литературы и других источников); основной части </w:t>
      </w:r>
      <w:proofErr w:type="gramStart"/>
      <w:r w:rsidR="004E01DC" w:rsidRPr="00D27210">
        <w:rPr>
          <w:color w:val="333333"/>
        </w:rPr>
        <w:t xml:space="preserve">( </w:t>
      </w:r>
      <w:proofErr w:type="gramEnd"/>
      <w:r w:rsidR="004E01DC" w:rsidRPr="00D27210">
        <w:rPr>
          <w:color w:val="333333"/>
        </w:rPr>
        <w:t xml:space="preserve">которая структурируется по главам и параграфам, количество и название которых определяется автором и руководителем. Каждый ее раздел, доказательно раскрывая отдельную проблему или одну из ее сторон, является логическим продолжением предыдущего); заключения (где подводятся итоги выполненной работы кратко и четко излагаются выводы, дается анализ степени выполнения поставленных во введении цели и задач); списка литературы </w:t>
      </w:r>
      <w:proofErr w:type="gramStart"/>
      <w:r w:rsidR="004E01DC" w:rsidRPr="00D27210">
        <w:rPr>
          <w:color w:val="333333"/>
        </w:rPr>
        <w:t xml:space="preserve">( </w:t>
      </w:r>
      <w:proofErr w:type="gramEnd"/>
      <w:r w:rsidR="004E01DC" w:rsidRPr="00D27210">
        <w:rPr>
          <w:color w:val="333333"/>
        </w:rPr>
        <w:t>перечень всех источников, на основе изучения которых был написан реферат).  Приложения</w:t>
      </w:r>
      <w:r w:rsidR="004E01DC" w:rsidRPr="00D27210">
        <w:rPr>
          <w:color w:val="333333"/>
          <w:u w:val="single"/>
        </w:rPr>
        <w:t xml:space="preserve"> </w:t>
      </w:r>
      <w:r w:rsidR="004E01DC" w:rsidRPr="00D27210">
        <w:rPr>
          <w:color w:val="333333"/>
        </w:rPr>
        <w:t>оформляются в зависимости от специфики предмета изучения и тематики реферата, содержат документы, иллюстрации, таблицы, схемы и т.д. Приложения в общий объем реферата не входят и не нумеруются.</w:t>
      </w:r>
      <w:r w:rsidR="00AE508A">
        <w:rPr>
          <w:color w:val="333333"/>
        </w:rPr>
        <w:t xml:space="preserve"> </w:t>
      </w:r>
    </w:p>
    <w:p w:rsidR="00AE508A" w:rsidRDefault="004E01DC" w:rsidP="00AE508A">
      <w:pPr>
        <w:shd w:val="clear" w:color="auto" w:fill="FFFFFF"/>
        <w:ind w:firstLine="709"/>
        <w:jc w:val="both"/>
        <w:rPr>
          <w:color w:val="333333"/>
        </w:rPr>
      </w:pPr>
      <w:r w:rsidRPr="00D27210">
        <w:rPr>
          <w:color w:val="333333"/>
        </w:rPr>
        <w:t>Общий объем реферата должен составлять 15 страниц машинописного текста.</w:t>
      </w:r>
      <w:r w:rsidR="00D27210" w:rsidRPr="00D27210">
        <w:rPr>
          <w:color w:val="333333"/>
        </w:rPr>
        <w:t xml:space="preserve"> </w:t>
      </w:r>
    </w:p>
    <w:p w:rsidR="00AE508A" w:rsidRDefault="00D27210" w:rsidP="00AE508A">
      <w:pPr>
        <w:shd w:val="clear" w:color="auto" w:fill="FFFFFF"/>
        <w:ind w:firstLine="709"/>
        <w:jc w:val="both"/>
        <w:rPr>
          <w:color w:val="333333"/>
        </w:rPr>
      </w:pPr>
      <w:r w:rsidRPr="00D27210">
        <w:rPr>
          <w:color w:val="333333"/>
        </w:rPr>
        <w:t>Заключительным этапом выполнения реферата является его защита, которая предполагает публичное выступление. Защита реферата осуществляется на учебном заняти</w:t>
      </w:r>
      <w:r>
        <w:rPr>
          <w:color w:val="333333"/>
        </w:rPr>
        <w:t>и по соответствующей дисциплине</w:t>
      </w:r>
      <w:r w:rsidRPr="00D27210">
        <w:rPr>
          <w:color w:val="333333"/>
        </w:rPr>
        <w:t>. Успешная защита реферата может быть представлена как один из видов текущего контроля знаний по соответствующей дисциплине, может быть рекомендована на студенческую научно-практическую конференцию.</w:t>
      </w:r>
      <w:r w:rsidR="00AE508A">
        <w:rPr>
          <w:color w:val="333333"/>
        </w:rPr>
        <w:t xml:space="preserve"> </w:t>
      </w:r>
    </w:p>
    <w:p w:rsidR="00D27210" w:rsidRDefault="00D27210" w:rsidP="00AE508A">
      <w:pPr>
        <w:shd w:val="clear" w:color="auto" w:fill="FFFFFF"/>
        <w:ind w:firstLine="709"/>
        <w:jc w:val="both"/>
        <w:rPr>
          <w:iCs/>
          <w:color w:val="000000"/>
        </w:rPr>
      </w:pPr>
      <w:r w:rsidRPr="00D27210">
        <w:rPr>
          <w:iCs/>
          <w:color w:val="000000"/>
        </w:rPr>
        <w:t>Копирование текста из первоисточника – является плагиатом и не</w:t>
      </w:r>
      <w:r>
        <w:rPr>
          <w:iCs/>
          <w:color w:val="000000"/>
        </w:rPr>
        <w:t xml:space="preserve"> </w:t>
      </w:r>
      <w:r w:rsidRPr="00D27210">
        <w:rPr>
          <w:iCs/>
          <w:color w:val="000000"/>
        </w:rPr>
        <w:t>может рассматриваться как самостоятельно выполненная</w:t>
      </w:r>
      <w:r>
        <w:rPr>
          <w:iCs/>
          <w:color w:val="000000"/>
        </w:rPr>
        <w:t xml:space="preserve"> </w:t>
      </w:r>
      <w:r w:rsidRPr="00D27210">
        <w:rPr>
          <w:iCs/>
          <w:color w:val="000000"/>
        </w:rPr>
        <w:t>студентом работа.</w:t>
      </w:r>
      <w:r w:rsidR="00AE508A">
        <w:rPr>
          <w:iCs/>
          <w:color w:val="000000"/>
        </w:rPr>
        <w:t xml:space="preserve"> </w:t>
      </w:r>
    </w:p>
    <w:p w:rsidR="000C1F0F" w:rsidRPr="001A777B" w:rsidRDefault="001A777B" w:rsidP="001A777B">
      <w:pPr>
        <w:ind w:firstLine="708"/>
        <w:jc w:val="both"/>
      </w:pPr>
      <w:r w:rsidRPr="001A777B">
        <w:t>Тема реферата выбирается студентом самостоятельно</w:t>
      </w:r>
      <w:r>
        <w:t xml:space="preserve"> из предложенных ниже тем</w:t>
      </w:r>
      <w:r w:rsidRPr="001A777B">
        <w:t>.</w:t>
      </w:r>
    </w:p>
    <w:p w:rsidR="000C1F0F" w:rsidRDefault="000C1F0F" w:rsidP="00D27210">
      <w:pPr>
        <w:jc w:val="center"/>
        <w:rPr>
          <w:b/>
        </w:rPr>
      </w:pPr>
    </w:p>
    <w:p w:rsidR="000C1F0F" w:rsidRDefault="000C1F0F" w:rsidP="00D27210">
      <w:pPr>
        <w:jc w:val="center"/>
        <w:rPr>
          <w:b/>
        </w:rPr>
      </w:pPr>
    </w:p>
    <w:p w:rsidR="00D27210" w:rsidRDefault="00D27210" w:rsidP="00D27210">
      <w:pPr>
        <w:jc w:val="center"/>
        <w:rPr>
          <w:b/>
        </w:rPr>
      </w:pPr>
      <w:r>
        <w:rPr>
          <w:b/>
        </w:rPr>
        <w:t>Темы рефератов</w:t>
      </w:r>
    </w:p>
    <w:p w:rsidR="00D27210" w:rsidRPr="009D1375" w:rsidRDefault="00D27210" w:rsidP="000C1F0F">
      <w:pPr>
        <w:numPr>
          <w:ilvl w:val="0"/>
          <w:numId w:val="14"/>
        </w:numPr>
      </w:pPr>
      <w:r w:rsidRPr="009D1375">
        <w:t>Понятие и предмет муниципального права РФ, его особенности</w:t>
      </w:r>
    </w:p>
    <w:p w:rsidR="00D27210" w:rsidRPr="009D1375" w:rsidRDefault="00D27210" w:rsidP="000C1F0F">
      <w:pPr>
        <w:numPr>
          <w:ilvl w:val="0"/>
          <w:numId w:val="14"/>
        </w:numPr>
      </w:pPr>
      <w:r w:rsidRPr="009D1375">
        <w:t>Теории местного самоуправления: общая характеристика</w:t>
      </w:r>
    </w:p>
    <w:p w:rsidR="00D27210" w:rsidRPr="009D1375" w:rsidRDefault="00D27210" w:rsidP="000C1F0F">
      <w:pPr>
        <w:numPr>
          <w:ilvl w:val="0"/>
          <w:numId w:val="14"/>
        </w:numPr>
      </w:pPr>
      <w:r w:rsidRPr="009D1375">
        <w:t>Возникновение и этапы развития местного самоуправления</w:t>
      </w:r>
    </w:p>
    <w:p w:rsidR="00D27210" w:rsidRPr="009D1375" w:rsidRDefault="00D27210" w:rsidP="000C1F0F">
      <w:pPr>
        <w:numPr>
          <w:ilvl w:val="0"/>
          <w:numId w:val="14"/>
        </w:numPr>
      </w:pPr>
      <w:r w:rsidRPr="009D1375">
        <w:t>Основные модели местного самоуправления  в современный период</w:t>
      </w:r>
    </w:p>
    <w:p w:rsidR="00D27210" w:rsidRPr="009D1375" w:rsidRDefault="00D27210" w:rsidP="000C1F0F">
      <w:pPr>
        <w:numPr>
          <w:ilvl w:val="0"/>
          <w:numId w:val="14"/>
        </w:numPr>
      </w:pPr>
      <w:r w:rsidRPr="009D1375">
        <w:t>Местное самоуправление в России: основные этапы и их особенности</w:t>
      </w:r>
    </w:p>
    <w:p w:rsidR="00D27210" w:rsidRPr="009D1375" w:rsidRDefault="00D27210" w:rsidP="000C1F0F">
      <w:pPr>
        <w:numPr>
          <w:ilvl w:val="0"/>
          <w:numId w:val="14"/>
        </w:numPr>
      </w:pPr>
      <w:r w:rsidRPr="009D1375">
        <w:t>Организация местной власти в советский период</w:t>
      </w:r>
    </w:p>
    <w:p w:rsidR="00D27210" w:rsidRPr="009D1375" w:rsidRDefault="00D27210" w:rsidP="000C1F0F">
      <w:pPr>
        <w:numPr>
          <w:ilvl w:val="0"/>
          <w:numId w:val="14"/>
        </w:numPr>
      </w:pPr>
      <w:r w:rsidRPr="009D1375">
        <w:t>Местное самоуправление в РФ на современном этапе</w:t>
      </w:r>
    </w:p>
    <w:p w:rsidR="00D27210" w:rsidRPr="009D1375" w:rsidRDefault="00D27210" w:rsidP="000C1F0F">
      <w:pPr>
        <w:numPr>
          <w:ilvl w:val="0"/>
          <w:numId w:val="14"/>
        </w:numPr>
      </w:pPr>
      <w:r w:rsidRPr="009D1375">
        <w:t xml:space="preserve">Федеральный закон от 6 октября 2003 года № 131-ФЗ «Об общих принципах организации местного самоуправления в Российской Федерации»: общая характеристика </w:t>
      </w:r>
    </w:p>
    <w:p w:rsidR="00D27210" w:rsidRPr="009D1375" w:rsidRDefault="00D27210" w:rsidP="000C1F0F">
      <w:pPr>
        <w:numPr>
          <w:ilvl w:val="0"/>
          <w:numId w:val="14"/>
        </w:numPr>
      </w:pPr>
      <w:r w:rsidRPr="009D1375">
        <w:t>Местное самоуправление в системе территориального устройства государства</w:t>
      </w:r>
    </w:p>
    <w:p w:rsidR="00D27210" w:rsidRPr="009D1375" w:rsidRDefault="00D27210" w:rsidP="000C1F0F">
      <w:pPr>
        <w:numPr>
          <w:ilvl w:val="0"/>
          <w:numId w:val="14"/>
        </w:numPr>
      </w:pPr>
      <w:r w:rsidRPr="009D1375">
        <w:t xml:space="preserve"> Конституционно-правовой статус местного самоуправления в РФ</w:t>
      </w:r>
    </w:p>
    <w:p w:rsidR="00D27210" w:rsidRPr="009D1375" w:rsidRDefault="00D27210" w:rsidP="000C1F0F">
      <w:pPr>
        <w:numPr>
          <w:ilvl w:val="0"/>
          <w:numId w:val="14"/>
        </w:numPr>
      </w:pPr>
      <w:r w:rsidRPr="009D1375">
        <w:t xml:space="preserve"> Местное самоуправление и государственное управление: принципы и формы взаимодействия</w:t>
      </w:r>
    </w:p>
    <w:p w:rsidR="00D27210" w:rsidRPr="009D1375" w:rsidRDefault="00D27210" w:rsidP="000C1F0F">
      <w:pPr>
        <w:numPr>
          <w:ilvl w:val="0"/>
          <w:numId w:val="14"/>
        </w:numPr>
      </w:pPr>
      <w:r w:rsidRPr="009D1375">
        <w:t>Территориальные основы местного самоуправления: особенности современного этапа</w:t>
      </w:r>
    </w:p>
    <w:p w:rsidR="00D27210" w:rsidRPr="009D1375" w:rsidRDefault="00D27210" w:rsidP="000C1F0F">
      <w:pPr>
        <w:numPr>
          <w:ilvl w:val="0"/>
          <w:numId w:val="14"/>
        </w:numPr>
      </w:pPr>
      <w:r w:rsidRPr="009D1375">
        <w:t>Особенности осуществления местного самоуправления на отдельных территориях</w:t>
      </w:r>
    </w:p>
    <w:p w:rsidR="00D27210" w:rsidRPr="009D1375" w:rsidRDefault="00D27210" w:rsidP="000C1F0F">
      <w:pPr>
        <w:numPr>
          <w:ilvl w:val="0"/>
          <w:numId w:val="14"/>
        </w:numPr>
      </w:pPr>
      <w:r w:rsidRPr="009D1375">
        <w:lastRenderedPageBreak/>
        <w:t>Особенности организации и осуществления местного самоуправления в городах федерального значения</w:t>
      </w:r>
    </w:p>
    <w:p w:rsidR="00D27210" w:rsidRPr="009D1375" w:rsidRDefault="00D27210" w:rsidP="000C1F0F">
      <w:pPr>
        <w:numPr>
          <w:ilvl w:val="0"/>
          <w:numId w:val="14"/>
        </w:numPr>
      </w:pPr>
      <w:r w:rsidRPr="009D1375">
        <w:t>Организационные формы осуществления местного самоуправления: общая характеристика</w:t>
      </w:r>
    </w:p>
    <w:p w:rsidR="00D27210" w:rsidRPr="009D1375" w:rsidRDefault="00D27210" w:rsidP="000C1F0F">
      <w:pPr>
        <w:numPr>
          <w:ilvl w:val="0"/>
          <w:numId w:val="14"/>
        </w:numPr>
      </w:pPr>
      <w:r w:rsidRPr="009D1375">
        <w:t>Формы непосредственного участия населения в осуществлении местного самоуправления: общая характеристика</w:t>
      </w:r>
    </w:p>
    <w:p w:rsidR="00D27210" w:rsidRPr="009D1375" w:rsidRDefault="00D27210" w:rsidP="000C1F0F">
      <w:pPr>
        <w:numPr>
          <w:ilvl w:val="0"/>
          <w:numId w:val="14"/>
        </w:numPr>
      </w:pPr>
      <w:r w:rsidRPr="009D1375">
        <w:t>Система органов и должностных лиц местного самоуправления в свете современного правового регулирования</w:t>
      </w:r>
    </w:p>
    <w:p w:rsidR="00D27210" w:rsidRPr="009D1375" w:rsidRDefault="00D27210" w:rsidP="000C1F0F">
      <w:pPr>
        <w:numPr>
          <w:ilvl w:val="0"/>
          <w:numId w:val="14"/>
        </w:numPr>
      </w:pPr>
      <w:r w:rsidRPr="009D1375">
        <w:t>Полномочия местного самоуправления: понятие, виды, правовое регулирование, современная практика</w:t>
      </w:r>
    </w:p>
    <w:p w:rsidR="00D27210" w:rsidRPr="009D1375" w:rsidRDefault="00D27210" w:rsidP="000C1F0F">
      <w:pPr>
        <w:numPr>
          <w:ilvl w:val="0"/>
          <w:numId w:val="14"/>
        </w:numPr>
      </w:pPr>
      <w:r w:rsidRPr="009D1375">
        <w:t>Федерализм и местное самоуправление: российская практика</w:t>
      </w:r>
    </w:p>
    <w:p w:rsidR="00D27210" w:rsidRPr="009D1375" w:rsidRDefault="00D27210" w:rsidP="000C1F0F">
      <w:pPr>
        <w:numPr>
          <w:ilvl w:val="0"/>
          <w:numId w:val="14"/>
        </w:numPr>
      </w:pPr>
      <w:r w:rsidRPr="009D1375">
        <w:t>Муниципальное имущество: вопросы формирования, управления и использования</w:t>
      </w:r>
    </w:p>
    <w:p w:rsidR="00D27210" w:rsidRPr="009D1375" w:rsidRDefault="00D27210" w:rsidP="000C1F0F">
      <w:pPr>
        <w:numPr>
          <w:ilvl w:val="0"/>
          <w:numId w:val="14"/>
        </w:numPr>
      </w:pPr>
      <w:r w:rsidRPr="009D1375">
        <w:t>Финансовые основы местного самоуправления: современное состояние</w:t>
      </w:r>
    </w:p>
    <w:p w:rsidR="00D27210" w:rsidRPr="009D1375" w:rsidRDefault="00D27210" w:rsidP="000C1F0F">
      <w:pPr>
        <w:numPr>
          <w:ilvl w:val="0"/>
          <w:numId w:val="14"/>
        </w:numPr>
      </w:pPr>
      <w:proofErr w:type="gramStart"/>
      <w:r w:rsidRPr="009D1375">
        <w:t>Контроль за</w:t>
      </w:r>
      <w:proofErr w:type="gramEnd"/>
      <w:r w:rsidRPr="009D1375">
        <w:t xml:space="preserve"> деятельностью местного самоуправления</w:t>
      </w:r>
    </w:p>
    <w:p w:rsidR="00D27210" w:rsidRPr="009D1375" w:rsidRDefault="00D27210" w:rsidP="000C1F0F">
      <w:pPr>
        <w:numPr>
          <w:ilvl w:val="0"/>
          <w:numId w:val="14"/>
        </w:numPr>
      </w:pPr>
      <w:r w:rsidRPr="009D1375">
        <w:t>Ответственность органов и должностных лиц местного самоуправления: понятие, виды, порядок реализации</w:t>
      </w:r>
    </w:p>
    <w:p w:rsidR="00D27210" w:rsidRPr="009D1375" w:rsidRDefault="00D27210" w:rsidP="000C1F0F">
      <w:pPr>
        <w:numPr>
          <w:ilvl w:val="0"/>
          <w:numId w:val="14"/>
        </w:numPr>
      </w:pPr>
      <w:r w:rsidRPr="009D1375">
        <w:t>Устав муниципального образования: общая характеристика</w:t>
      </w:r>
    </w:p>
    <w:p w:rsidR="00373802" w:rsidRPr="00373802" w:rsidRDefault="00373802" w:rsidP="000C1F0F">
      <w:pPr>
        <w:numPr>
          <w:ilvl w:val="0"/>
          <w:numId w:val="14"/>
        </w:numPr>
        <w:autoSpaceDE w:val="0"/>
        <w:autoSpaceDN w:val="0"/>
        <w:adjustRightInd w:val="0"/>
      </w:pPr>
      <w:r w:rsidRPr="00373802">
        <w:t>Местное самоуправление как одна из основ конституционного строя Российской Федерации.</w:t>
      </w:r>
    </w:p>
    <w:p w:rsidR="00373802" w:rsidRPr="00373802" w:rsidRDefault="00373802" w:rsidP="000C1F0F">
      <w:pPr>
        <w:numPr>
          <w:ilvl w:val="0"/>
          <w:numId w:val="14"/>
        </w:numPr>
        <w:autoSpaceDE w:val="0"/>
        <w:autoSpaceDN w:val="0"/>
        <w:adjustRightInd w:val="0"/>
      </w:pPr>
      <w:r w:rsidRPr="00373802">
        <w:t>Соотношение государственной власти и местного самоуправления.</w:t>
      </w:r>
    </w:p>
    <w:p w:rsidR="00373802" w:rsidRPr="00373802" w:rsidRDefault="000C1F0F" w:rsidP="000C1F0F">
      <w:pPr>
        <w:numPr>
          <w:ilvl w:val="0"/>
          <w:numId w:val="14"/>
        </w:numPr>
        <w:autoSpaceDE w:val="0"/>
        <w:autoSpaceDN w:val="0"/>
        <w:adjustRightInd w:val="0"/>
      </w:pPr>
      <w:r>
        <w:t xml:space="preserve"> </w:t>
      </w:r>
      <w:r w:rsidR="00373802" w:rsidRPr="00373802">
        <w:t>Механизм местного самоуправления.</w:t>
      </w:r>
    </w:p>
    <w:p w:rsidR="00373802" w:rsidRPr="00373802" w:rsidRDefault="00373802" w:rsidP="000C1F0F">
      <w:pPr>
        <w:numPr>
          <w:ilvl w:val="0"/>
          <w:numId w:val="14"/>
        </w:numPr>
        <w:autoSpaceDE w:val="0"/>
        <w:autoSpaceDN w:val="0"/>
        <w:adjustRightInd w:val="0"/>
      </w:pPr>
      <w:r w:rsidRPr="00373802">
        <w:t>Эволюция науки муниципального права в России.</w:t>
      </w:r>
    </w:p>
    <w:p w:rsidR="00373802" w:rsidRPr="00373802" w:rsidRDefault="00373802" w:rsidP="000C1F0F">
      <w:pPr>
        <w:numPr>
          <w:ilvl w:val="0"/>
          <w:numId w:val="14"/>
        </w:numPr>
        <w:autoSpaceDE w:val="0"/>
        <w:autoSpaceDN w:val="0"/>
        <w:adjustRightInd w:val="0"/>
      </w:pPr>
      <w:r w:rsidRPr="00373802">
        <w:t>Источники муниципального права: понятие, система, проблемы кодификации и перспективы развития законодательства в сфере местного</w:t>
      </w:r>
    </w:p>
    <w:p w:rsidR="00373802" w:rsidRPr="00373802" w:rsidRDefault="00373802" w:rsidP="000C1F0F">
      <w:pPr>
        <w:numPr>
          <w:ilvl w:val="0"/>
          <w:numId w:val="14"/>
        </w:numPr>
        <w:autoSpaceDE w:val="0"/>
        <w:autoSpaceDN w:val="0"/>
        <w:adjustRightInd w:val="0"/>
      </w:pPr>
      <w:r w:rsidRPr="00373802">
        <w:t>самоуправления.</w:t>
      </w:r>
    </w:p>
    <w:p w:rsidR="00373802" w:rsidRPr="00373802" w:rsidRDefault="00373802" w:rsidP="000C1F0F">
      <w:pPr>
        <w:numPr>
          <w:ilvl w:val="0"/>
          <w:numId w:val="14"/>
        </w:numPr>
        <w:autoSpaceDE w:val="0"/>
        <w:autoSpaceDN w:val="0"/>
        <w:adjustRightInd w:val="0"/>
      </w:pPr>
      <w:r w:rsidRPr="00373802">
        <w:t>Основные теории и модели местного самоуправления.</w:t>
      </w:r>
    </w:p>
    <w:p w:rsidR="00373802" w:rsidRPr="00373802" w:rsidRDefault="00373802" w:rsidP="000C1F0F">
      <w:pPr>
        <w:numPr>
          <w:ilvl w:val="0"/>
          <w:numId w:val="14"/>
        </w:numPr>
        <w:autoSpaceDE w:val="0"/>
        <w:autoSpaceDN w:val="0"/>
        <w:adjustRightInd w:val="0"/>
      </w:pPr>
      <w:r w:rsidRPr="00373802">
        <w:t>Исторические формы развития местного самоуправления в зарубежных странах.</w:t>
      </w:r>
    </w:p>
    <w:p w:rsidR="00373802" w:rsidRPr="00373802" w:rsidRDefault="00373802" w:rsidP="000C1F0F">
      <w:pPr>
        <w:numPr>
          <w:ilvl w:val="0"/>
          <w:numId w:val="14"/>
        </w:numPr>
        <w:autoSpaceDE w:val="0"/>
        <w:autoSpaceDN w:val="0"/>
        <w:adjustRightInd w:val="0"/>
      </w:pPr>
      <w:r w:rsidRPr="00373802">
        <w:t>Исторические формы развития местного самоуправления в Российской Федерации. Проблемы конституционного оформления в современный период.</w:t>
      </w:r>
    </w:p>
    <w:p w:rsidR="00373802" w:rsidRPr="00373802" w:rsidRDefault="00373802" w:rsidP="000C1F0F">
      <w:pPr>
        <w:numPr>
          <w:ilvl w:val="0"/>
          <w:numId w:val="14"/>
        </w:numPr>
        <w:autoSpaceDE w:val="0"/>
        <w:autoSpaceDN w:val="0"/>
        <w:adjustRightInd w:val="0"/>
      </w:pPr>
      <w:r w:rsidRPr="00373802">
        <w:t>Административно-территориальное устройство субъектов Российской Федерации и установление территориальной основы местного самоуправления.</w:t>
      </w:r>
    </w:p>
    <w:p w:rsidR="00373802" w:rsidRPr="00373802" w:rsidRDefault="00373802" w:rsidP="000C1F0F">
      <w:pPr>
        <w:numPr>
          <w:ilvl w:val="0"/>
          <w:numId w:val="14"/>
        </w:numPr>
        <w:autoSpaceDE w:val="0"/>
        <w:autoSpaceDN w:val="0"/>
        <w:adjustRightInd w:val="0"/>
      </w:pPr>
      <w:r w:rsidRPr="00373802">
        <w:t>Коллизии компетенции органов государственной власти Российской Федерации и органов государственной власти субъектов Российской Федерации в установлении границ и состава территорий муниципальных образований.</w:t>
      </w:r>
    </w:p>
    <w:p w:rsidR="00373802" w:rsidRPr="00373802" w:rsidRDefault="00373802" w:rsidP="000C1F0F">
      <w:pPr>
        <w:numPr>
          <w:ilvl w:val="0"/>
          <w:numId w:val="14"/>
        </w:numPr>
        <w:autoSpaceDE w:val="0"/>
        <w:autoSpaceDN w:val="0"/>
        <w:adjustRightInd w:val="0"/>
      </w:pPr>
      <w:r w:rsidRPr="00373802">
        <w:t>Особенности местного самоуправления в закрытых административно- территориальных образованиях.</w:t>
      </w:r>
    </w:p>
    <w:p w:rsidR="00373802" w:rsidRDefault="00373802" w:rsidP="000C1F0F">
      <w:pPr>
        <w:numPr>
          <w:ilvl w:val="0"/>
          <w:numId w:val="14"/>
        </w:numPr>
        <w:autoSpaceDE w:val="0"/>
        <w:autoSpaceDN w:val="0"/>
        <w:adjustRightInd w:val="0"/>
      </w:pPr>
      <w:r w:rsidRPr="00373802">
        <w:t xml:space="preserve">Муниципальное образование как субъект </w:t>
      </w:r>
      <w:proofErr w:type="spellStart"/>
      <w:r w:rsidRPr="00373802">
        <w:t>муниципально-правовых</w:t>
      </w:r>
      <w:proofErr w:type="spellEnd"/>
      <w:r w:rsidRPr="00373802">
        <w:t xml:space="preserve"> и иных отношений.</w:t>
      </w:r>
    </w:p>
    <w:p w:rsidR="001A777B" w:rsidRPr="00373802" w:rsidRDefault="001A777B" w:rsidP="001A777B">
      <w:pPr>
        <w:numPr>
          <w:ilvl w:val="0"/>
          <w:numId w:val="14"/>
        </w:numPr>
        <w:autoSpaceDE w:val="0"/>
        <w:autoSpaceDN w:val="0"/>
        <w:adjustRightInd w:val="0"/>
      </w:pPr>
      <w:r>
        <w:t>Муниципальные округа их правовая характеристика.</w:t>
      </w:r>
    </w:p>
    <w:p w:rsidR="00373802" w:rsidRPr="00373802" w:rsidRDefault="00373802" w:rsidP="000C1F0F">
      <w:pPr>
        <w:numPr>
          <w:ilvl w:val="0"/>
          <w:numId w:val="14"/>
        </w:numPr>
        <w:autoSpaceDE w:val="0"/>
        <w:autoSpaceDN w:val="0"/>
        <w:adjustRightInd w:val="0"/>
      </w:pPr>
      <w:r w:rsidRPr="00373802">
        <w:t>Устав муниципального образования в системе источников муниципального права.</w:t>
      </w:r>
    </w:p>
    <w:p w:rsidR="00373802" w:rsidRPr="00373802" w:rsidRDefault="00373802" w:rsidP="000C1F0F">
      <w:pPr>
        <w:numPr>
          <w:ilvl w:val="0"/>
          <w:numId w:val="14"/>
        </w:numPr>
        <w:autoSpaceDE w:val="0"/>
        <w:autoSpaceDN w:val="0"/>
        <w:adjustRightInd w:val="0"/>
      </w:pPr>
      <w:r w:rsidRPr="00373802">
        <w:t>Проблемы подготовки и принятия устава муниципального образования.</w:t>
      </w:r>
    </w:p>
    <w:p w:rsidR="00373802" w:rsidRPr="00373802" w:rsidRDefault="00373802" w:rsidP="000C1F0F">
      <w:pPr>
        <w:numPr>
          <w:ilvl w:val="0"/>
          <w:numId w:val="14"/>
        </w:numPr>
        <w:autoSpaceDE w:val="0"/>
        <w:autoSpaceDN w:val="0"/>
        <w:adjustRightInd w:val="0"/>
      </w:pPr>
      <w:r w:rsidRPr="00373802">
        <w:t>Органы местного самоуправления: понятие, виды, полномочия, соотношение.</w:t>
      </w:r>
    </w:p>
    <w:p w:rsidR="00373802" w:rsidRPr="00373802" w:rsidRDefault="00373802" w:rsidP="000C1F0F">
      <w:pPr>
        <w:numPr>
          <w:ilvl w:val="0"/>
          <w:numId w:val="14"/>
        </w:numPr>
        <w:autoSpaceDE w:val="0"/>
        <w:autoSpaceDN w:val="0"/>
        <w:adjustRightInd w:val="0"/>
      </w:pPr>
      <w:r w:rsidRPr="00373802">
        <w:t>Проблемы определения структуры органов местного самоуправления.</w:t>
      </w:r>
    </w:p>
    <w:p w:rsidR="00373802" w:rsidRPr="00373802" w:rsidRDefault="00373802" w:rsidP="000C1F0F">
      <w:pPr>
        <w:numPr>
          <w:ilvl w:val="0"/>
          <w:numId w:val="14"/>
        </w:numPr>
        <w:autoSpaceDE w:val="0"/>
        <w:autoSpaceDN w:val="0"/>
        <w:adjustRightInd w:val="0"/>
      </w:pPr>
      <w:r w:rsidRPr="00373802">
        <w:t>Вопросы взаимоотношений органов государственной власти и органов местного самоуправления в Забайкальском крае.</w:t>
      </w:r>
    </w:p>
    <w:p w:rsidR="00373802" w:rsidRPr="00373802" w:rsidRDefault="00373802" w:rsidP="000C1F0F">
      <w:pPr>
        <w:numPr>
          <w:ilvl w:val="0"/>
          <w:numId w:val="14"/>
        </w:numPr>
        <w:autoSpaceDE w:val="0"/>
        <w:autoSpaceDN w:val="0"/>
        <w:adjustRightInd w:val="0"/>
      </w:pPr>
      <w:r w:rsidRPr="00373802">
        <w:t>Проблемы статуса выборного и иного должностного лица местного</w:t>
      </w:r>
    </w:p>
    <w:p w:rsidR="00373802" w:rsidRPr="00373802" w:rsidRDefault="00373802" w:rsidP="000C1F0F">
      <w:pPr>
        <w:numPr>
          <w:ilvl w:val="0"/>
          <w:numId w:val="14"/>
        </w:numPr>
        <w:autoSpaceDE w:val="0"/>
        <w:autoSpaceDN w:val="0"/>
        <w:adjustRightInd w:val="0"/>
      </w:pPr>
      <w:r w:rsidRPr="00373802">
        <w:t>самоуправления.</w:t>
      </w:r>
    </w:p>
    <w:p w:rsidR="00373802" w:rsidRPr="00373802" w:rsidRDefault="00373802" w:rsidP="000C1F0F">
      <w:pPr>
        <w:numPr>
          <w:ilvl w:val="0"/>
          <w:numId w:val="14"/>
        </w:numPr>
        <w:autoSpaceDE w:val="0"/>
        <w:autoSpaceDN w:val="0"/>
        <w:adjustRightInd w:val="0"/>
      </w:pPr>
      <w:r w:rsidRPr="00373802">
        <w:t>Характеристика мандата депутата представительного органа местного самоуправления (</w:t>
      </w:r>
      <w:proofErr w:type="gramStart"/>
      <w:r w:rsidRPr="00373802">
        <w:t>свободный</w:t>
      </w:r>
      <w:proofErr w:type="gramEnd"/>
      <w:r w:rsidRPr="00373802">
        <w:t xml:space="preserve"> или императивный).</w:t>
      </w:r>
    </w:p>
    <w:p w:rsidR="00373802" w:rsidRPr="00373802" w:rsidRDefault="00373802" w:rsidP="000C1F0F">
      <w:pPr>
        <w:numPr>
          <w:ilvl w:val="0"/>
          <w:numId w:val="14"/>
        </w:numPr>
        <w:autoSpaceDE w:val="0"/>
        <w:autoSpaceDN w:val="0"/>
        <w:adjustRightInd w:val="0"/>
      </w:pPr>
      <w:r w:rsidRPr="00373802">
        <w:t>Место главы муниципального образования в системе органов местного самоуправления.</w:t>
      </w:r>
    </w:p>
    <w:p w:rsidR="00373802" w:rsidRPr="00373802" w:rsidRDefault="00373802" w:rsidP="000C1F0F">
      <w:pPr>
        <w:numPr>
          <w:ilvl w:val="0"/>
          <w:numId w:val="14"/>
        </w:numPr>
        <w:autoSpaceDE w:val="0"/>
        <w:autoSpaceDN w:val="0"/>
        <w:adjustRightInd w:val="0"/>
      </w:pPr>
      <w:r w:rsidRPr="00373802">
        <w:t>Полномочия главы муниципального образования по руководству исполнительн</w:t>
      </w:r>
      <w:proofErr w:type="gramStart"/>
      <w:r w:rsidRPr="00373802">
        <w:t>о-</w:t>
      </w:r>
      <w:proofErr w:type="gramEnd"/>
      <w:r w:rsidRPr="00373802">
        <w:t xml:space="preserve"> распорядительным органом местного самоуправления.</w:t>
      </w:r>
    </w:p>
    <w:p w:rsidR="00373802" w:rsidRPr="00373802" w:rsidRDefault="00373802" w:rsidP="000C1F0F">
      <w:pPr>
        <w:numPr>
          <w:ilvl w:val="0"/>
          <w:numId w:val="14"/>
        </w:numPr>
        <w:autoSpaceDE w:val="0"/>
        <w:autoSpaceDN w:val="0"/>
        <w:adjustRightInd w:val="0"/>
      </w:pPr>
      <w:r w:rsidRPr="00373802">
        <w:lastRenderedPageBreak/>
        <w:t>Проблемы правотворческого процесса в органах местного самоуправления.</w:t>
      </w:r>
    </w:p>
    <w:p w:rsidR="00373802" w:rsidRPr="00373802" w:rsidRDefault="00373802" w:rsidP="000C1F0F">
      <w:pPr>
        <w:numPr>
          <w:ilvl w:val="0"/>
          <w:numId w:val="14"/>
        </w:numPr>
        <w:autoSpaceDE w:val="0"/>
        <w:autoSpaceDN w:val="0"/>
        <w:adjustRightInd w:val="0"/>
      </w:pPr>
      <w:r w:rsidRPr="00373802">
        <w:t>Обеспечение соответствия нормативных правовых актов органов местного самоуправления законодательству Российской Федерации и законодательству субъектов Российской Федерации.</w:t>
      </w:r>
    </w:p>
    <w:p w:rsidR="00373802" w:rsidRDefault="00373802" w:rsidP="000C1F0F">
      <w:pPr>
        <w:numPr>
          <w:ilvl w:val="0"/>
          <w:numId w:val="14"/>
        </w:numPr>
        <w:autoSpaceDE w:val="0"/>
        <w:autoSpaceDN w:val="0"/>
        <w:adjustRightInd w:val="0"/>
      </w:pPr>
      <w:r w:rsidRPr="00373802">
        <w:t>. Какую избирательную систему следует использовать на выборах органов и должностных лиц местного самоуправления?</w:t>
      </w:r>
    </w:p>
    <w:p w:rsidR="00065B40" w:rsidRDefault="00373802" w:rsidP="000C1F0F">
      <w:pPr>
        <w:numPr>
          <w:ilvl w:val="0"/>
          <w:numId w:val="14"/>
        </w:numPr>
        <w:autoSpaceDE w:val="0"/>
        <w:autoSpaceDN w:val="0"/>
        <w:adjustRightInd w:val="0"/>
      </w:pPr>
      <w:r w:rsidRPr="00373802">
        <w:t>Реализация принципов избирательного права в нормативных правовых актах органов местного самоуправления.</w:t>
      </w:r>
    </w:p>
    <w:p w:rsidR="00065B40" w:rsidRDefault="00373802" w:rsidP="000C1F0F">
      <w:pPr>
        <w:numPr>
          <w:ilvl w:val="0"/>
          <w:numId w:val="14"/>
        </w:numPr>
        <w:autoSpaceDE w:val="0"/>
        <w:autoSpaceDN w:val="0"/>
        <w:adjustRightInd w:val="0"/>
      </w:pPr>
      <w:r w:rsidRPr="00373802">
        <w:t>Местный референдум как форма непосредственного осуществления гражданами местного самоуправления.</w:t>
      </w:r>
    </w:p>
    <w:p w:rsidR="00373802" w:rsidRPr="00373802" w:rsidRDefault="00373802" w:rsidP="000C1F0F">
      <w:pPr>
        <w:numPr>
          <w:ilvl w:val="0"/>
          <w:numId w:val="14"/>
        </w:numPr>
        <w:autoSpaceDE w:val="0"/>
        <w:autoSpaceDN w:val="0"/>
        <w:adjustRightInd w:val="0"/>
      </w:pPr>
      <w:r w:rsidRPr="00373802">
        <w:t>Народная правотворческая инициатива и обращения граждан в органы местного самоуправления: сходство и различия.</w:t>
      </w:r>
    </w:p>
    <w:p w:rsidR="00373802" w:rsidRPr="00373802" w:rsidRDefault="00373802" w:rsidP="000C1F0F">
      <w:pPr>
        <w:numPr>
          <w:ilvl w:val="0"/>
          <w:numId w:val="14"/>
        </w:numPr>
        <w:autoSpaceDE w:val="0"/>
        <w:autoSpaceDN w:val="0"/>
        <w:adjustRightInd w:val="0"/>
      </w:pPr>
      <w:r w:rsidRPr="00373802">
        <w:t>Собрания (сходы) граждан - форма непосредственного осуществления местного самоуправления или форма территориального общественного самоуправления?</w:t>
      </w:r>
    </w:p>
    <w:p w:rsidR="00373802" w:rsidRPr="00373802" w:rsidRDefault="00373802" w:rsidP="000C1F0F">
      <w:pPr>
        <w:numPr>
          <w:ilvl w:val="0"/>
          <w:numId w:val="14"/>
        </w:numPr>
        <w:autoSpaceDE w:val="0"/>
        <w:autoSpaceDN w:val="0"/>
        <w:adjustRightInd w:val="0"/>
      </w:pPr>
      <w:r w:rsidRPr="00373802">
        <w:t xml:space="preserve"> Формы взаимодействия органов местного самоуправления с органами территориального общественного самоуправления.</w:t>
      </w:r>
    </w:p>
    <w:p w:rsidR="00373802" w:rsidRPr="00373802" w:rsidRDefault="00373802" w:rsidP="000C1F0F">
      <w:pPr>
        <w:numPr>
          <w:ilvl w:val="0"/>
          <w:numId w:val="14"/>
        </w:numPr>
        <w:autoSpaceDE w:val="0"/>
        <w:autoSpaceDN w:val="0"/>
        <w:adjustRightInd w:val="0"/>
      </w:pPr>
      <w:r w:rsidRPr="00373802">
        <w:t xml:space="preserve"> Вопросы правового регулирования муниципальной службы.</w:t>
      </w:r>
    </w:p>
    <w:p w:rsidR="00373802" w:rsidRPr="00373802" w:rsidRDefault="00373802" w:rsidP="000C1F0F">
      <w:pPr>
        <w:numPr>
          <w:ilvl w:val="0"/>
          <w:numId w:val="14"/>
        </w:numPr>
        <w:autoSpaceDE w:val="0"/>
        <w:autoSpaceDN w:val="0"/>
        <w:adjustRightInd w:val="0"/>
      </w:pPr>
      <w:r w:rsidRPr="00373802">
        <w:t xml:space="preserve"> Муниципальный бюджетный процесс: понятие, сущность.</w:t>
      </w:r>
    </w:p>
    <w:p w:rsidR="00373802" w:rsidRPr="00373802" w:rsidRDefault="00373802" w:rsidP="000C1F0F">
      <w:pPr>
        <w:numPr>
          <w:ilvl w:val="0"/>
          <w:numId w:val="14"/>
        </w:numPr>
        <w:autoSpaceDE w:val="0"/>
        <w:autoSpaceDN w:val="0"/>
        <w:adjustRightInd w:val="0"/>
      </w:pPr>
      <w:r w:rsidRPr="00373802">
        <w:t xml:space="preserve"> Отношения органов местного самоуправления с предприятиями,</w:t>
      </w:r>
    </w:p>
    <w:p w:rsidR="00373802" w:rsidRPr="00373802" w:rsidRDefault="00373802" w:rsidP="000C1F0F">
      <w:pPr>
        <w:numPr>
          <w:ilvl w:val="0"/>
          <w:numId w:val="14"/>
        </w:numPr>
        <w:autoSpaceDE w:val="0"/>
        <w:autoSpaceDN w:val="0"/>
        <w:adjustRightInd w:val="0"/>
      </w:pPr>
      <w:r w:rsidRPr="00373802">
        <w:t>учреждениями, организациями различных форм собственности.</w:t>
      </w:r>
    </w:p>
    <w:p w:rsidR="00373802" w:rsidRPr="00373802" w:rsidRDefault="00373802" w:rsidP="000C1F0F">
      <w:pPr>
        <w:numPr>
          <w:ilvl w:val="0"/>
          <w:numId w:val="14"/>
        </w:numPr>
        <w:autoSpaceDE w:val="0"/>
        <w:autoSpaceDN w:val="0"/>
        <w:adjustRightInd w:val="0"/>
      </w:pPr>
      <w:r w:rsidRPr="00373802">
        <w:t xml:space="preserve"> Вопросы управления муниципальной собственностью.</w:t>
      </w:r>
    </w:p>
    <w:p w:rsidR="00373802" w:rsidRPr="00373802" w:rsidRDefault="00373802" w:rsidP="000C1F0F">
      <w:pPr>
        <w:numPr>
          <w:ilvl w:val="0"/>
          <w:numId w:val="14"/>
        </w:numPr>
        <w:autoSpaceDE w:val="0"/>
        <w:autoSpaceDN w:val="0"/>
        <w:adjustRightInd w:val="0"/>
      </w:pPr>
      <w:r w:rsidRPr="00373802">
        <w:t xml:space="preserve"> Проблемы наделения органов местного самоуправления отдельными государственными полномочиями.</w:t>
      </w:r>
    </w:p>
    <w:p w:rsidR="00373802" w:rsidRPr="00373802" w:rsidRDefault="00373802" w:rsidP="000C1F0F">
      <w:pPr>
        <w:numPr>
          <w:ilvl w:val="0"/>
          <w:numId w:val="14"/>
        </w:numPr>
        <w:autoSpaceDE w:val="0"/>
        <w:autoSpaceDN w:val="0"/>
        <w:adjustRightInd w:val="0"/>
      </w:pPr>
      <w:r w:rsidRPr="00373802">
        <w:t xml:space="preserve"> Роль актов Конституционного Суда Российской Федерации в становлении, развитии и совершенствовании местного самоуправления.</w:t>
      </w:r>
    </w:p>
    <w:p w:rsidR="00373802" w:rsidRPr="00373802" w:rsidRDefault="00373802" w:rsidP="000C1F0F">
      <w:pPr>
        <w:numPr>
          <w:ilvl w:val="0"/>
          <w:numId w:val="14"/>
        </w:numPr>
        <w:autoSpaceDE w:val="0"/>
        <w:autoSpaceDN w:val="0"/>
        <w:adjustRightInd w:val="0"/>
      </w:pPr>
      <w:r w:rsidRPr="00373802">
        <w:t xml:space="preserve">  Специально-юридические гарантии местного самоуправления: понятие, виды, способы реализации.</w:t>
      </w:r>
    </w:p>
    <w:p w:rsidR="00373802" w:rsidRPr="00373802" w:rsidRDefault="00373802" w:rsidP="000C1F0F">
      <w:pPr>
        <w:numPr>
          <w:ilvl w:val="0"/>
          <w:numId w:val="14"/>
        </w:numPr>
        <w:autoSpaceDE w:val="0"/>
        <w:autoSpaceDN w:val="0"/>
        <w:adjustRightInd w:val="0"/>
      </w:pPr>
      <w:r w:rsidRPr="00373802">
        <w:t xml:space="preserve"> Ответственность органов и должностных лиц местного самоуправления как особый вид гарантии местного самоуправления.</w:t>
      </w:r>
    </w:p>
    <w:p w:rsidR="00065B40" w:rsidRPr="005F141B" w:rsidRDefault="00373802" w:rsidP="000C1F0F">
      <w:pPr>
        <w:numPr>
          <w:ilvl w:val="0"/>
          <w:numId w:val="14"/>
        </w:numPr>
        <w:autoSpaceDE w:val="0"/>
        <w:autoSpaceDN w:val="0"/>
        <w:adjustRightInd w:val="0"/>
      </w:pPr>
      <w:r w:rsidRPr="005F141B">
        <w:t xml:space="preserve"> Осуществление местного самоуправления в муниципальных образования в Забайкальском крае (на примере одного или нескольких муниципальных образований).</w:t>
      </w:r>
      <w:r w:rsidR="00065B40" w:rsidRPr="005F141B">
        <w:t xml:space="preserve">  </w:t>
      </w:r>
    </w:p>
    <w:p w:rsidR="00065B40" w:rsidRPr="005F141B" w:rsidRDefault="00065B40" w:rsidP="000C1F0F">
      <w:pPr>
        <w:numPr>
          <w:ilvl w:val="0"/>
          <w:numId w:val="14"/>
        </w:numPr>
        <w:autoSpaceDE w:val="0"/>
        <w:autoSpaceDN w:val="0"/>
        <w:adjustRightInd w:val="0"/>
      </w:pPr>
      <w:r w:rsidRPr="005F141B">
        <w:t>Зарубежный опыт местного самоуправления.</w:t>
      </w:r>
    </w:p>
    <w:p w:rsidR="00065B40" w:rsidRPr="005F141B" w:rsidRDefault="00065B40" w:rsidP="000C1F0F">
      <w:pPr>
        <w:numPr>
          <w:ilvl w:val="0"/>
          <w:numId w:val="14"/>
        </w:numPr>
        <w:autoSpaceDE w:val="0"/>
        <w:autoSpaceDN w:val="0"/>
        <w:adjustRightInd w:val="0"/>
      </w:pPr>
      <w:r w:rsidRPr="005F141B">
        <w:t>Самоуправление в дореволюционной России.</w:t>
      </w:r>
    </w:p>
    <w:p w:rsidR="00065B40" w:rsidRPr="005F141B" w:rsidRDefault="00065B40" w:rsidP="000C1F0F">
      <w:pPr>
        <w:numPr>
          <w:ilvl w:val="0"/>
          <w:numId w:val="14"/>
        </w:numPr>
        <w:autoSpaceDE w:val="0"/>
        <w:autoSpaceDN w:val="0"/>
        <w:adjustRightInd w:val="0"/>
      </w:pPr>
      <w:r w:rsidRPr="005F141B">
        <w:t>Становление местного самоуправления в Российской Федерации.</w:t>
      </w:r>
    </w:p>
    <w:p w:rsidR="005F141B" w:rsidRPr="005F141B" w:rsidRDefault="005F141B" w:rsidP="000C1F0F">
      <w:pPr>
        <w:numPr>
          <w:ilvl w:val="0"/>
          <w:numId w:val="14"/>
        </w:numPr>
        <w:autoSpaceDE w:val="0"/>
        <w:autoSpaceDN w:val="0"/>
        <w:adjustRightInd w:val="0"/>
      </w:pPr>
      <w:r w:rsidRPr="005F141B">
        <w:t>Ассоциации и союзы муниципального образования.</w:t>
      </w:r>
    </w:p>
    <w:p w:rsidR="005F141B" w:rsidRDefault="005F141B" w:rsidP="000C1F0F">
      <w:pPr>
        <w:numPr>
          <w:ilvl w:val="0"/>
          <w:numId w:val="14"/>
        </w:numPr>
        <w:autoSpaceDE w:val="0"/>
        <w:autoSpaceDN w:val="0"/>
        <w:adjustRightInd w:val="0"/>
      </w:pPr>
      <w:r w:rsidRPr="005F141B">
        <w:t>Местное самоуправление и государственная власть: конституционно-правовые основы взаимодействия</w:t>
      </w:r>
    </w:p>
    <w:p w:rsidR="001A777B" w:rsidRDefault="001A777B" w:rsidP="000C1F0F">
      <w:pPr>
        <w:numPr>
          <w:ilvl w:val="0"/>
          <w:numId w:val="14"/>
        </w:numPr>
        <w:autoSpaceDE w:val="0"/>
        <w:autoSpaceDN w:val="0"/>
        <w:adjustRightInd w:val="0"/>
      </w:pPr>
      <w:r>
        <w:t>Соотношение местной власти и государственной власти.</w:t>
      </w:r>
    </w:p>
    <w:p w:rsidR="001A777B" w:rsidRDefault="001A777B" w:rsidP="000C1F0F">
      <w:pPr>
        <w:numPr>
          <w:ilvl w:val="0"/>
          <w:numId w:val="14"/>
        </w:numPr>
        <w:autoSpaceDE w:val="0"/>
        <w:autoSpaceDN w:val="0"/>
        <w:adjustRightInd w:val="0"/>
      </w:pPr>
      <w:r>
        <w:t>Публичная власть.</w:t>
      </w:r>
    </w:p>
    <w:p w:rsidR="001A777B" w:rsidRDefault="001A777B" w:rsidP="000C1F0F">
      <w:pPr>
        <w:numPr>
          <w:ilvl w:val="0"/>
          <w:numId w:val="14"/>
        </w:numPr>
        <w:autoSpaceDE w:val="0"/>
        <w:autoSpaceDN w:val="0"/>
        <w:adjustRightInd w:val="0"/>
      </w:pPr>
      <w:r>
        <w:t>Конституционные поправки в сфере местного самоуправления.</w:t>
      </w:r>
    </w:p>
    <w:p w:rsidR="001A777B" w:rsidRDefault="001A777B" w:rsidP="000361BC">
      <w:pPr>
        <w:autoSpaceDE w:val="0"/>
        <w:autoSpaceDN w:val="0"/>
        <w:adjustRightInd w:val="0"/>
      </w:pPr>
    </w:p>
    <w:p w:rsidR="008366E3" w:rsidRPr="00C30787" w:rsidRDefault="008366E3" w:rsidP="004565C5">
      <w:pPr>
        <w:spacing w:line="360" w:lineRule="auto"/>
        <w:jc w:val="center"/>
        <w:rPr>
          <w:b/>
          <w:sz w:val="32"/>
          <w:szCs w:val="32"/>
        </w:rPr>
      </w:pPr>
      <w:r w:rsidRPr="00C30787">
        <w:rPr>
          <w:b/>
          <w:sz w:val="32"/>
          <w:szCs w:val="32"/>
        </w:rPr>
        <w:t xml:space="preserve">Форма промежуточного контроля  </w:t>
      </w:r>
    </w:p>
    <w:p w:rsidR="008366E3" w:rsidRDefault="00B46FD7" w:rsidP="004565C5">
      <w:pPr>
        <w:spacing w:line="360" w:lineRule="auto"/>
        <w:jc w:val="center"/>
        <w:rPr>
          <w:b/>
          <w:sz w:val="28"/>
          <w:szCs w:val="28"/>
        </w:rPr>
      </w:pPr>
      <w:r>
        <w:rPr>
          <w:b/>
          <w:sz w:val="28"/>
          <w:szCs w:val="28"/>
        </w:rPr>
        <w:t>Экзамен</w:t>
      </w:r>
    </w:p>
    <w:p w:rsidR="008366E3" w:rsidRDefault="008366E3" w:rsidP="004565C5">
      <w:pPr>
        <w:spacing w:line="360" w:lineRule="auto"/>
        <w:ind w:firstLine="709"/>
        <w:jc w:val="both"/>
        <w:rPr>
          <w:sz w:val="28"/>
          <w:szCs w:val="28"/>
        </w:rPr>
      </w:pPr>
      <w:r w:rsidRPr="008366E3">
        <w:rPr>
          <w:sz w:val="28"/>
          <w:szCs w:val="28"/>
        </w:rPr>
        <w:t xml:space="preserve">Перечень </w:t>
      </w:r>
      <w:r w:rsidR="00C30787">
        <w:rPr>
          <w:sz w:val="28"/>
          <w:szCs w:val="28"/>
        </w:rPr>
        <w:t xml:space="preserve">примерных </w:t>
      </w:r>
      <w:r w:rsidRPr="008366E3">
        <w:rPr>
          <w:sz w:val="28"/>
          <w:szCs w:val="28"/>
        </w:rPr>
        <w:t xml:space="preserve">вопросов </w:t>
      </w:r>
      <w:r w:rsidR="00C30787">
        <w:rPr>
          <w:sz w:val="28"/>
          <w:szCs w:val="28"/>
        </w:rPr>
        <w:t>для подготовки к зачету.</w:t>
      </w:r>
    </w:p>
    <w:p w:rsidR="005F141B" w:rsidRPr="003D024E" w:rsidRDefault="005F141B" w:rsidP="005F141B">
      <w:pPr>
        <w:numPr>
          <w:ilvl w:val="0"/>
          <w:numId w:val="11"/>
        </w:numPr>
        <w:ind w:left="0" w:firstLine="360"/>
        <w:jc w:val="both"/>
      </w:pPr>
      <w:r w:rsidRPr="003D024E">
        <w:t>Предпосылки становления отрасли муниципального права.</w:t>
      </w:r>
    </w:p>
    <w:p w:rsidR="005F141B" w:rsidRPr="003D024E" w:rsidRDefault="005F141B" w:rsidP="005F141B">
      <w:pPr>
        <w:numPr>
          <w:ilvl w:val="0"/>
          <w:numId w:val="11"/>
        </w:numPr>
        <w:jc w:val="both"/>
      </w:pPr>
      <w:r w:rsidRPr="003D024E">
        <w:t>Понятие отрасли муниципального права.</w:t>
      </w:r>
    </w:p>
    <w:p w:rsidR="005F141B" w:rsidRPr="003D024E" w:rsidRDefault="005F141B" w:rsidP="005F141B">
      <w:pPr>
        <w:numPr>
          <w:ilvl w:val="0"/>
          <w:numId w:val="11"/>
        </w:numPr>
        <w:jc w:val="both"/>
      </w:pPr>
      <w:r w:rsidRPr="003D024E">
        <w:t xml:space="preserve">Предмет и метод муниципального права. </w:t>
      </w:r>
    </w:p>
    <w:p w:rsidR="005F141B" w:rsidRPr="003D024E" w:rsidRDefault="005F141B" w:rsidP="005F141B">
      <w:pPr>
        <w:numPr>
          <w:ilvl w:val="0"/>
          <w:numId w:val="11"/>
        </w:numPr>
        <w:jc w:val="both"/>
      </w:pPr>
      <w:r w:rsidRPr="003D024E">
        <w:t>Система муниципального права.</w:t>
      </w:r>
    </w:p>
    <w:p w:rsidR="005F141B" w:rsidRPr="003D024E" w:rsidRDefault="005F141B" w:rsidP="005F141B">
      <w:pPr>
        <w:numPr>
          <w:ilvl w:val="0"/>
          <w:numId w:val="11"/>
        </w:numPr>
        <w:jc w:val="both"/>
      </w:pPr>
      <w:r w:rsidRPr="003D024E">
        <w:t xml:space="preserve">Источники муниципального права. </w:t>
      </w:r>
    </w:p>
    <w:p w:rsidR="005F141B" w:rsidRPr="003D024E" w:rsidRDefault="005F141B" w:rsidP="005F141B">
      <w:pPr>
        <w:numPr>
          <w:ilvl w:val="0"/>
          <w:numId w:val="11"/>
        </w:numPr>
        <w:jc w:val="both"/>
      </w:pPr>
      <w:r w:rsidRPr="003D024E">
        <w:t xml:space="preserve">Муниципальное право как научная дисциплина. </w:t>
      </w:r>
    </w:p>
    <w:p w:rsidR="005F141B" w:rsidRPr="003D024E" w:rsidRDefault="005F141B" w:rsidP="005F141B">
      <w:pPr>
        <w:numPr>
          <w:ilvl w:val="0"/>
          <w:numId w:val="11"/>
        </w:numPr>
        <w:jc w:val="both"/>
      </w:pPr>
      <w:r w:rsidRPr="003D024E">
        <w:lastRenderedPageBreak/>
        <w:t>Муниципальное право как учебная дисциплина.</w:t>
      </w:r>
    </w:p>
    <w:p w:rsidR="005F141B" w:rsidRPr="003D024E" w:rsidRDefault="005F141B" w:rsidP="005F141B">
      <w:pPr>
        <w:numPr>
          <w:ilvl w:val="0"/>
          <w:numId w:val="11"/>
        </w:numPr>
        <w:jc w:val="both"/>
      </w:pPr>
      <w:r w:rsidRPr="003D024E">
        <w:t xml:space="preserve">Понятие местного самоуправления, теоретическое и юридическое определение. </w:t>
      </w:r>
    </w:p>
    <w:p w:rsidR="005F141B" w:rsidRPr="003D024E" w:rsidRDefault="005F141B" w:rsidP="005F141B">
      <w:pPr>
        <w:numPr>
          <w:ilvl w:val="0"/>
          <w:numId w:val="11"/>
        </w:numPr>
        <w:jc w:val="both"/>
      </w:pPr>
      <w:r w:rsidRPr="003D024E">
        <w:t>Местное самоуправление – одна из основ конституционного строя Российской Федерации.</w:t>
      </w:r>
    </w:p>
    <w:p w:rsidR="005F141B" w:rsidRPr="003D024E" w:rsidRDefault="005F141B" w:rsidP="005F141B">
      <w:pPr>
        <w:numPr>
          <w:ilvl w:val="0"/>
          <w:numId w:val="11"/>
        </w:numPr>
        <w:jc w:val="both"/>
      </w:pPr>
      <w:r w:rsidRPr="003D024E">
        <w:t xml:space="preserve"> Признаки местного самоуправления.</w:t>
      </w:r>
    </w:p>
    <w:p w:rsidR="005F141B" w:rsidRPr="003D024E" w:rsidRDefault="005F141B" w:rsidP="005F141B">
      <w:pPr>
        <w:numPr>
          <w:ilvl w:val="0"/>
          <w:numId w:val="11"/>
        </w:numPr>
        <w:jc w:val="both"/>
      </w:pPr>
      <w:r w:rsidRPr="003D024E">
        <w:t xml:space="preserve"> Основные принципы местного самоуправления. </w:t>
      </w:r>
    </w:p>
    <w:p w:rsidR="005F141B" w:rsidRPr="003D024E" w:rsidRDefault="005F141B" w:rsidP="005F141B">
      <w:pPr>
        <w:numPr>
          <w:ilvl w:val="0"/>
          <w:numId w:val="11"/>
        </w:numPr>
        <w:jc w:val="both"/>
      </w:pPr>
      <w:r w:rsidRPr="003D024E">
        <w:t xml:space="preserve"> Местное самоуправление как институт гражданского общества.</w:t>
      </w:r>
    </w:p>
    <w:p w:rsidR="005F141B" w:rsidRPr="003D024E" w:rsidRDefault="005F141B" w:rsidP="005F141B">
      <w:pPr>
        <w:numPr>
          <w:ilvl w:val="0"/>
          <w:numId w:val="11"/>
        </w:numPr>
        <w:jc w:val="both"/>
      </w:pPr>
      <w:r w:rsidRPr="003D024E">
        <w:t xml:space="preserve"> Теории местного самоуправления</w:t>
      </w:r>
    </w:p>
    <w:p w:rsidR="005F141B" w:rsidRPr="003D024E" w:rsidRDefault="005F141B" w:rsidP="005F141B">
      <w:pPr>
        <w:numPr>
          <w:ilvl w:val="0"/>
          <w:numId w:val="11"/>
        </w:numPr>
        <w:jc w:val="both"/>
      </w:pPr>
      <w:r w:rsidRPr="003D024E">
        <w:t xml:space="preserve"> Местное самоуправление в дореволюционной России. Земская и городская реформы 1864 и 1870гг. </w:t>
      </w:r>
    </w:p>
    <w:p w:rsidR="005F141B" w:rsidRPr="003D024E" w:rsidRDefault="005F141B" w:rsidP="005F141B">
      <w:pPr>
        <w:numPr>
          <w:ilvl w:val="0"/>
          <w:numId w:val="11"/>
        </w:numPr>
        <w:jc w:val="both"/>
      </w:pPr>
      <w:r w:rsidRPr="003D024E">
        <w:t xml:space="preserve"> Местное самоуправление в Советской России. Местные Советы.</w:t>
      </w:r>
    </w:p>
    <w:p w:rsidR="005F141B" w:rsidRPr="003D024E" w:rsidRDefault="005F141B" w:rsidP="005F141B">
      <w:pPr>
        <w:numPr>
          <w:ilvl w:val="0"/>
          <w:numId w:val="11"/>
        </w:numPr>
        <w:jc w:val="both"/>
      </w:pPr>
      <w:r w:rsidRPr="003D024E">
        <w:t xml:space="preserve"> Реформы местно</w:t>
      </w:r>
      <w:r w:rsidR="001A777B">
        <w:t>го самоуправления</w:t>
      </w:r>
      <w:r w:rsidRPr="003D024E">
        <w:t>.</w:t>
      </w:r>
    </w:p>
    <w:p w:rsidR="005F141B" w:rsidRPr="003D024E" w:rsidRDefault="005F141B" w:rsidP="005F141B">
      <w:pPr>
        <w:numPr>
          <w:ilvl w:val="0"/>
          <w:numId w:val="11"/>
        </w:numPr>
        <w:jc w:val="both"/>
      </w:pPr>
      <w:r w:rsidRPr="003D024E">
        <w:t xml:space="preserve"> Конституция РФ и федеральное законодательство о местном самоуправлении.</w:t>
      </w:r>
    </w:p>
    <w:p w:rsidR="005F141B" w:rsidRPr="003D024E" w:rsidRDefault="005F141B" w:rsidP="005F141B">
      <w:pPr>
        <w:numPr>
          <w:ilvl w:val="0"/>
          <w:numId w:val="11"/>
        </w:numPr>
        <w:jc w:val="both"/>
      </w:pPr>
      <w:r w:rsidRPr="003D024E">
        <w:t xml:space="preserve"> Конституции, уставы, законы субъектов Российской Федерации.</w:t>
      </w:r>
    </w:p>
    <w:p w:rsidR="005F141B" w:rsidRPr="003D024E" w:rsidRDefault="005F141B" w:rsidP="005F141B">
      <w:pPr>
        <w:numPr>
          <w:ilvl w:val="0"/>
          <w:numId w:val="11"/>
        </w:numPr>
        <w:jc w:val="both"/>
      </w:pPr>
      <w:r w:rsidRPr="003D024E">
        <w:t xml:space="preserve"> Уставы и другие нормативные акты муниципальных образований.</w:t>
      </w:r>
    </w:p>
    <w:p w:rsidR="005F141B" w:rsidRPr="003D024E" w:rsidRDefault="005F141B" w:rsidP="005F141B">
      <w:pPr>
        <w:numPr>
          <w:ilvl w:val="0"/>
          <w:numId w:val="11"/>
        </w:numPr>
        <w:jc w:val="both"/>
      </w:pPr>
      <w:r w:rsidRPr="003D024E">
        <w:t xml:space="preserve"> Европейская Хартия местного самоуправления.</w:t>
      </w:r>
    </w:p>
    <w:p w:rsidR="005F141B" w:rsidRPr="003D024E" w:rsidRDefault="005F141B" w:rsidP="005F141B">
      <w:pPr>
        <w:numPr>
          <w:ilvl w:val="0"/>
          <w:numId w:val="11"/>
        </w:numPr>
        <w:jc w:val="both"/>
      </w:pPr>
      <w:r w:rsidRPr="003D024E">
        <w:t xml:space="preserve">  Понятие территориальных основ местного самоуправления.</w:t>
      </w:r>
    </w:p>
    <w:p w:rsidR="005F141B" w:rsidRPr="003D024E" w:rsidRDefault="005F141B" w:rsidP="005F141B">
      <w:pPr>
        <w:numPr>
          <w:ilvl w:val="0"/>
          <w:numId w:val="11"/>
        </w:numPr>
        <w:jc w:val="both"/>
      </w:pPr>
      <w:r w:rsidRPr="003D024E">
        <w:t xml:space="preserve">  Повсеместность осуществления местного самоуправления.</w:t>
      </w:r>
    </w:p>
    <w:p w:rsidR="005F141B" w:rsidRPr="003D024E" w:rsidRDefault="005F141B" w:rsidP="005F141B">
      <w:pPr>
        <w:numPr>
          <w:ilvl w:val="0"/>
          <w:numId w:val="11"/>
        </w:numPr>
        <w:jc w:val="both"/>
      </w:pPr>
      <w:r w:rsidRPr="003D024E">
        <w:t xml:space="preserve"> Муниципальная образование как территориальная единица. </w:t>
      </w:r>
    </w:p>
    <w:p w:rsidR="005F141B" w:rsidRPr="003D024E" w:rsidRDefault="005F141B" w:rsidP="005F141B">
      <w:pPr>
        <w:numPr>
          <w:ilvl w:val="0"/>
          <w:numId w:val="11"/>
        </w:numPr>
        <w:jc w:val="both"/>
      </w:pPr>
      <w:r w:rsidRPr="003D024E">
        <w:t xml:space="preserve"> Виды территории муниципального образования. </w:t>
      </w:r>
    </w:p>
    <w:p w:rsidR="005F141B" w:rsidRPr="003D024E" w:rsidRDefault="005F141B" w:rsidP="005F141B">
      <w:pPr>
        <w:numPr>
          <w:ilvl w:val="0"/>
          <w:numId w:val="11"/>
        </w:numPr>
        <w:jc w:val="both"/>
      </w:pPr>
      <w:r w:rsidRPr="003D024E">
        <w:t xml:space="preserve"> Создание, реорганизация и упразднение муниципальных образований.</w:t>
      </w:r>
    </w:p>
    <w:p w:rsidR="005F141B" w:rsidRPr="003D024E" w:rsidRDefault="005F141B" w:rsidP="005F141B">
      <w:pPr>
        <w:numPr>
          <w:ilvl w:val="0"/>
          <w:numId w:val="11"/>
        </w:numPr>
        <w:jc w:val="both"/>
      </w:pPr>
      <w:r w:rsidRPr="003D024E">
        <w:t xml:space="preserve"> Полномочия органов государственной власти РФ в области местного самоуправления. </w:t>
      </w:r>
    </w:p>
    <w:p w:rsidR="005F141B" w:rsidRPr="003D024E" w:rsidRDefault="005F141B" w:rsidP="005F141B">
      <w:pPr>
        <w:numPr>
          <w:ilvl w:val="0"/>
          <w:numId w:val="11"/>
        </w:numPr>
        <w:jc w:val="both"/>
      </w:pPr>
      <w:r w:rsidRPr="003D024E">
        <w:t xml:space="preserve"> Полномочия органов государственной власти субъектов РФ в области местного самоуправления. </w:t>
      </w:r>
    </w:p>
    <w:p w:rsidR="005F141B" w:rsidRPr="003D024E" w:rsidRDefault="005F141B" w:rsidP="005F141B">
      <w:pPr>
        <w:numPr>
          <w:ilvl w:val="0"/>
          <w:numId w:val="11"/>
        </w:numPr>
        <w:jc w:val="both"/>
      </w:pPr>
      <w:r w:rsidRPr="003D024E">
        <w:t xml:space="preserve"> Органы местного самоуправления, структура, полномочия.</w:t>
      </w:r>
    </w:p>
    <w:p w:rsidR="005F141B" w:rsidRPr="003D024E" w:rsidRDefault="005F141B" w:rsidP="005F141B">
      <w:pPr>
        <w:numPr>
          <w:ilvl w:val="0"/>
          <w:numId w:val="11"/>
        </w:numPr>
        <w:jc w:val="both"/>
      </w:pPr>
      <w:r w:rsidRPr="003D024E">
        <w:rPr>
          <w:b/>
        </w:rPr>
        <w:t xml:space="preserve"> </w:t>
      </w:r>
      <w:r w:rsidRPr="003D024E">
        <w:t xml:space="preserve">Представительные органы местного самоуправления. Порядок формирования, полномочия представительных органов местного самоуправления. Статус депутата представительного органа. </w:t>
      </w:r>
    </w:p>
    <w:p w:rsidR="005F141B" w:rsidRPr="003D024E" w:rsidRDefault="005F141B" w:rsidP="005F141B">
      <w:pPr>
        <w:numPr>
          <w:ilvl w:val="0"/>
          <w:numId w:val="11"/>
        </w:numPr>
        <w:jc w:val="both"/>
      </w:pPr>
      <w:r w:rsidRPr="003D024E">
        <w:t xml:space="preserve"> Глава муниципального образования, правовой статус, полномочия. </w:t>
      </w:r>
    </w:p>
    <w:p w:rsidR="005F141B" w:rsidRPr="003D024E" w:rsidRDefault="005F141B" w:rsidP="005F141B">
      <w:pPr>
        <w:numPr>
          <w:ilvl w:val="0"/>
          <w:numId w:val="11"/>
        </w:numPr>
        <w:jc w:val="both"/>
      </w:pPr>
      <w:r w:rsidRPr="003D024E">
        <w:t xml:space="preserve"> Исполнительные органы местного самоуправления. </w:t>
      </w:r>
    </w:p>
    <w:p w:rsidR="005F141B" w:rsidRPr="003D024E" w:rsidRDefault="005F141B" w:rsidP="005F141B">
      <w:pPr>
        <w:numPr>
          <w:ilvl w:val="0"/>
          <w:numId w:val="11"/>
        </w:numPr>
        <w:jc w:val="both"/>
      </w:pPr>
      <w:r w:rsidRPr="003D024E">
        <w:t xml:space="preserve"> Предметы ведения местного самоуправления.</w:t>
      </w:r>
    </w:p>
    <w:p w:rsidR="005F141B" w:rsidRPr="003D024E" w:rsidRDefault="005F141B" w:rsidP="005F141B">
      <w:pPr>
        <w:numPr>
          <w:ilvl w:val="0"/>
          <w:numId w:val="11"/>
        </w:numPr>
        <w:jc w:val="both"/>
      </w:pPr>
      <w:r w:rsidRPr="003D024E">
        <w:t xml:space="preserve">  Общая характеристика форм непосредственного участия населения в местном самоуправлении. </w:t>
      </w:r>
    </w:p>
    <w:p w:rsidR="005F141B" w:rsidRPr="003D024E" w:rsidRDefault="005F141B" w:rsidP="005F141B">
      <w:pPr>
        <w:numPr>
          <w:ilvl w:val="0"/>
          <w:numId w:val="11"/>
        </w:numPr>
        <w:jc w:val="both"/>
      </w:pPr>
      <w:r w:rsidRPr="003D024E">
        <w:t xml:space="preserve"> Местный референдум. </w:t>
      </w:r>
    </w:p>
    <w:p w:rsidR="005F141B" w:rsidRPr="003D024E" w:rsidRDefault="005F141B" w:rsidP="005F141B">
      <w:pPr>
        <w:numPr>
          <w:ilvl w:val="0"/>
          <w:numId w:val="11"/>
        </w:numPr>
        <w:jc w:val="both"/>
      </w:pPr>
      <w:r w:rsidRPr="003D024E">
        <w:t xml:space="preserve"> Муниципальные выборы.</w:t>
      </w:r>
    </w:p>
    <w:p w:rsidR="005F141B" w:rsidRPr="003D024E" w:rsidRDefault="005F141B" w:rsidP="005F141B">
      <w:pPr>
        <w:numPr>
          <w:ilvl w:val="0"/>
          <w:numId w:val="11"/>
        </w:numPr>
        <w:jc w:val="both"/>
      </w:pPr>
      <w:r w:rsidRPr="003D024E">
        <w:t xml:space="preserve"> Территориальное общественное самоуправление.</w:t>
      </w:r>
    </w:p>
    <w:p w:rsidR="005F141B" w:rsidRPr="003D024E" w:rsidRDefault="005F141B" w:rsidP="005F141B">
      <w:pPr>
        <w:numPr>
          <w:ilvl w:val="0"/>
          <w:numId w:val="11"/>
        </w:numPr>
        <w:jc w:val="both"/>
      </w:pPr>
      <w:r w:rsidRPr="003D024E">
        <w:t xml:space="preserve"> Собрания, сходы граждан.</w:t>
      </w:r>
    </w:p>
    <w:p w:rsidR="005F141B" w:rsidRPr="003D024E" w:rsidRDefault="005F141B" w:rsidP="005F141B">
      <w:pPr>
        <w:numPr>
          <w:ilvl w:val="0"/>
          <w:numId w:val="11"/>
        </w:numPr>
        <w:jc w:val="both"/>
      </w:pPr>
      <w:r w:rsidRPr="003D024E">
        <w:t xml:space="preserve"> Народная правотворческая инициатива. </w:t>
      </w:r>
    </w:p>
    <w:p w:rsidR="005F141B" w:rsidRPr="003D024E" w:rsidRDefault="005F141B" w:rsidP="005F141B">
      <w:pPr>
        <w:numPr>
          <w:ilvl w:val="0"/>
          <w:numId w:val="11"/>
        </w:numPr>
        <w:jc w:val="both"/>
      </w:pPr>
      <w:r w:rsidRPr="003D024E">
        <w:t xml:space="preserve"> Обращения граждан в органы местного самоуправления.</w:t>
      </w:r>
    </w:p>
    <w:p w:rsidR="005F141B" w:rsidRPr="003D024E" w:rsidRDefault="005F141B" w:rsidP="005F141B">
      <w:pPr>
        <w:numPr>
          <w:ilvl w:val="0"/>
          <w:numId w:val="11"/>
        </w:numPr>
        <w:jc w:val="both"/>
      </w:pPr>
      <w:r w:rsidRPr="003D024E">
        <w:t xml:space="preserve"> Понятие муниципальной службы и классификация ее должностей.</w:t>
      </w:r>
    </w:p>
    <w:p w:rsidR="005F141B" w:rsidRPr="003D024E" w:rsidRDefault="005F141B" w:rsidP="005F141B">
      <w:pPr>
        <w:numPr>
          <w:ilvl w:val="0"/>
          <w:numId w:val="11"/>
        </w:numPr>
        <w:jc w:val="both"/>
      </w:pPr>
      <w:r w:rsidRPr="003D024E">
        <w:t xml:space="preserve"> Прием на муниципальную службу и основания ее прекращения. </w:t>
      </w:r>
    </w:p>
    <w:p w:rsidR="005F141B" w:rsidRPr="003D024E" w:rsidRDefault="005F141B" w:rsidP="005F141B">
      <w:pPr>
        <w:numPr>
          <w:ilvl w:val="0"/>
          <w:numId w:val="11"/>
        </w:numPr>
        <w:jc w:val="both"/>
      </w:pPr>
      <w:r w:rsidRPr="003D024E">
        <w:t xml:space="preserve"> Права и обязанности муниципальных служащих.</w:t>
      </w:r>
    </w:p>
    <w:p w:rsidR="005F141B" w:rsidRPr="003D024E" w:rsidRDefault="005F141B" w:rsidP="005F141B">
      <w:pPr>
        <w:numPr>
          <w:ilvl w:val="0"/>
          <w:numId w:val="11"/>
        </w:numPr>
        <w:jc w:val="both"/>
      </w:pPr>
      <w:r w:rsidRPr="003D024E">
        <w:t xml:space="preserve"> Местные финансы в финансовой системе Российской Федерации. Понятие финансово-экономических основ местного самоуправления. </w:t>
      </w:r>
    </w:p>
    <w:p w:rsidR="005F141B" w:rsidRPr="003D024E" w:rsidRDefault="005F141B" w:rsidP="005F141B">
      <w:pPr>
        <w:numPr>
          <w:ilvl w:val="0"/>
          <w:numId w:val="11"/>
        </w:numPr>
        <w:jc w:val="both"/>
      </w:pPr>
      <w:r w:rsidRPr="003D024E">
        <w:t xml:space="preserve">Экономическая основа местного самоуправления. </w:t>
      </w:r>
    </w:p>
    <w:p w:rsidR="005F141B" w:rsidRPr="003D024E" w:rsidRDefault="005F141B" w:rsidP="005F141B">
      <w:pPr>
        <w:numPr>
          <w:ilvl w:val="0"/>
          <w:numId w:val="11"/>
        </w:numPr>
        <w:jc w:val="both"/>
      </w:pPr>
      <w:r w:rsidRPr="003D024E">
        <w:t xml:space="preserve">Финансовая основа местного самоуправления. </w:t>
      </w:r>
    </w:p>
    <w:p w:rsidR="005F141B" w:rsidRPr="003D024E" w:rsidRDefault="005F141B" w:rsidP="005F141B">
      <w:pPr>
        <w:numPr>
          <w:ilvl w:val="0"/>
          <w:numId w:val="11"/>
        </w:numPr>
        <w:jc w:val="both"/>
      </w:pPr>
      <w:r w:rsidRPr="003D024E">
        <w:t xml:space="preserve"> Понятие и виды юридической ответственности органов и должностных лиц местного самоуправления. </w:t>
      </w:r>
    </w:p>
    <w:p w:rsidR="005F141B" w:rsidRPr="003D024E" w:rsidRDefault="005F141B" w:rsidP="005F141B">
      <w:pPr>
        <w:numPr>
          <w:ilvl w:val="0"/>
          <w:numId w:val="11"/>
        </w:numPr>
        <w:jc w:val="both"/>
      </w:pPr>
      <w:r w:rsidRPr="003D024E">
        <w:t xml:space="preserve"> Ответственность должностных лиц органов местного самоуправления. </w:t>
      </w:r>
    </w:p>
    <w:p w:rsidR="005F141B" w:rsidRPr="003D024E" w:rsidRDefault="005F141B" w:rsidP="005F141B">
      <w:pPr>
        <w:numPr>
          <w:ilvl w:val="0"/>
          <w:numId w:val="11"/>
        </w:numPr>
        <w:jc w:val="both"/>
      </w:pPr>
      <w:r w:rsidRPr="003D024E">
        <w:t xml:space="preserve"> Ответственность органов местного самоуправления.</w:t>
      </w:r>
    </w:p>
    <w:p w:rsidR="00277D92" w:rsidRDefault="00277D92" w:rsidP="00277D92">
      <w:pPr>
        <w:jc w:val="both"/>
      </w:pPr>
      <w:r>
        <w:rPr>
          <w:b/>
        </w:rPr>
        <w:lastRenderedPageBreak/>
        <w:t xml:space="preserve">Оформление письменной работы согласно МИ 4.2-5/47-01-2018 </w:t>
      </w:r>
      <w:hyperlink r:id="rId7" w:history="1">
        <w:r>
          <w:rPr>
            <w:rStyle w:val="a9"/>
          </w:rPr>
          <w:t>http://zabgu.ru/files/html_document/pdf_files/fixed/Normativny'e_dokumenty'/MI__01-02-2018_Obshhie_trebovaniya_k_postroeniyu_i_oformleniyu_uchebnoj_tekstovoj_dokumentacii.pdf</w:t>
        </w:r>
      </w:hyperlink>
    </w:p>
    <w:p w:rsidR="00277D92" w:rsidRDefault="00277D92" w:rsidP="00277D92">
      <w:pPr>
        <w:jc w:val="both"/>
      </w:pPr>
    </w:p>
    <w:p w:rsidR="00C30787" w:rsidRDefault="00C30787" w:rsidP="00C30787">
      <w:pPr>
        <w:spacing w:after="100" w:afterAutospacing="1" w:line="360" w:lineRule="auto"/>
        <w:ind w:right="-284" w:hanging="426"/>
        <w:jc w:val="center"/>
        <w:rPr>
          <w:b/>
          <w:sz w:val="32"/>
          <w:szCs w:val="32"/>
        </w:rPr>
      </w:pPr>
      <w:r w:rsidRPr="00C30787">
        <w:rPr>
          <w:b/>
          <w:sz w:val="32"/>
          <w:szCs w:val="32"/>
        </w:rPr>
        <w:t>Учебно-методическое и информационное обеспечение дисциплины</w:t>
      </w:r>
    </w:p>
    <w:p w:rsidR="004565C5" w:rsidRPr="00C74925" w:rsidRDefault="004565C5" w:rsidP="004565C5">
      <w:pPr>
        <w:pStyle w:val="a8"/>
        <w:tabs>
          <w:tab w:val="left" w:pos="426"/>
        </w:tabs>
        <w:spacing w:after="0"/>
        <w:ind w:left="709"/>
        <w:outlineLvl w:val="1"/>
        <w:rPr>
          <w:rFonts w:ascii="Times New Roman" w:hAnsi="Times New Roman"/>
          <w:b/>
          <w:sz w:val="28"/>
          <w:szCs w:val="28"/>
        </w:rPr>
      </w:pPr>
      <w:r w:rsidRPr="00C74925">
        <w:rPr>
          <w:rFonts w:ascii="Times New Roman" w:hAnsi="Times New Roman"/>
          <w:b/>
          <w:sz w:val="28"/>
          <w:szCs w:val="28"/>
        </w:rPr>
        <w:t>Основная литература</w:t>
      </w:r>
    </w:p>
    <w:p w:rsidR="004565C5" w:rsidRPr="00B40E7A" w:rsidRDefault="004565C5" w:rsidP="006E5A90">
      <w:pPr>
        <w:numPr>
          <w:ilvl w:val="0"/>
          <w:numId w:val="12"/>
        </w:numPr>
        <w:tabs>
          <w:tab w:val="clear" w:pos="360"/>
          <w:tab w:val="num" w:pos="709"/>
          <w:tab w:val="left" w:pos="993"/>
        </w:tabs>
        <w:ind w:left="0" w:firstLine="709"/>
        <w:jc w:val="both"/>
      </w:pPr>
      <w:r w:rsidRPr="00B40E7A">
        <w:t xml:space="preserve">Муниципальное право России: учебник для вузов / А.Н. </w:t>
      </w:r>
      <w:proofErr w:type="spellStart"/>
      <w:r w:rsidRPr="00B40E7A">
        <w:t>Кокото</w:t>
      </w:r>
      <w:r w:rsidR="001A777B">
        <w:t>в</w:t>
      </w:r>
      <w:proofErr w:type="spellEnd"/>
      <w:r w:rsidR="001A777B">
        <w:t>. – 2-е изд. – М.</w:t>
      </w:r>
      <w:proofErr w:type="gramStart"/>
      <w:r w:rsidR="001A777B">
        <w:t xml:space="preserve"> :</w:t>
      </w:r>
      <w:proofErr w:type="gramEnd"/>
      <w:r w:rsidR="001A777B">
        <w:t xml:space="preserve"> </w:t>
      </w:r>
      <w:proofErr w:type="spellStart"/>
      <w:r w:rsidR="001A777B">
        <w:t>Юрайт</w:t>
      </w:r>
      <w:proofErr w:type="spellEnd"/>
      <w:r w:rsidR="001A777B">
        <w:t>, 2017</w:t>
      </w:r>
      <w:r w:rsidRPr="00B40E7A">
        <w:t>. – 508 с.</w:t>
      </w:r>
    </w:p>
    <w:p w:rsidR="004565C5" w:rsidRPr="00B40E7A" w:rsidRDefault="004565C5" w:rsidP="006E5A90">
      <w:pPr>
        <w:numPr>
          <w:ilvl w:val="0"/>
          <w:numId w:val="12"/>
        </w:numPr>
        <w:tabs>
          <w:tab w:val="clear" w:pos="360"/>
          <w:tab w:val="num" w:pos="709"/>
          <w:tab w:val="left" w:pos="993"/>
        </w:tabs>
        <w:spacing w:before="100" w:beforeAutospacing="1" w:after="100" w:afterAutospacing="1"/>
        <w:ind w:left="0" w:firstLine="709"/>
        <w:jc w:val="both"/>
      </w:pPr>
      <w:r w:rsidRPr="00B40E7A">
        <w:t>Муниципальное право России: учебник для вузов / С.В. Корсакова</w:t>
      </w:r>
      <w:r w:rsidR="001A777B">
        <w:t>, А.В. Малько. – М.</w:t>
      </w:r>
      <w:proofErr w:type="gramStart"/>
      <w:r w:rsidR="001A777B">
        <w:t xml:space="preserve"> :</w:t>
      </w:r>
      <w:proofErr w:type="gramEnd"/>
      <w:r w:rsidR="001A777B">
        <w:t xml:space="preserve"> </w:t>
      </w:r>
      <w:proofErr w:type="spellStart"/>
      <w:r w:rsidR="001A777B">
        <w:t>Юрайт</w:t>
      </w:r>
      <w:proofErr w:type="spellEnd"/>
      <w:r w:rsidR="001A777B">
        <w:t>, 2017</w:t>
      </w:r>
      <w:r w:rsidRPr="00B40E7A">
        <w:t xml:space="preserve">. – 398 с. </w:t>
      </w:r>
    </w:p>
    <w:p w:rsidR="004565C5" w:rsidRPr="00B40E7A" w:rsidRDefault="004565C5" w:rsidP="006E5A90">
      <w:pPr>
        <w:numPr>
          <w:ilvl w:val="0"/>
          <w:numId w:val="12"/>
        </w:numPr>
        <w:tabs>
          <w:tab w:val="clear" w:pos="360"/>
          <w:tab w:val="num" w:pos="709"/>
          <w:tab w:val="left" w:pos="993"/>
        </w:tabs>
        <w:spacing w:before="100" w:beforeAutospacing="1" w:after="100" w:afterAutospacing="1"/>
        <w:ind w:left="0" w:firstLine="709"/>
        <w:jc w:val="both"/>
      </w:pPr>
      <w:proofErr w:type="spellStart"/>
      <w:r w:rsidRPr="00B40E7A">
        <w:t>Кутафин</w:t>
      </w:r>
      <w:proofErr w:type="spellEnd"/>
      <w:r w:rsidRPr="00B40E7A">
        <w:t xml:space="preserve"> О.Е. Муниципальное право Российской Федерации: Учебник / </w:t>
      </w:r>
      <w:proofErr w:type="spellStart"/>
      <w:r w:rsidRPr="00B40E7A">
        <w:t>Кутафин</w:t>
      </w:r>
      <w:proofErr w:type="spellEnd"/>
      <w:r w:rsidRPr="00B40E7A">
        <w:t xml:space="preserve"> Олег </w:t>
      </w:r>
      <w:proofErr w:type="spellStart"/>
      <w:r w:rsidRPr="00B40E7A">
        <w:t>Емельянович</w:t>
      </w:r>
      <w:proofErr w:type="spellEnd"/>
      <w:r w:rsidRPr="00B40E7A">
        <w:t xml:space="preserve">, Фадеев Владимир Иванович. - 3-е </w:t>
      </w:r>
      <w:proofErr w:type="spellStart"/>
      <w:r w:rsidRPr="00B40E7A">
        <w:t>изд.</w:t>
      </w:r>
      <w:proofErr w:type="gramStart"/>
      <w:r w:rsidRPr="00B40E7A">
        <w:t>,п</w:t>
      </w:r>
      <w:proofErr w:type="gramEnd"/>
      <w:r w:rsidRPr="00B40E7A">
        <w:t>ерераб.и</w:t>
      </w:r>
      <w:proofErr w:type="spellEnd"/>
      <w:r w:rsidRPr="00B40E7A">
        <w:t xml:space="preserve"> доп. - М.: Проспект: ТК </w:t>
      </w:r>
      <w:proofErr w:type="spellStart"/>
      <w:r w:rsidRPr="00B40E7A">
        <w:t>Велби</w:t>
      </w:r>
      <w:proofErr w:type="spellEnd"/>
      <w:r w:rsidRPr="00B40E7A">
        <w:t>, 2007. - 672с.</w:t>
      </w:r>
    </w:p>
    <w:p w:rsidR="004565C5" w:rsidRPr="00B40E7A" w:rsidRDefault="004565C5" w:rsidP="006E5A90">
      <w:pPr>
        <w:numPr>
          <w:ilvl w:val="0"/>
          <w:numId w:val="12"/>
        </w:numPr>
        <w:tabs>
          <w:tab w:val="clear" w:pos="360"/>
          <w:tab w:val="num" w:pos="709"/>
          <w:tab w:val="left" w:pos="993"/>
        </w:tabs>
        <w:spacing w:before="100" w:beforeAutospacing="1" w:after="100" w:afterAutospacing="1"/>
        <w:ind w:left="0" w:firstLine="709"/>
        <w:jc w:val="both"/>
      </w:pPr>
      <w:proofErr w:type="spellStart"/>
      <w:r w:rsidRPr="00B40E7A">
        <w:t>Кутафин</w:t>
      </w:r>
      <w:proofErr w:type="spellEnd"/>
      <w:r w:rsidRPr="00B40E7A">
        <w:t xml:space="preserve"> О.Е. Муниципальное право Российской Федерации: Учебник / - 3-е </w:t>
      </w:r>
      <w:proofErr w:type="spellStart"/>
      <w:r w:rsidRPr="00B40E7A">
        <w:t>изд.</w:t>
      </w:r>
      <w:proofErr w:type="gramStart"/>
      <w:r w:rsidRPr="00B40E7A">
        <w:t>,п</w:t>
      </w:r>
      <w:proofErr w:type="gramEnd"/>
      <w:r w:rsidRPr="00B40E7A">
        <w:t>ерераб.и</w:t>
      </w:r>
      <w:proofErr w:type="spellEnd"/>
      <w:r w:rsidRPr="00B40E7A">
        <w:t xml:space="preserve"> доп. - М.: Проспект: ТК </w:t>
      </w:r>
      <w:proofErr w:type="spellStart"/>
      <w:r w:rsidRPr="00B40E7A">
        <w:t>Велби</w:t>
      </w:r>
      <w:proofErr w:type="spellEnd"/>
      <w:r w:rsidRPr="00B40E7A">
        <w:t>, 2007. - 672с.</w:t>
      </w:r>
    </w:p>
    <w:p w:rsidR="004565C5" w:rsidRDefault="004565C5" w:rsidP="006E5A90">
      <w:pPr>
        <w:numPr>
          <w:ilvl w:val="0"/>
          <w:numId w:val="12"/>
        </w:numPr>
        <w:tabs>
          <w:tab w:val="clear" w:pos="360"/>
          <w:tab w:val="num" w:pos="709"/>
          <w:tab w:val="left" w:pos="993"/>
        </w:tabs>
        <w:spacing w:before="100" w:beforeAutospacing="1" w:after="100" w:afterAutospacing="1"/>
        <w:ind w:left="0" w:firstLine="709"/>
        <w:jc w:val="both"/>
      </w:pPr>
      <w:r w:rsidRPr="00B40E7A">
        <w:rPr>
          <w:bCs/>
        </w:rPr>
        <w:t>Муниципальное право России</w:t>
      </w:r>
      <w:proofErr w:type="gramStart"/>
      <w:r w:rsidRPr="00B40E7A">
        <w:t xml:space="preserve"> :</w:t>
      </w:r>
      <w:proofErr w:type="gramEnd"/>
      <w:r w:rsidRPr="00B40E7A">
        <w:t xml:space="preserve"> учебник / отв. ред. С.А. </w:t>
      </w:r>
      <w:proofErr w:type="spellStart"/>
      <w:r w:rsidRPr="00B40E7A">
        <w:t>Авакьян</w:t>
      </w:r>
      <w:proofErr w:type="spellEnd"/>
      <w:r w:rsidRPr="00B40E7A">
        <w:t>. - М.</w:t>
      </w:r>
      <w:proofErr w:type="gramStart"/>
      <w:r w:rsidRPr="00B40E7A">
        <w:t xml:space="preserve"> :</w:t>
      </w:r>
      <w:proofErr w:type="gramEnd"/>
      <w:r w:rsidRPr="00B40E7A">
        <w:t xml:space="preserve"> Проспект, 2011.</w:t>
      </w:r>
    </w:p>
    <w:p w:rsidR="001A777B" w:rsidRDefault="001A777B" w:rsidP="006E5A90">
      <w:pPr>
        <w:numPr>
          <w:ilvl w:val="0"/>
          <w:numId w:val="12"/>
        </w:numPr>
        <w:tabs>
          <w:tab w:val="clear" w:pos="360"/>
          <w:tab w:val="num" w:pos="709"/>
          <w:tab w:val="left" w:pos="993"/>
        </w:tabs>
        <w:spacing w:before="100" w:beforeAutospacing="1" w:after="100" w:afterAutospacing="1"/>
        <w:ind w:left="0" w:firstLine="709"/>
        <w:jc w:val="both"/>
      </w:pPr>
      <w:r>
        <w:t xml:space="preserve">Зимина Н.В. Публично-правовые основы местного самоуправления. – Чита: </w:t>
      </w:r>
      <w:proofErr w:type="spellStart"/>
      <w:r>
        <w:t>ЗабГУ</w:t>
      </w:r>
      <w:proofErr w:type="spellEnd"/>
      <w:r>
        <w:t>. – 2020.- 148 с.</w:t>
      </w:r>
    </w:p>
    <w:p w:rsidR="006E5A90" w:rsidRDefault="006E5A90" w:rsidP="006E5A90">
      <w:pPr>
        <w:numPr>
          <w:ilvl w:val="0"/>
          <w:numId w:val="12"/>
        </w:numPr>
        <w:tabs>
          <w:tab w:val="clear" w:pos="360"/>
          <w:tab w:val="num" w:pos="0"/>
        </w:tabs>
        <w:spacing w:before="100" w:beforeAutospacing="1" w:after="100" w:afterAutospacing="1"/>
        <w:ind w:left="0" w:firstLine="720"/>
        <w:jc w:val="both"/>
      </w:pPr>
      <w:r w:rsidRPr="00277D92">
        <w:rPr>
          <w:bCs/>
        </w:rPr>
        <w:t>Бондарь Н. С.</w:t>
      </w:r>
      <w:r w:rsidRPr="006E5A90">
        <w:t xml:space="preserve"> Местное самоуправление: учебник  - </w:t>
      </w:r>
      <w:r w:rsidR="00277D92">
        <w:t xml:space="preserve">Москва: Издательство </w:t>
      </w:r>
      <w:proofErr w:type="spellStart"/>
      <w:r w:rsidR="00277D92">
        <w:t>Юрайт</w:t>
      </w:r>
      <w:proofErr w:type="spellEnd"/>
      <w:r w:rsidR="00277D92">
        <w:t>, 2019</w:t>
      </w:r>
      <w:r w:rsidRPr="006E5A90">
        <w:t xml:space="preserve">. – 386 </w:t>
      </w:r>
      <w:proofErr w:type="gramStart"/>
      <w:r w:rsidRPr="006E5A90">
        <w:t>с</w:t>
      </w:r>
      <w:proofErr w:type="gramEnd"/>
      <w:r w:rsidRPr="006E5A90">
        <w:t xml:space="preserve">. </w:t>
      </w:r>
    </w:p>
    <w:p w:rsidR="004565C5" w:rsidRPr="00C74925" w:rsidRDefault="004565C5" w:rsidP="004565C5">
      <w:pPr>
        <w:pStyle w:val="a8"/>
        <w:tabs>
          <w:tab w:val="left" w:pos="426"/>
        </w:tabs>
        <w:spacing w:after="0"/>
        <w:ind w:left="360"/>
        <w:outlineLvl w:val="1"/>
        <w:rPr>
          <w:rFonts w:ascii="Times New Roman" w:hAnsi="Times New Roman"/>
          <w:b/>
          <w:sz w:val="28"/>
          <w:szCs w:val="28"/>
        </w:rPr>
      </w:pPr>
      <w:r w:rsidRPr="00C74925">
        <w:rPr>
          <w:rFonts w:ascii="Times New Roman" w:hAnsi="Times New Roman"/>
          <w:b/>
          <w:sz w:val="28"/>
          <w:szCs w:val="28"/>
        </w:rPr>
        <w:t xml:space="preserve">Дополнительная литература </w:t>
      </w:r>
    </w:p>
    <w:p w:rsidR="000361BC" w:rsidRPr="005F581D" w:rsidRDefault="000361BC" w:rsidP="000361BC">
      <w:pPr>
        <w:pStyle w:val="ae"/>
        <w:numPr>
          <w:ilvl w:val="0"/>
          <w:numId w:val="13"/>
        </w:numPr>
        <w:ind w:left="181" w:firstLine="357"/>
        <w:contextualSpacing/>
        <w:jc w:val="both"/>
        <w:rPr>
          <w:sz w:val="22"/>
          <w:szCs w:val="22"/>
        </w:rPr>
      </w:pPr>
      <w:r>
        <w:rPr>
          <w:sz w:val="22"/>
          <w:szCs w:val="22"/>
        </w:rPr>
        <w:t xml:space="preserve"> </w:t>
      </w:r>
      <w:r w:rsidRPr="005F581D">
        <w:rPr>
          <w:sz w:val="22"/>
          <w:szCs w:val="22"/>
        </w:rPr>
        <w:t xml:space="preserve">Конституция Российской Федерации: принята </w:t>
      </w:r>
      <w:proofErr w:type="spellStart"/>
      <w:r w:rsidRPr="005F581D">
        <w:rPr>
          <w:sz w:val="22"/>
          <w:szCs w:val="22"/>
        </w:rPr>
        <w:t>всенар</w:t>
      </w:r>
      <w:proofErr w:type="spellEnd"/>
      <w:r w:rsidRPr="005F581D">
        <w:rPr>
          <w:sz w:val="22"/>
          <w:szCs w:val="22"/>
        </w:rPr>
        <w:t xml:space="preserve">. голосованием 12 дек. 1993 г. [Электронный ресурс] / Консультант плюс. - Режим доступа: </w:t>
      </w:r>
      <w:hyperlink r:id="rId8" w:history="1">
        <w:r w:rsidRPr="005F581D">
          <w:rPr>
            <w:rStyle w:val="a9"/>
            <w:sz w:val="22"/>
            <w:szCs w:val="22"/>
          </w:rPr>
          <w:t>http://www.consultant.ru</w:t>
        </w:r>
      </w:hyperlink>
      <w:r w:rsidRPr="005F581D">
        <w:rPr>
          <w:sz w:val="22"/>
          <w:szCs w:val="22"/>
        </w:rPr>
        <w:t xml:space="preserve">, свободный   - </w:t>
      </w:r>
      <w:proofErr w:type="spellStart"/>
      <w:r w:rsidRPr="005F581D">
        <w:rPr>
          <w:sz w:val="22"/>
          <w:szCs w:val="22"/>
        </w:rPr>
        <w:t>Загл</w:t>
      </w:r>
      <w:proofErr w:type="spellEnd"/>
      <w:r w:rsidRPr="005F581D">
        <w:rPr>
          <w:sz w:val="22"/>
          <w:szCs w:val="22"/>
        </w:rPr>
        <w:t>. с экрана.</w:t>
      </w:r>
    </w:p>
    <w:p w:rsidR="000361BC" w:rsidRPr="005F581D" w:rsidRDefault="000361BC" w:rsidP="000361BC">
      <w:pPr>
        <w:pStyle w:val="ae"/>
        <w:numPr>
          <w:ilvl w:val="0"/>
          <w:numId w:val="13"/>
        </w:numPr>
        <w:ind w:left="181" w:firstLine="357"/>
        <w:contextualSpacing/>
        <w:jc w:val="both"/>
        <w:rPr>
          <w:sz w:val="22"/>
          <w:szCs w:val="22"/>
        </w:rPr>
      </w:pPr>
      <w:r w:rsidRPr="005F581D">
        <w:rPr>
          <w:sz w:val="22"/>
          <w:szCs w:val="22"/>
        </w:rPr>
        <w:t xml:space="preserve"> Гражданский кодекс Российской Федерации от 30.11.1994 [Электронный ресурс] / Консультант плюс. - Режим доступа: </w:t>
      </w:r>
      <w:hyperlink r:id="rId9" w:history="1">
        <w:r w:rsidRPr="005F581D">
          <w:rPr>
            <w:rStyle w:val="a9"/>
            <w:sz w:val="22"/>
            <w:szCs w:val="22"/>
          </w:rPr>
          <w:t>http://www.consultant.ru</w:t>
        </w:r>
      </w:hyperlink>
      <w:r w:rsidRPr="005F581D">
        <w:rPr>
          <w:sz w:val="22"/>
          <w:szCs w:val="22"/>
        </w:rPr>
        <w:t xml:space="preserve">, свободный   - </w:t>
      </w:r>
      <w:proofErr w:type="spellStart"/>
      <w:r w:rsidRPr="005F581D">
        <w:rPr>
          <w:sz w:val="22"/>
          <w:szCs w:val="22"/>
        </w:rPr>
        <w:t>Загл</w:t>
      </w:r>
      <w:proofErr w:type="spellEnd"/>
      <w:r w:rsidRPr="005F581D">
        <w:rPr>
          <w:sz w:val="22"/>
          <w:szCs w:val="22"/>
        </w:rPr>
        <w:t>. с экрана.</w:t>
      </w:r>
    </w:p>
    <w:p w:rsidR="000361BC" w:rsidRPr="005F581D" w:rsidRDefault="000361BC" w:rsidP="000361BC">
      <w:pPr>
        <w:pStyle w:val="ae"/>
        <w:numPr>
          <w:ilvl w:val="0"/>
          <w:numId w:val="13"/>
        </w:numPr>
        <w:ind w:left="181" w:firstLine="357"/>
        <w:contextualSpacing/>
        <w:jc w:val="both"/>
        <w:rPr>
          <w:sz w:val="22"/>
          <w:szCs w:val="22"/>
        </w:rPr>
      </w:pPr>
      <w:r w:rsidRPr="005F581D">
        <w:rPr>
          <w:sz w:val="22"/>
          <w:szCs w:val="22"/>
        </w:rPr>
        <w:t xml:space="preserve"> Бюджетный кодекс Российской Федерации от 31.07.1998 N 145-ФЗ (ред. от 02.02.2006) // Собрание законодательства РФ", 03.08.1998, N 31, ст. 3823</w:t>
      </w:r>
    </w:p>
    <w:p w:rsidR="000361BC" w:rsidRPr="005F581D" w:rsidRDefault="000361BC" w:rsidP="000361BC">
      <w:pPr>
        <w:pStyle w:val="ae"/>
        <w:numPr>
          <w:ilvl w:val="0"/>
          <w:numId w:val="13"/>
        </w:numPr>
        <w:ind w:left="181" w:firstLine="357"/>
        <w:contextualSpacing/>
        <w:jc w:val="both"/>
        <w:rPr>
          <w:sz w:val="22"/>
          <w:szCs w:val="22"/>
        </w:rPr>
      </w:pPr>
      <w:r w:rsidRPr="005F581D">
        <w:rPr>
          <w:sz w:val="22"/>
          <w:szCs w:val="22"/>
        </w:rPr>
        <w:t xml:space="preserve"> Налоговый кодекс  Российской Федерации (часть первая) от 31.07.1998 № 146-ФЗ (ред. от 02.02.2006) // "Российская газета", № 148-149, 06.08.1998</w:t>
      </w:r>
    </w:p>
    <w:p w:rsidR="000361BC" w:rsidRPr="005F581D" w:rsidRDefault="000361BC" w:rsidP="000361BC">
      <w:pPr>
        <w:pStyle w:val="ae"/>
        <w:numPr>
          <w:ilvl w:val="0"/>
          <w:numId w:val="13"/>
        </w:numPr>
        <w:ind w:left="181" w:firstLine="357"/>
        <w:contextualSpacing/>
        <w:jc w:val="both"/>
        <w:rPr>
          <w:sz w:val="22"/>
          <w:szCs w:val="22"/>
        </w:rPr>
      </w:pPr>
      <w:r w:rsidRPr="005F581D">
        <w:rPr>
          <w:bCs/>
          <w:sz w:val="22"/>
          <w:szCs w:val="22"/>
        </w:rPr>
        <w:t xml:space="preserve"> Федеральный закон от 12.01.1996 № 7-ФЗ «О некоммерческих  организациях» </w:t>
      </w:r>
      <w:r w:rsidRPr="005F581D">
        <w:rPr>
          <w:sz w:val="22"/>
          <w:szCs w:val="22"/>
        </w:rPr>
        <w:t xml:space="preserve">[Электронный ресурс] / Консультант плюс. – Режим доступа: </w:t>
      </w:r>
      <w:hyperlink r:id="rId10" w:history="1">
        <w:r w:rsidRPr="005F581D">
          <w:rPr>
            <w:rStyle w:val="a9"/>
            <w:sz w:val="22"/>
            <w:szCs w:val="22"/>
          </w:rPr>
          <w:t>http://www.consultant.ru</w:t>
        </w:r>
      </w:hyperlink>
      <w:r w:rsidRPr="005F581D">
        <w:rPr>
          <w:sz w:val="22"/>
          <w:szCs w:val="22"/>
        </w:rPr>
        <w:t xml:space="preserve">, свободный   - </w:t>
      </w:r>
      <w:proofErr w:type="spellStart"/>
      <w:r w:rsidRPr="005F581D">
        <w:rPr>
          <w:sz w:val="22"/>
          <w:szCs w:val="22"/>
        </w:rPr>
        <w:t>Загл</w:t>
      </w:r>
      <w:proofErr w:type="spellEnd"/>
      <w:r w:rsidRPr="005F581D">
        <w:rPr>
          <w:sz w:val="22"/>
          <w:szCs w:val="22"/>
        </w:rPr>
        <w:t>. с экрана.</w:t>
      </w:r>
    </w:p>
    <w:p w:rsidR="000361BC" w:rsidRPr="005F581D" w:rsidRDefault="000361BC" w:rsidP="000361BC">
      <w:pPr>
        <w:pStyle w:val="ae"/>
        <w:numPr>
          <w:ilvl w:val="0"/>
          <w:numId w:val="13"/>
        </w:numPr>
        <w:ind w:left="181" w:firstLine="357"/>
        <w:contextualSpacing/>
        <w:jc w:val="both"/>
        <w:rPr>
          <w:sz w:val="22"/>
          <w:szCs w:val="22"/>
        </w:rPr>
      </w:pPr>
      <w:r w:rsidRPr="005F581D">
        <w:rPr>
          <w:rFonts w:eastAsia="Times New Roman"/>
          <w:sz w:val="22"/>
          <w:szCs w:val="22"/>
        </w:rPr>
        <w:t xml:space="preserve"> Федеральный закон от 12.06.2002 № 67-ФЗ «Об основных гарантиях избирательных прав и права на участие в референдуме граждан Российской Федерации».</w:t>
      </w:r>
      <w:r w:rsidRPr="005F581D">
        <w:rPr>
          <w:bCs/>
          <w:sz w:val="22"/>
          <w:szCs w:val="22"/>
        </w:rPr>
        <w:t xml:space="preserve"> </w:t>
      </w:r>
      <w:r w:rsidRPr="005F581D">
        <w:rPr>
          <w:sz w:val="22"/>
          <w:szCs w:val="22"/>
        </w:rPr>
        <w:t xml:space="preserve">[Электронный ресурс] / Консультант плюс. – Режим доступа: </w:t>
      </w:r>
      <w:hyperlink r:id="rId11" w:history="1">
        <w:r w:rsidRPr="005F581D">
          <w:rPr>
            <w:rStyle w:val="a9"/>
            <w:sz w:val="22"/>
            <w:szCs w:val="22"/>
          </w:rPr>
          <w:t>http://www.consultant.ru</w:t>
        </w:r>
      </w:hyperlink>
      <w:r w:rsidRPr="005F581D">
        <w:rPr>
          <w:sz w:val="22"/>
          <w:szCs w:val="22"/>
        </w:rPr>
        <w:t xml:space="preserve">, свободный   - </w:t>
      </w:r>
      <w:proofErr w:type="spellStart"/>
      <w:r w:rsidRPr="005F581D">
        <w:rPr>
          <w:sz w:val="22"/>
          <w:szCs w:val="22"/>
        </w:rPr>
        <w:t>Загл</w:t>
      </w:r>
      <w:proofErr w:type="spellEnd"/>
      <w:r w:rsidRPr="005F581D">
        <w:rPr>
          <w:sz w:val="22"/>
          <w:szCs w:val="22"/>
        </w:rPr>
        <w:t>. с экрана.</w:t>
      </w:r>
      <w:r w:rsidRPr="005F581D">
        <w:rPr>
          <w:bCs/>
          <w:sz w:val="22"/>
          <w:szCs w:val="22"/>
        </w:rPr>
        <w:t xml:space="preserve"> </w:t>
      </w:r>
    </w:p>
    <w:p w:rsidR="000361BC" w:rsidRPr="005F581D" w:rsidRDefault="000361BC" w:rsidP="000361BC">
      <w:pPr>
        <w:pStyle w:val="ae"/>
        <w:numPr>
          <w:ilvl w:val="0"/>
          <w:numId w:val="13"/>
        </w:numPr>
        <w:ind w:left="181" w:firstLine="357"/>
        <w:contextualSpacing/>
        <w:jc w:val="both"/>
        <w:rPr>
          <w:sz w:val="22"/>
          <w:szCs w:val="22"/>
        </w:rPr>
      </w:pPr>
      <w:r w:rsidRPr="005F581D">
        <w:rPr>
          <w:sz w:val="22"/>
          <w:szCs w:val="22"/>
        </w:rPr>
        <w:t xml:space="preserve"> </w:t>
      </w:r>
      <w:r w:rsidRPr="005F581D">
        <w:rPr>
          <w:rFonts w:eastAsia="Times New Roman"/>
          <w:sz w:val="22"/>
          <w:szCs w:val="22"/>
        </w:rPr>
        <w:t>Федеральный закон от 19.05.1995 № 82-ФЗ «Об общественных объединениях».</w:t>
      </w:r>
      <w:r w:rsidRPr="005F581D">
        <w:rPr>
          <w:bCs/>
          <w:sz w:val="22"/>
          <w:szCs w:val="22"/>
        </w:rPr>
        <w:t xml:space="preserve"> </w:t>
      </w:r>
      <w:r w:rsidRPr="005F581D">
        <w:rPr>
          <w:sz w:val="22"/>
          <w:szCs w:val="22"/>
        </w:rPr>
        <w:t xml:space="preserve">[Электронный ресурс] / Консультант плюс. – Режим доступа: </w:t>
      </w:r>
      <w:hyperlink r:id="rId12" w:history="1">
        <w:r w:rsidRPr="005F581D">
          <w:rPr>
            <w:rStyle w:val="a9"/>
            <w:sz w:val="22"/>
            <w:szCs w:val="22"/>
          </w:rPr>
          <w:t>http://www.consultant.ru</w:t>
        </w:r>
      </w:hyperlink>
      <w:r w:rsidRPr="005F581D">
        <w:rPr>
          <w:sz w:val="22"/>
          <w:szCs w:val="22"/>
        </w:rPr>
        <w:t xml:space="preserve">, свободный   - </w:t>
      </w:r>
      <w:proofErr w:type="spellStart"/>
      <w:r w:rsidRPr="005F581D">
        <w:rPr>
          <w:sz w:val="22"/>
          <w:szCs w:val="22"/>
        </w:rPr>
        <w:t>Загл</w:t>
      </w:r>
      <w:proofErr w:type="spellEnd"/>
      <w:r w:rsidRPr="005F581D">
        <w:rPr>
          <w:sz w:val="22"/>
          <w:szCs w:val="22"/>
        </w:rPr>
        <w:t>. с экрана.</w:t>
      </w:r>
      <w:r w:rsidRPr="005F581D">
        <w:rPr>
          <w:bCs/>
          <w:sz w:val="22"/>
          <w:szCs w:val="22"/>
        </w:rPr>
        <w:t xml:space="preserve"> </w:t>
      </w:r>
    </w:p>
    <w:p w:rsidR="000361BC" w:rsidRPr="005F581D" w:rsidRDefault="000361BC" w:rsidP="000361BC">
      <w:pPr>
        <w:pStyle w:val="ae"/>
        <w:numPr>
          <w:ilvl w:val="0"/>
          <w:numId w:val="13"/>
        </w:numPr>
        <w:ind w:left="181" w:firstLine="357"/>
        <w:contextualSpacing/>
        <w:jc w:val="both"/>
        <w:rPr>
          <w:sz w:val="22"/>
          <w:szCs w:val="22"/>
        </w:rPr>
      </w:pPr>
      <w:r w:rsidRPr="005F581D">
        <w:rPr>
          <w:sz w:val="22"/>
          <w:szCs w:val="22"/>
        </w:rPr>
        <w:t xml:space="preserve"> </w:t>
      </w:r>
      <w:r w:rsidRPr="005F581D">
        <w:rPr>
          <w:rFonts w:eastAsia="Times New Roman"/>
          <w:sz w:val="22"/>
          <w:szCs w:val="22"/>
        </w:rPr>
        <w:t>Федеральный закон от 27.07.206 № 152-ФЗ «О персональных данных».</w:t>
      </w:r>
      <w:r w:rsidRPr="005F581D">
        <w:rPr>
          <w:bCs/>
          <w:sz w:val="22"/>
          <w:szCs w:val="22"/>
        </w:rPr>
        <w:t xml:space="preserve"> </w:t>
      </w:r>
      <w:r w:rsidRPr="005F581D">
        <w:rPr>
          <w:sz w:val="22"/>
          <w:szCs w:val="22"/>
        </w:rPr>
        <w:t xml:space="preserve">[Электронный ресурс] / Консультант плюс. – Режим доступа: </w:t>
      </w:r>
      <w:hyperlink r:id="rId13" w:history="1">
        <w:r w:rsidRPr="005F581D">
          <w:rPr>
            <w:rStyle w:val="a9"/>
            <w:sz w:val="22"/>
            <w:szCs w:val="22"/>
          </w:rPr>
          <w:t>http://www.consultant.ru</w:t>
        </w:r>
      </w:hyperlink>
      <w:r w:rsidRPr="005F581D">
        <w:rPr>
          <w:sz w:val="22"/>
          <w:szCs w:val="22"/>
        </w:rPr>
        <w:t xml:space="preserve">, свободный   - </w:t>
      </w:r>
      <w:proofErr w:type="spellStart"/>
      <w:r w:rsidRPr="005F581D">
        <w:rPr>
          <w:sz w:val="22"/>
          <w:szCs w:val="22"/>
        </w:rPr>
        <w:t>Загл</w:t>
      </w:r>
      <w:proofErr w:type="spellEnd"/>
      <w:r w:rsidRPr="005F581D">
        <w:rPr>
          <w:sz w:val="22"/>
          <w:szCs w:val="22"/>
        </w:rPr>
        <w:t>. с экрана.</w:t>
      </w:r>
    </w:p>
    <w:p w:rsidR="000361BC" w:rsidRPr="005F581D" w:rsidRDefault="000361BC" w:rsidP="000361BC">
      <w:pPr>
        <w:pStyle w:val="ae"/>
        <w:numPr>
          <w:ilvl w:val="0"/>
          <w:numId w:val="13"/>
        </w:numPr>
        <w:ind w:left="181" w:firstLine="357"/>
        <w:contextualSpacing/>
        <w:jc w:val="both"/>
        <w:rPr>
          <w:sz w:val="22"/>
          <w:szCs w:val="22"/>
        </w:rPr>
      </w:pPr>
      <w:r w:rsidRPr="005F581D">
        <w:rPr>
          <w:bCs/>
          <w:sz w:val="22"/>
          <w:szCs w:val="22"/>
        </w:rPr>
        <w:t xml:space="preserve"> </w:t>
      </w:r>
      <w:r w:rsidRPr="005F581D">
        <w:rPr>
          <w:sz w:val="22"/>
          <w:szCs w:val="22"/>
        </w:rPr>
        <w:t xml:space="preserve">Федеральный закон «Об общих принципах организации местного самоуправления в Российской Федерации» № 131-ФЗ от 6 октября </w:t>
      </w:r>
      <w:smartTag w:uri="urn:schemas-microsoft-com:office:smarttags" w:element="metricconverter">
        <w:smartTagPr>
          <w:attr w:name="ProductID" w:val="2003 г"/>
        </w:smartTagPr>
        <w:r w:rsidRPr="005F581D">
          <w:rPr>
            <w:sz w:val="22"/>
            <w:szCs w:val="22"/>
          </w:rPr>
          <w:t>2003 г</w:t>
        </w:r>
      </w:smartTag>
      <w:r w:rsidRPr="005F581D">
        <w:rPr>
          <w:sz w:val="22"/>
          <w:szCs w:val="22"/>
        </w:rPr>
        <w:t xml:space="preserve">. (ред. от 25 ноября </w:t>
      </w:r>
      <w:smartTag w:uri="urn:schemas-microsoft-com:office:smarttags" w:element="metricconverter">
        <w:smartTagPr>
          <w:attr w:name="ProductID" w:val="2008 г"/>
        </w:smartTagPr>
        <w:r w:rsidRPr="005F581D">
          <w:rPr>
            <w:sz w:val="22"/>
            <w:szCs w:val="22"/>
          </w:rPr>
          <w:t>2008 г</w:t>
        </w:r>
      </w:smartTag>
      <w:r w:rsidRPr="005F581D">
        <w:rPr>
          <w:sz w:val="22"/>
          <w:szCs w:val="22"/>
        </w:rPr>
        <w:t>.) // СЗ РФ. – 2003. – № 40. – Ст. 3822</w:t>
      </w:r>
    </w:p>
    <w:p w:rsidR="000361BC" w:rsidRPr="005F581D" w:rsidRDefault="000361BC" w:rsidP="000361BC">
      <w:pPr>
        <w:pStyle w:val="ae"/>
        <w:numPr>
          <w:ilvl w:val="0"/>
          <w:numId w:val="13"/>
        </w:numPr>
        <w:ind w:left="181" w:firstLine="357"/>
        <w:contextualSpacing/>
        <w:jc w:val="both"/>
        <w:rPr>
          <w:sz w:val="22"/>
          <w:szCs w:val="22"/>
        </w:rPr>
      </w:pPr>
      <w:r w:rsidRPr="005F581D">
        <w:rPr>
          <w:sz w:val="22"/>
          <w:szCs w:val="22"/>
        </w:rPr>
        <w:t xml:space="preserve">Федеральный закон «О муниципальной службе в Российской Федерации» № 25-ФЗ от 2 марта </w:t>
      </w:r>
      <w:smartTag w:uri="urn:schemas-microsoft-com:office:smarttags" w:element="metricconverter">
        <w:smartTagPr>
          <w:attr w:name="ProductID" w:val="2007 г"/>
        </w:smartTagPr>
        <w:r w:rsidRPr="005F581D">
          <w:rPr>
            <w:sz w:val="22"/>
            <w:szCs w:val="22"/>
          </w:rPr>
          <w:t>2007 г</w:t>
        </w:r>
      </w:smartTag>
      <w:r w:rsidRPr="005F581D">
        <w:rPr>
          <w:sz w:val="22"/>
          <w:szCs w:val="22"/>
        </w:rPr>
        <w:t xml:space="preserve">. (ред. от 25 ноября </w:t>
      </w:r>
      <w:smartTag w:uri="urn:schemas-microsoft-com:office:smarttags" w:element="metricconverter">
        <w:smartTagPr>
          <w:attr w:name="ProductID" w:val="2008 г"/>
        </w:smartTagPr>
        <w:r w:rsidRPr="005F581D">
          <w:rPr>
            <w:sz w:val="22"/>
            <w:szCs w:val="22"/>
          </w:rPr>
          <w:t>2008 г</w:t>
        </w:r>
      </w:smartTag>
      <w:r w:rsidRPr="005F581D">
        <w:rPr>
          <w:sz w:val="22"/>
          <w:szCs w:val="22"/>
        </w:rPr>
        <w:t xml:space="preserve">.) // СЗ РФ. – 2007. – № 10. – Ст. 1152. </w:t>
      </w:r>
    </w:p>
    <w:p w:rsidR="000361BC" w:rsidRPr="005F581D" w:rsidRDefault="000361BC" w:rsidP="000361BC">
      <w:pPr>
        <w:pStyle w:val="ae"/>
        <w:numPr>
          <w:ilvl w:val="0"/>
          <w:numId w:val="13"/>
        </w:numPr>
        <w:ind w:left="181" w:firstLine="357"/>
        <w:contextualSpacing/>
        <w:jc w:val="both"/>
        <w:rPr>
          <w:sz w:val="22"/>
          <w:szCs w:val="22"/>
        </w:rPr>
      </w:pPr>
      <w:r w:rsidRPr="005F581D">
        <w:rPr>
          <w:sz w:val="22"/>
          <w:szCs w:val="22"/>
        </w:rPr>
        <w:lastRenderedPageBreak/>
        <w:t xml:space="preserve">Указ Президента Российской Федерации «О некоторых мерах по оказанию государственной поддержки местного самоуправления» от 9 октября </w:t>
      </w:r>
      <w:smartTag w:uri="urn:schemas-microsoft-com:office:smarttags" w:element="metricconverter">
        <w:smartTagPr>
          <w:attr w:name="ProductID" w:val="1993 г"/>
        </w:smartTagPr>
        <w:r w:rsidRPr="005F581D">
          <w:rPr>
            <w:sz w:val="22"/>
            <w:szCs w:val="22"/>
          </w:rPr>
          <w:t>1993 г</w:t>
        </w:r>
      </w:smartTag>
      <w:r w:rsidRPr="005F581D">
        <w:rPr>
          <w:sz w:val="22"/>
          <w:szCs w:val="22"/>
        </w:rPr>
        <w:t>. // Российская газета. – 1993. – 29 октября.</w:t>
      </w:r>
    </w:p>
    <w:p w:rsidR="000361BC" w:rsidRPr="005F581D" w:rsidRDefault="000361BC" w:rsidP="000361BC">
      <w:pPr>
        <w:pStyle w:val="ae"/>
        <w:numPr>
          <w:ilvl w:val="0"/>
          <w:numId w:val="13"/>
        </w:numPr>
        <w:ind w:left="181" w:firstLine="357"/>
        <w:contextualSpacing/>
        <w:jc w:val="both"/>
        <w:rPr>
          <w:sz w:val="22"/>
          <w:szCs w:val="22"/>
        </w:rPr>
      </w:pPr>
      <w:r w:rsidRPr="005F581D">
        <w:rPr>
          <w:sz w:val="22"/>
          <w:szCs w:val="22"/>
        </w:rPr>
        <w:t xml:space="preserve">Указ Президента Российской Федерации «О реформе местного самоуправления в Российской Федерации» от 9 октября </w:t>
      </w:r>
      <w:smartTag w:uri="urn:schemas-microsoft-com:office:smarttags" w:element="metricconverter">
        <w:smartTagPr>
          <w:attr w:name="ProductID" w:val="1993 г"/>
        </w:smartTagPr>
        <w:r w:rsidRPr="005F581D">
          <w:rPr>
            <w:sz w:val="22"/>
            <w:szCs w:val="22"/>
          </w:rPr>
          <w:t>1993 г</w:t>
        </w:r>
      </w:smartTag>
      <w:r w:rsidRPr="005F581D">
        <w:rPr>
          <w:sz w:val="22"/>
          <w:szCs w:val="22"/>
        </w:rPr>
        <w:t>. // Российская газета. – 1993. – 29 октября.</w:t>
      </w:r>
    </w:p>
    <w:p w:rsidR="000361BC" w:rsidRPr="005F581D" w:rsidRDefault="000361BC" w:rsidP="000361BC">
      <w:pPr>
        <w:pStyle w:val="ae"/>
        <w:numPr>
          <w:ilvl w:val="0"/>
          <w:numId w:val="13"/>
        </w:numPr>
        <w:ind w:left="181" w:firstLine="357"/>
        <w:contextualSpacing/>
        <w:jc w:val="both"/>
        <w:rPr>
          <w:sz w:val="22"/>
          <w:szCs w:val="22"/>
        </w:rPr>
      </w:pPr>
      <w:r w:rsidRPr="005F581D">
        <w:rPr>
          <w:sz w:val="22"/>
          <w:szCs w:val="22"/>
        </w:rPr>
        <w:t xml:space="preserve"> Указ Президента Российской Федерации «Об основных направлениях реформы местного самоуправления в Рос</w:t>
      </w:r>
      <w:r w:rsidRPr="005F581D">
        <w:rPr>
          <w:sz w:val="22"/>
          <w:szCs w:val="22"/>
        </w:rPr>
        <w:softHyphen/>
        <w:t>сийской Федерации» от 11 июня 1997 го. // Собрание законодательства Российской Федерации. – 1997. – № 24. – Ст. 24.</w:t>
      </w:r>
    </w:p>
    <w:p w:rsidR="000361BC" w:rsidRPr="005F581D" w:rsidRDefault="000361BC" w:rsidP="000361BC">
      <w:pPr>
        <w:pStyle w:val="ae"/>
        <w:numPr>
          <w:ilvl w:val="0"/>
          <w:numId w:val="13"/>
        </w:numPr>
        <w:ind w:left="181" w:firstLine="357"/>
        <w:contextualSpacing/>
        <w:jc w:val="both"/>
        <w:rPr>
          <w:sz w:val="22"/>
          <w:szCs w:val="22"/>
        </w:rPr>
      </w:pPr>
      <w:r w:rsidRPr="005F581D">
        <w:rPr>
          <w:sz w:val="22"/>
          <w:szCs w:val="22"/>
        </w:rPr>
        <w:t xml:space="preserve">Устав Забайкальского края: закон Забайкальского края от 17 февраля 2009 г. № 125-ЗЗК (с посл. </w:t>
      </w:r>
      <w:proofErr w:type="spellStart"/>
      <w:r w:rsidRPr="005F581D">
        <w:rPr>
          <w:sz w:val="22"/>
          <w:szCs w:val="22"/>
        </w:rPr>
        <w:t>изм</w:t>
      </w:r>
      <w:proofErr w:type="spellEnd"/>
      <w:r w:rsidRPr="005F581D">
        <w:rPr>
          <w:sz w:val="22"/>
          <w:szCs w:val="22"/>
        </w:rPr>
        <w:t xml:space="preserve">. и доп.) [Электронный ресурс] / Консультант плюс. – Режим доступа: </w:t>
      </w:r>
      <w:hyperlink r:id="rId14" w:history="1">
        <w:r w:rsidRPr="005F581D">
          <w:rPr>
            <w:rStyle w:val="a9"/>
            <w:sz w:val="22"/>
            <w:szCs w:val="22"/>
          </w:rPr>
          <w:t>http://www.consultant.ru</w:t>
        </w:r>
      </w:hyperlink>
      <w:r w:rsidRPr="005F581D">
        <w:rPr>
          <w:sz w:val="22"/>
          <w:szCs w:val="22"/>
        </w:rPr>
        <w:t xml:space="preserve">, свободный   - </w:t>
      </w:r>
      <w:proofErr w:type="spellStart"/>
      <w:r w:rsidRPr="005F581D">
        <w:rPr>
          <w:sz w:val="22"/>
          <w:szCs w:val="22"/>
        </w:rPr>
        <w:t>Загл</w:t>
      </w:r>
      <w:proofErr w:type="spellEnd"/>
      <w:r w:rsidRPr="005F581D">
        <w:rPr>
          <w:sz w:val="22"/>
          <w:szCs w:val="22"/>
        </w:rPr>
        <w:t>. с экрана.</w:t>
      </w:r>
      <w:r w:rsidRPr="005F581D">
        <w:rPr>
          <w:bCs/>
          <w:sz w:val="22"/>
          <w:szCs w:val="22"/>
        </w:rPr>
        <w:t xml:space="preserve"> </w:t>
      </w:r>
    </w:p>
    <w:p w:rsidR="000361BC" w:rsidRPr="005F581D" w:rsidRDefault="000361BC" w:rsidP="000361BC">
      <w:pPr>
        <w:pStyle w:val="ae"/>
        <w:numPr>
          <w:ilvl w:val="0"/>
          <w:numId w:val="13"/>
        </w:numPr>
        <w:ind w:left="181" w:firstLine="357"/>
        <w:contextualSpacing/>
        <w:jc w:val="both"/>
        <w:rPr>
          <w:sz w:val="22"/>
          <w:szCs w:val="22"/>
        </w:rPr>
      </w:pPr>
      <w:hyperlink r:id="rId15" w:history="1">
        <w:r w:rsidRPr="005F581D">
          <w:rPr>
            <w:rStyle w:val="a9"/>
            <w:color w:val="auto"/>
            <w:sz w:val="22"/>
            <w:szCs w:val="22"/>
            <w:u w:val="none"/>
          </w:rPr>
          <w:t>Закон Забайкальского края от 6 июля 2010 г. № 385-ЗЗК «О муниципальных выборах в Забайкальском крае»</w:t>
        </w:r>
      </w:hyperlink>
      <w:r w:rsidRPr="005F581D">
        <w:rPr>
          <w:bCs/>
          <w:sz w:val="22"/>
          <w:szCs w:val="22"/>
        </w:rPr>
        <w:t xml:space="preserve"> [Электронный ресурс] / Консультант плюс. – Режим доступа: </w:t>
      </w:r>
      <w:hyperlink r:id="rId16" w:history="1">
        <w:r w:rsidRPr="005F581D">
          <w:rPr>
            <w:rStyle w:val="a9"/>
            <w:color w:val="auto"/>
            <w:sz w:val="22"/>
            <w:szCs w:val="22"/>
            <w:u w:val="none"/>
          </w:rPr>
          <w:t>http://www.consultant.ru</w:t>
        </w:r>
      </w:hyperlink>
      <w:r w:rsidRPr="005F581D">
        <w:rPr>
          <w:sz w:val="22"/>
          <w:szCs w:val="22"/>
        </w:rPr>
        <w:t>,</w:t>
      </w:r>
      <w:r w:rsidRPr="005F581D">
        <w:rPr>
          <w:bCs/>
          <w:sz w:val="22"/>
          <w:szCs w:val="22"/>
        </w:rPr>
        <w:t xml:space="preserve"> </w:t>
      </w:r>
      <w:r w:rsidRPr="005F581D">
        <w:rPr>
          <w:sz w:val="22"/>
          <w:szCs w:val="22"/>
        </w:rPr>
        <w:t xml:space="preserve">свободный. </w:t>
      </w:r>
      <w:r w:rsidRPr="005F581D">
        <w:rPr>
          <w:bCs/>
          <w:sz w:val="22"/>
          <w:szCs w:val="22"/>
        </w:rPr>
        <w:t xml:space="preserve">– </w:t>
      </w:r>
      <w:proofErr w:type="spellStart"/>
      <w:r w:rsidRPr="005F581D">
        <w:rPr>
          <w:bCs/>
          <w:sz w:val="22"/>
          <w:szCs w:val="22"/>
        </w:rPr>
        <w:t>Загл</w:t>
      </w:r>
      <w:proofErr w:type="gramStart"/>
      <w:r w:rsidRPr="005F581D">
        <w:rPr>
          <w:bCs/>
          <w:sz w:val="22"/>
          <w:szCs w:val="22"/>
        </w:rPr>
        <w:t>.с</w:t>
      </w:r>
      <w:proofErr w:type="spellEnd"/>
      <w:proofErr w:type="gramEnd"/>
      <w:r w:rsidRPr="005F581D">
        <w:rPr>
          <w:bCs/>
          <w:sz w:val="22"/>
          <w:szCs w:val="22"/>
        </w:rPr>
        <w:t xml:space="preserve"> экрана.</w:t>
      </w:r>
    </w:p>
    <w:p w:rsidR="000361BC" w:rsidRPr="005F581D" w:rsidRDefault="000361BC" w:rsidP="000361BC">
      <w:pPr>
        <w:pStyle w:val="ae"/>
        <w:numPr>
          <w:ilvl w:val="0"/>
          <w:numId w:val="13"/>
        </w:numPr>
        <w:ind w:left="181" w:firstLine="357"/>
        <w:contextualSpacing/>
        <w:jc w:val="both"/>
        <w:rPr>
          <w:sz w:val="22"/>
          <w:szCs w:val="22"/>
        </w:rPr>
      </w:pPr>
      <w:r w:rsidRPr="005F581D">
        <w:rPr>
          <w:sz w:val="22"/>
          <w:szCs w:val="22"/>
        </w:rPr>
        <w:t>Европейская Хартия местного самоуправления (совершено в Страсбурге 15.10.1985) // Собрание законодательства РФ, 07.09.1998, N 36, ст. 4466</w:t>
      </w:r>
    </w:p>
    <w:p w:rsidR="000361BC" w:rsidRPr="005F581D" w:rsidRDefault="004565C5" w:rsidP="000361BC">
      <w:pPr>
        <w:pStyle w:val="ae"/>
        <w:numPr>
          <w:ilvl w:val="0"/>
          <w:numId w:val="13"/>
        </w:numPr>
        <w:ind w:left="181" w:firstLine="357"/>
        <w:contextualSpacing/>
        <w:jc w:val="both"/>
        <w:rPr>
          <w:sz w:val="22"/>
          <w:szCs w:val="22"/>
        </w:rPr>
      </w:pPr>
      <w:proofErr w:type="spellStart"/>
      <w:r w:rsidRPr="005F581D">
        <w:rPr>
          <w:sz w:val="22"/>
          <w:szCs w:val="22"/>
        </w:rPr>
        <w:t>Кутафин</w:t>
      </w:r>
      <w:proofErr w:type="spellEnd"/>
      <w:r w:rsidRPr="005F581D">
        <w:rPr>
          <w:sz w:val="22"/>
          <w:szCs w:val="22"/>
        </w:rPr>
        <w:t xml:space="preserve"> О.Е. Муниципальное право Российс</w:t>
      </w:r>
      <w:r w:rsidR="000361BC" w:rsidRPr="005F581D">
        <w:rPr>
          <w:sz w:val="22"/>
          <w:szCs w:val="22"/>
        </w:rPr>
        <w:t xml:space="preserve">кой Федерации. - М.: </w:t>
      </w:r>
      <w:proofErr w:type="spellStart"/>
      <w:r w:rsidR="000361BC" w:rsidRPr="005F581D">
        <w:rPr>
          <w:sz w:val="22"/>
          <w:szCs w:val="22"/>
        </w:rPr>
        <w:t>Юристъ</w:t>
      </w:r>
      <w:proofErr w:type="spellEnd"/>
      <w:r w:rsidR="000361BC" w:rsidRPr="005F581D">
        <w:rPr>
          <w:sz w:val="22"/>
          <w:szCs w:val="22"/>
        </w:rPr>
        <w:t>, 201</w:t>
      </w:r>
      <w:r w:rsidRPr="005F581D">
        <w:rPr>
          <w:sz w:val="22"/>
          <w:szCs w:val="22"/>
        </w:rPr>
        <w:t>7. - 559с.</w:t>
      </w:r>
    </w:p>
    <w:p w:rsidR="000361BC" w:rsidRPr="005F581D" w:rsidRDefault="004565C5" w:rsidP="000361BC">
      <w:pPr>
        <w:pStyle w:val="ae"/>
        <w:numPr>
          <w:ilvl w:val="0"/>
          <w:numId w:val="13"/>
        </w:numPr>
        <w:ind w:left="181" w:firstLine="357"/>
        <w:contextualSpacing/>
        <w:jc w:val="both"/>
        <w:rPr>
          <w:sz w:val="22"/>
          <w:szCs w:val="22"/>
        </w:rPr>
      </w:pPr>
      <w:r w:rsidRPr="005F581D">
        <w:rPr>
          <w:sz w:val="22"/>
          <w:szCs w:val="22"/>
        </w:rPr>
        <w:t xml:space="preserve">Лапин В.А, </w:t>
      </w:r>
      <w:proofErr w:type="spellStart"/>
      <w:r w:rsidRPr="005F581D">
        <w:rPr>
          <w:sz w:val="22"/>
          <w:szCs w:val="22"/>
        </w:rPr>
        <w:t>Крестьяненов</w:t>
      </w:r>
      <w:proofErr w:type="spellEnd"/>
      <w:r w:rsidRPr="005F581D">
        <w:rPr>
          <w:sz w:val="22"/>
          <w:szCs w:val="22"/>
        </w:rPr>
        <w:t xml:space="preserve"> А.В., Коновалова И.Н. Основы местного самоуправления. - М.: Дело,2006.-256с.</w:t>
      </w:r>
    </w:p>
    <w:p w:rsidR="000361BC" w:rsidRPr="005F581D" w:rsidRDefault="004565C5" w:rsidP="000361BC">
      <w:pPr>
        <w:pStyle w:val="ae"/>
        <w:numPr>
          <w:ilvl w:val="0"/>
          <w:numId w:val="13"/>
        </w:numPr>
        <w:ind w:left="181" w:firstLine="357"/>
        <w:contextualSpacing/>
        <w:jc w:val="both"/>
        <w:rPr>
          <w:sz w:val="22"/>
          <w:szCs w:val="22"/>
        </w:rPr>
      </w:pPr>
      <w:proofErr w:type="spellStart"/>
      <w:r w:rsidRPr="005F581D">
        <w:rPr>
          <w:sz w:val="22"/>
          <w:szCs w:val="22"/>
        </w:rPr>
        <w:t>Шугрина</w:t>
      </w:r>
      <w:proofErr w:type="spellEnd"/>
      <w:r w:rsidRPr="005F581D">
        <w:rPr>
          <w:sz w:val="22"/>
          <w:szCs w:val="22"/>
        </w:rPr>
        <w:t xml:space="preserve"> Е.С. Муниципальное право Российской Федерации: Учебник. - 2-е </w:t>
      </w:r>
      <w:proofErr w:type="spellStart"/>
      <w:r w:rsidRPr="005F581D">
        <w:rPr>
          <w:sz w:val="22"/>
          <w:szCs w:val="22"/>
        </w:rPr>
        <w:t>изд.</w:t>
      </w:r>
      <w:proofErr w:type="gramStart"/>
      <w:r w:rsidRPr="005F581D">
        <w:rPr>
          <w:sz w:val="22"/>
          <w:szCs w:val="22"/>
        </w:rPr>
        <w:t>,п</w:t>
      </w:r>
      <w:proofErr w:type="gramEnd"/>
      <w:r w:rsidRPr="005F581D">
        <w:rPr>
          <w:sz w:val="22"/>
          <w:szCs w:val="22"/>
        </w:rPr>
        <w:t>ерераб.и</w:t>
      </w:r>
      <w:proofErr w:type="spellEnd"/>
      <w:r w:rsidRPr="005F581D">
        <w:rPr>
          <w:sz w:val="22"/>
          <w:szCs w:val="22"/>
        </w:rPr>
        <w:t xml:space="preserve"> до</w:t>
      </w:r>
      <w:r w:rsidR="000361BC" w:rsidRPr="005F581D">
        <w:rPr>
          <w:sz w:val="22"/>
          <w:szCs w:val="22"/>
        </w:rPr>
        <w:t xml:space="preserve">п. - М.: Проспект: ТК </w:t>
      </w:r>
      <w:proofErr w:type="spellStart"/>
      <w:r w:rsidR="000361BC" w:rsidRPr="005F581D">
        <w:rPr>
          <w:sz w:val="22"/>
          <w:szCs w:val="22"/>
        </w:rPr>
        <w:t>Велби</w:t>
      </w:r>
      <w:proofErr w:type="spellEnd"/>
      <w:r w:rsidR="000361BC" w:rsidRPr="005F581D">
        <w:rPr>
          <w:sz w:val="22"/>
          <w:szCs w:val="22"/>
        </w:rPr>
        <w:t>, 201</w:t>
      </w:r>
      <w:r w:rsidRPr="005F581D">
        <w:rPr>
          <w:sz w:val="22"/>
          <w:szCs w:val="22"/>
        </w:rPr>
        <w:t>7. - 672с.</w:t>
      </w:r>
    </w:p>
    <w:p w:rsidR="000361BC" w:rsidRPr="005F581D" w:rsidRDefault="006E5A90" w:rsidP="000361BC">
      <w:pPr>
        <w:pStyle w:val="ae"/>
        <w:numPr>
          <w:ilvl w:val="0"/>
          <w:numId w:val="13"/>
        </w:numPr>
        <w:ind w:left="181" w:firstLine="357"/>
        <w:contextualSpacing/>
        <w:jc w:val="both"/>
        <w:rPr>
          <w:sz w:val="22"/>
          <w:szCs w:val="22"/>
        </w:rPr>
      </w:pPr>
      <w:r w:rsidRPr="005F581D">
        <w:rPr>
          <w:bCs/>
          <w:sz w:val="22"/>
          <w:szCs w:val="22"/>
        </w:rPr>
        <w:t xml:space="preserve">Борщевский Г.А. </w:t>
      </w:r>
      <w:r w:rsidRPr="005F581D">
        <w:rPr>
          <w:sz w:val="22"/>
          <w:szCs w:val="22"/>
        </w:rPr>
        <w:t xml:space="preserve"> Государственно-частное партнерство: учебник и практикум - Москва: Издательство </w:t>
      </w:r>
      <w:proofErr w:type="spellStart"/>
      <w:r w:rsidRPr="005F581D">
        <w:rPr>
          <w:sz w:val="22"/>
          <w:szCs w:val="22"/>
        </w:rPr>
        <w:t>Юрайт</w:t>
      </w:r>
      <w:proofErr w:type="spellEnd"/>
      <w:r w:rsidRPr="005F581D">
        <w:rPr>
          <w:sz w:val="22"/>
          <w:szCs w:val="22"/>
        </w:rPr>
        <w:t xml:space="preserve">, 2017. – 344 </w:t>
      </w:r>
      <w:proofErr w:type="gramStart"/>
      <w:r w:rsidRPr="005F581D">
        <w:rPr>
          <w:sz w:val="22"/>
          <w:szCs w:val="22"/>
        </w:rPr>
        <w:t>с</w:t>
      </w:r>
      <w:proofErr w:type="gramEnd"/>
      <w:r w:rsidRPr="005F581D">
        <w:rPr>
          <w:sz w:val="22"/>
          <w:szCs w:val="22"/>
        </w:rPr>
        <w:t>.</w:t>
      </w:r>
      <w:r w:rsidRPr="005F581D">
        <w:rPr>
          <w:bCs/>
          <w:sz w:val="22"/>
          <w:szCs w:val="22"/>
        </w:rPr>
        <w:t xml:space="preserve"> Ссылка на ресурс: </w:t>
      </w:r>
      <w:hyperlink r:id="rId17" w:tgtFrame="_blank" w:history="1">
        <w:r w:rsidRPr="005F581D">
          <w:rPr>
            <w:rStyle w:val="a9"/>
            <w:bCs/>
            <w:sz w:val="22"/>
            <w:szCs w:val="22"/>
          </w:rPr>
          <w:t>https://www.biblio-online.ru/book/28121555-CAFC-495F-B727-53D8E0688BDC</w:t>
        </w:r>
      </w:hyperlink>
    </w:p>
    <w:p w:rsidR="006E5A90" w:rsidRPr="005F581D" w:rsidRDefault="006E5A90" w:rsidP="000361BC">
      <w:pPr>
        <w:pStyle w:val="ae"/>
        <w:numPr>
          <w:ilvl w:val="0"/>
          <w:numId w:val="13"/>
        </w:numPr>
        <w:ind w:left="181" w:firstLine="357"/>
        <w:contextualSpacing/>
        <w:jc w:val="both"/>
        <w:rPr>
          <w:sz w:val="22"/>
          <w:szCs w:val="22"/>
        </w:rPr>
      </w:pPr>
      <w:proofErr w:type="spellStart"/>
      <w:r w:rsidRPr="005F581D">
        <w:rPr>
          <w:bCs/>
          <w:sz w:val="22"/>
          <w:szCs w:val="22"/>
        </w:rPr>
        <w:t>Гимазова</w:t>
      </w:r>
      <w:proofErr w:type="spellEnd"/>
      <w:r w:rsidRPr="005F581D">
        <w:rPr>
          <w:bCs/>
          <w:sz w:val="22"/>
          <w:szCs w:val="22"/>
        </w:rPr>
        <w:t>, Ю.В.</w:t>
      </w:r>
      <w:r w:rsidRPr="005F581D">
        <w:rPr>
          <w:sz w:val="22"/>
          <w:szCs w:val="22"/>
        </w:rPr>
        <w:t xml:space="preserve"> Государственное и муниципальное управление: учебник - Москва: Издательство </w:t>
      </w:r>
      <w:proofErr w:type="spellStart"/>
      <w:r w:rsidRPr="005F581D">
        <w:rPr>
          <w:sz w:val="22"/>
          <w:szCs w:val="22"/>
        </w:rPr>
        <w:t>Юрайт</w:t>
      </w:r>
      <w:proofErr w:type="spellEnd"/>
      <w:r w:rsidRPr="005F581D">
        <w:rPr>
          <w:sz w:val="22"/>
          <w:szCs w:val="22"/>
        </w:rPr>
        <w:t xml:space="preserve">, 2016. – 453 </w:t>
      </w:r>
      <w:proofErr w:type="gramStart"/>
      <w:r w:rsidRPr="005F581D">
        <w:rPr>
          <w:sz w:val="22"/>
          <w:szCs w:val="22"/>
        </w:rPr>
        <w:t>с</w:t>
      </w:r>
      <w:proofErr w:type="gramEnd"/>
      <w:r w:rsidRPr="005F581D">
        <w:rPr>
          <w:sz w:val="22"/>
          <w:szCs w:val="22"/>
        </w:rPr>
        <w:t>. С</w:t>
      </w:r>
      <w:r w:rsidRPr="005F581D">
        <w:rPr>
          <w:bCs/>
          <w:sz w:val="22"/>
          <w:szCs w:val="22"/>
        </w:rPr>
        <w:t xml:space="preserve">сылка на ресурс: </w:t>
      </w:r>
      <w:hyperlink r:id="rId18" w:tgtFrame="_blank" w:history="1">
        <w:r w:rsidRPr="005F581D">
          <w:rPr>
            <w:rStyle w:val="a9"/>
            <w:bCs/>
            <w:sz w:val="22"/>
            <w:szCs w:val="22"/>
          </w:rPr>
          <w:t>https://www.biblio-online.ru/book/54C281C8-693D-401A-88A5-06BA0C70201B</w:t>
        </w:r>
      </w:hyperlink>
    </w:p>
    <w:p w:rsidR="00C30787" w:rsidRPr="005F581D" w:rsidRDefault="00C30787" w:rsidP="00EC6E38">
      <w:pPr>
        <w:spacing w:line="360" w:lineRule="auto"/>
        <w:jc w:val="both"/>
        <w:rPr>
          <w:sz w:val="22"/>
          <w:szCs w:val="22"/>
        </w:rPr>
      </w:pPr>
    </w:p>
    <w:p w:rsidR="000C1F0F" w:rsidRPr="00265FFA" w:rsidRDefault="000C1F0F" w:rsidP="00EC6E38">
      <w:pPr>
        <w:spacing w:line="360" w:lineRule="auto"/>
        <w:jc w:val="both"/>
        <w:rPr>
          <w:b/>
        </w:rPr>
      </w:pPr>
      <w:r w:rsidRPr="00265FFA">
        <w:rPr>
          <w:b/>
        </w:rPr>
        <w:t xml:space="preserve">Ведущий преподаватель:            </w:t>
      </w:r>
    </w:p>
    <w:p w:rsidR="00DE1292" w:rsidRPr="00265FFA" w:rsidRDefault="00B46FD7" w:rsidP="00EC6E38">
      <w:pPr>
        <w:spacing w:line="360" w:lineRule="auto"/>
        <w:jc w:val="both"/>
      </w:pPr>
      <w:r>
        <w:t>Зимина Наталья Владимировна</w:t>
      </w:r>
      <w:r w:rsidR="000C1F0F" w:rsidRPr="00265FFA">
        <w:t xml:space="preserve">, доцент, к </w:t>
      </w:r>
      <w:r>
        <w:t>полит</w:t>
      </w:r>
      <w:proofErr w:type="gramStart"/>
      <w:r w:rsidR="000C1F0F" w:rsidRPr="00265FFA">
        <w:t>.</w:t>
      </w:r>
      <w:proofErr w:type="gramEnd"/>
      <w:r w:rsidR="000C1F0F" w:rsidRPr="00265FFA">
        <w:t xml:space="preserve"> </w:t>
      </w:r>
      <w:proofErr w:type="gramStart"/>
      <w:r w:rsidR="000C1F0F" w:rsidRPr="00265FFA">
        <w:t>н</w:t>
      </w:r>
      <w:proofErr w:type="gramEnd"/>
      <w:r w:rsidR="000C1F0F" w:rsidRPr="00265FFA">
        <w:t>аук</w:t>
      </w:r>
      <w:r w:rsidR="00DE1292" w:rsidRPr="00265FFA">
        <w:t xml:space="preserve"> </w:t>
      </w:r>
    </w:p>
    <w:p w:rsidR="00DE1292" w:rsidRPr="00265FFA" w:rsidRDefault="00DE1292" w:rsidP="00EC6E38">
      <w:pPr>
        <w:spacing w:line="360" w:lineRule="auto"/>
        <w:jc w:val="both"/>
      </w:pPr>
    </w:p>
    <w:p w:rsidR="000C1F0F" w:rsidRPr="00265FFA" w:rsidRDefault="00DE1292" w:rsidP="000C1F0F">
      <w:pPr>
        <w:spacing w:line="360" w:lineRule="auto"/>
        <w:jc w:val="both"/>
      </w:pPr>
      <w:r w:rsidRPr="00265FFA">
        <w:t>Зав</w:t>
      </w:r>
      <w:r w:rsidR="00C30787" w:rsidRPr="00265FFA">
        <w:t>едующий</w:t>
      </w:r>
      <w:r w:rsidRPr="00265FFA">
        <w:t xml:space="preserve"> кафедрой </w:t>
      </w:r>
    </w:p>
    <w:p w:rsidR="000C1F0F" w:rsidRPr="00D512C5" w:rsidRDefault="001A777B" w:rsidP="000C1F0F">
      <w:pPr>
        <w:spacing w:line="360" w:lineRule="auto"/>
        <w:jc w:val="both"/>
      </w:pPr>
      <w:r w:rsidRPr="00265FFA">
        <w:t xml:space="preserve">доцент, к </w:t>
      </w:r>
      <w:proofErr w:type="spellStart"/>
      <w:r>
        <w:t>социол</w:t>
      </w:r>
      <w:proofErr w:type="spellEnd"/>
      <w:r w:rsidRPr="00265FFA">
        <w:t xml:space="preserve">. наук </w:t>
      </w:r>
      <w:r>
        <w:t xml:space="preserve">Макарова О.А. </w:t>
      </w:r>
    </w:p>
    <w:p w:rsidR="00796AF7" w:rsidRPr="00DE1292" w:rsidRDefault="00796AF7" w:rsidP="000C1F0F">
      <w:pPr>
        <w:spacing w:line="360" w:lineRule="auto"/>
        <w:jc w:val="both"/>
      </w:pPr>
    </w:p>
    <w:sectPr w:rsidR="00796AF7" w:rsidRPr="00DE1292">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91A" w:rsidRDefault="0075291A">
      <w:r>
        <w:separator/>
      </w:r>
    </w:p>
  </w:endnote>
  <w:endnote w:type="continuationSeparator" w:id="0">
    <w:p w:rsidR="0075291A" w:rsidRDefault="00752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40" w:rsidRDefault="00065B40"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65B40" w:rsidRDefault="00065B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40" w:rsidRDefault="00065B40"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77D92">
      <w:rPr>
        <w:rStyle w:val="a6"/>
        <w:noProof/>
      </w:rPr>
      <w:t>8</w:t>
    </w:r>
    <w:r>
      <w:rPr>
        <w:rStyle w:val="a6"/>
      </w:rPr>
      <w:fldChar w:fldCharType="end"/>
    </w:r>
  </w:p>
  <w:p w:rsidR="00065B40" w:rsidRDefault="00065B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91A" w:rsidRDefault="0075291A">
      <w:r>
        <w:separator/>
      </w:r>
    </w:p>
  </w:footnote>
  <w:footnote w:type="continuationSeparator" w:id="0">
    <w:p w:rsidR="0075291A" w:rsidRDefault="00752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3FD"/>
    <w:multiLevelType w:val="hybridMultilevel"/>
    <w:tmpl w:val="CC9CF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44DFD"/>
    <w:multiLevelType w:val="hybridMultilevel"/>
    <w:tmpl w:val="26E45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CE3149"/>
    <w:multiLevelType w:val="hybridMultilevel"/>
    <w:tmpl w:val="D4A09170"/>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115381"/>
    <w:multiLevelType w:val="hybridMultilevel"/>
    <w:tmpl w:val="894E1BEC"/>
    <w:lvl w:ilvl="0" w:tplc="FDB4780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B019BE"/>
    <w:multiLevelType w:val="hybridMultilevel"/>
    <w:tmpl w:val="24FAF592"/>
    <w:lvl w:ilvl="0" w:tplc="D94E36E2">
      <w:start w:val="1"/>
      <w:numFmt w:val="decimal"/>
      <w:lvlText w:val="%1."/>
      <w:lvlJc w:val="left"/>
      <w:pPr>
        <w:tabs>
          <w:tab w:val="num" w:pos="720"/>
        </w:tabs>
        <w:ind w:left="720" w:hanging="360"/>
      </w:pPr>
      <w:rPr>
        <w:rFonts w:cs="Times New Roman"/>
        <w:b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8">
    <w:nsid w:val="2C9456FB"/>
    <w:multiLevelType w:val="hybridMultilevel"/>
    <w:tmpl w:val="23E433C4"/>
    <w:lvl w:ilvl="0" w:tplc="D94E36E2">
      <w:start w:val="1"/>
      <w:numFmt w:val="decimal"/>
      <w:lvlText w:val="%1."/>
      <w:lvlJc w:val="left"/>
      <w:pPr>
        <w:tabs>
          <w:tab w:val="num" w:pos="720"/>
        </w:tabs>
        <w:ind w:left="720" w:hanging="360"/>
      </w:pPr>
      <w:rPr>
        <w:rFonts w:cs="Times New Roman"/>
        <w:b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F567F2B"/>
    <w:multiLevelType w:val="hybridMultilevel"/>
    <w:tmpl w:val="DE6C72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7F19FC"/>
    <w:multiLevelType w:val="hybridMultilevel"/>
    <w:tmpl w:val="1D3036A2"/>
    <w:lvl w:ilvl="0" w:tplc="57802E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6B1C36"/>
    <w:multiLevelType w:val="hybridMultilevel"/>
    <w:tmpl w:val="D0CE1AA2"/>
    <w:lvl w:ilvl="0" w:tplc="1700B4F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0406F90"/>
    <w:multiLevelType w:val="hybridMultilevel"/>
    <w:tmpl w:val="41B410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29958D4"/>
    <w:multiLevelType w:val="hybridMultilevel"/>
    <w:tmpl w:val="EA3A63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6C0CCC"/>
    <w:multiLevelType w:val="hybridMultilevel"/>
    <w:tmpl w:val="13CAA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4F56A1"/>
    <w:multiLevelType w:val="hybridMultilevel"/>
    <w:tmpl w:val="710A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2C1DAD"/>
    <w:multiLevelType w:val="hybridMultilevel"/>
    <w:tmpl w:val="2C54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7FC45128"/>
    <w:multiLevelType w:val="hybridMultilevel"/>
    <w:tmpl w:val="41B4101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4"/>
  </w:num>
  <w:num w:numId="3">
    <w:abstractNumId w:val="7"/>
  </w:num>
  <w:num w:numId="4">
    <w:abstractNumId w:val="2"/>
  </w:num>
  <w:num w:numId="5">
    <w:abstractNumId w:val="13"/>
  </w:num>
  <w:num w:numId="6">
    <w:abstractNumId w:val="0"/>
  </w:num>
  <w:num w:numId="7">
    <w:abstractNumId w:val="16"/>
  </w:num>
  <w:num w:numId="8">
    <w:abstractNumId w:val="1"/>
  </w:num>
  <w:num w:numId="9">
    <w:abstractNumId w:val="15"/>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0"/>
  </w:num>
  <w:num w:numId="15">
    <w:abstractNumId w:val="6"/>
  </w:num>
  <w:num w:numId="16">
    <w:abstractNumId w:val="11"/>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D357B"/>
    <w:rsid w:val="000041BF"/>
    <w:rsid w:val="00015B89"/>
    <w:rsid w:val="000361BC"/>
    <w:rsid w:val="00065B40"/>
    <w:rsid w:val="000C1F0F"/>
    <w:rsid w:val="001A60B2"/>
    <w:rsid w:val="001A777B"/>
    <w:rsid w:val="001C4779"/>
    <w:rsid w:val="001E1FF2"/>
    <w:rsid w:val="00203ACE"/>
    <w:rsid w:val="0024624D"/>
    <w:rsid w:val="0024759F"/>
    <w:rsid w:val="00265FFA"/>
    <w:rsid w:val="00277D92"/>
    <w:rsid w:val="00297AA2"/>
    <w:rsid w:val="002D6493"/>
    <w:rsid w:val="00345CA5"/>
    <w:rsid w:val="00366401"/>
    <w:rsid w:val="00373802"/>
    <w:rsid w:val="003C6838"/>
    <w:rsid w:val="003D71C4"/>
    <w:rsid w:val="004067B9"/>
    <w:rsid w:val="0040683D"/>
    <w:rsid w:val="004261F4"/>
    <w:rsid w:val="004565C5"/>
    <w:rsid w:val="00467277"/>
    <w:rsid w:val="004E01DC"/>
    <w:rsid w:val="00554AF8"/>
    <w:rsid w:val="005752AE"/>
    <w:rsid w:val="005D357B"/>
    <w:rsid w:val="005F141B"/>
    <w:rsid w:val="005F581D"/>
    <w:rsid w:val="0063257E"/>
    <w:rsid w:val="00635158"/>
    <w:rsid w:val="006615B8"/>
    <w:rsid w:val="0069600D"/>
    <w:rsid w:val="006B3301"/>
    <w:rsid w:val="006E59DC"/>
    <w:rsid w:val="006E5A90"/>
    <w:rsid w:val="00700DF9"/>
    <w:rsid w:val="0070597A"/>
    <w:rsid w:val="0075291A"/>
    <w:rsid w:val="00796AF7"/>
    <w:rsid w:val="00803A7D"/>
    <w:rsid w:val="00816A02"/>
    <w:rsid w:val="008366E3"/>
    <w:rsid w:val="00861E4F"/>
    <w:rsid w:val="00931736"/>
    <w:rsid w:val="00976A65"/>
    <w:rsid w:val="009917D0"/>
    <w:rsid w:val="009D7559"/>
    <w:rsid w:val="009E169B"/>
    <w:rsid w:val="00A316A8"/>
    <w:rsid w:val="00A3376A"/>
    <w:rsid w:val="00AA11A8"/>
    <w:rsid w:val="00AA37B0"/>
    <w:rsid w:val="00AB52D5"/>
    <w:rsid w:val="00AC1700"/>
    <w:rsid w:val="00AE508A"/>
    <w:rsid w:val="00AE5666"/>
    <w:rsid w:val="00AF68D7"/>
    <w:rsid w:val="00B05E71"/>
    <w:rsid w:val="00B46FD7"/>
    <w:rsid w:val="00BD75E1"/>
    <w:rsid w:val="00BE30A8"/>
    <w:rsid w:val="00C30787"/>
    <w:rsid w:val="00C75080"/>
    <w:rsid w:val="00C96A1F"/>
    <w:rsid w:val="00CD2DFC"/>
    <w:rsid w:val="00D03718"/>
    <w:rsid w:val="00D10290"/>
    <w:rsid w:val="00D14627"/>
    <w:rsid w:val="00D27210"/>
    <w:rsid w:val="00D73BEC"/>
    <w:rsid w:val="00DE1292"/>
    <w:rsid w:val="00E434B0"/>
    <w:rsid w:val="00E937F0"/>
    <w:rsid w:val="00E95236"/>
    <w:rsid w:val="00EA0637"/>
    <w:rsid w:val="00EC6E38"/>
    <w:rsid w:val="00F97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92"/>
    <w:rPr>
      <w:sz w:val="24"/>
      <w:szCs w:val="24"/>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E1292"/>
    <w:pPr>
      <w:jc w:val="center"/>
    </w:pPr>
    <w:rPr>
      <w:sz w:val="28"/>
      <w:szCs w:val="20"/>
    </w:rPr>
  </w:style>
  <w:style w:type="paragraph" w:styleId="a4">
    <w:name w:val="Body Text Indent"/>
    <w:basedOn w:val="a"/>
    <w:rsid w:val="00DE1292"/>
    <w:pPr>
      <w:spacing w:after="120"/>
      <w:ind w:left="283"/>
    </w:pPr>
  </w:style>
  <w:style w:type="paragraph" w:styleId="a5">
    <w:name w:val="footer"/>
    <w:basedOn w:val="a"/>
    <w:rsid w:val="002D6493"/>
    <w:pPr>
      <w:tabs>
        <w:tab w:val="center" w:pos="4677"/>
        <w:tab w:val="right" w:pos="9355"/>
      </w:tabs>
    </w:pPr>
  </w:style>
  <w:style w:type="character" w:styleId="a6">
    <w:name w:val="page number"/>
    <w:basedOn w:val="a0"/>
    <w:rsid w:val="002D6493"/>
  </w:style>
  <w:style w:type="table" w:styleId="a7">
    <w:name w:val="Table Grid"/>
    <w:basedOn w:val="a1"/>
    <w:uiPriority w:val="59"/>
    <w:rsid w:val="00A316A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30787"/>
    <w:pPr>
      <w:spacing w:after="200" w:line="276" w:lineRule="auto"/>
      <w:ind w:left="720"/>
      <w:contextualSpacing/>
    </w:pPr>
    <w:rPr>
      <w:rFonts w:ascii="Calibri" w:hAnsi="Calibri"/>
      <w:sz w:val="22"/>
      <w:szCs w:val="22"/>
    </w:rPr>
  </w:style>
  <w:style w:type="character" w:styleId="a9">
    <w:name w:val="Hyperlink"/>
    <w:rsid w:val="009D7559"/>
    <w:rPr>
      <w:color w:val="0000FF"/>
      <w:u w:val="single"/>
    </w:rPr>
  </w:style>
  <w:style w:type="character" w:styleId="aa">
    <w:name w:val="FollowedHyperlink"/>
    <w:rsid w:val="00345CA5"/>
    <w:rPr>
      <w:color w:val="800080"/>
      <w:u w:val="single"/>
    </w:rPr>
  </w:style>
  <w:style w:type="paragraph" w:styleId="ab">
    <w:name w:val="Balloon Text"/>
    <w:basedOn w:val="a"/>
    <w:link w:val="ac"/>
    <w:rsid w:val="001A60B2"/>
    <w:rPr>
      <w:rFonts w:ascii="Tahoma" w:hAnsi="Tahoma"/>
      <w:sz w:val="16"/>
      <w:szCs w:val="16"/>
      <w:lang/>
    </w:rPr>
  </w:style>
  <w:style w:type="character" w:customStyle="1" w:styleId="ac">
    <w:name w:val="Текст выноски Знак"/>
    <w:link w:val="ab"/>
    <w:rsid w:val="001A60B2"/>
    <w:rPr>
      <w:rFonts w:ascii="Tahoma" w:hAnsi="Tahoma" w:cs="Tahoma"/>
      <w:sz w:val="16"/>
      <w:szCs w:val="16"/>
    </w:rPr>
  </w:style>
  <w:style w:type="paragraph" w:styleId="3">
    <w:name w:val="Body Text 3"/>
    <w:basedOn w:val="a"/>
    <w:link w:val="30"/>
    <w:rsid w:val="005752AE"/>
    <w:pPr>
      <w:spacing w:after="120"/>
    </w:pPr>
    <w:rPr>
      <w:sz w:val="16"/>
      <w:szCs w:val="16"/>
    </w:rPr>
  </w:style>
  <w:style w:type="character" w:customStyle="1" w:styleId="30">
    <w:name w:val="Основной текст 3 Знак"/>
    <w:basedOn w:val="a0"/>
    <w:link w:val="3"/>
    <w:rsid w:val="005752AE"/>
    <w:rPr>
      <w:sz w:val="16"/>
      <w:szCs w:val="16"/>
    </w:rPr>
  </w:style>
  <w:style w:type="character" w:customStyle="1" w:styleId="ad">
    <w:name w:val="Текст сноски Знак"/>
    <w:aliases w:val="Текст сноски Знак2 Знак Знак,Текст сноски Знак Знак1 Знак Знак,Текст сноски Знак1 Знак Знак1 Знак Знак,Текст сноски Знак Знак Знак Знак1 Знак Знак,Footnote Text Char Знак1 Знак Знак,Текст сноски Знак1 Знак1 Знак Знак"/>
    <w:basedOn w:val="a0"/>
    <w:link w:val="ae"/>
    <w:uiPriority w:val="99"/>
    <w:locked/>
    <w:rsid w:val="000361BC"/>
    <w:rPr>
      <w:rFonts w:eastAsia="Calibri"/>
    </w:rPr>
  </w:style>
  <w:style w:type="paragraph" w:styleId="ae">
    <w:name w:val="footnote text"/>
    <w:aliases w:val="Текст сноски Знак2 Знак,Текст сноски Знак Знак1 Знак,Текст сноски Знак1 Знак Знак1 Знак,Текст сноски Знак Знак Знак Знак1 Знак,Footnote Text Char Знак1 Знак,Текст сноски Знак1 Знак1 Знак,Текст сноски Знак Знак Знак1 Знак,Текст сноски Знак2"/>
    <w:basedOn w:val="a"/>
    <w:link w:val="ad"/>
    <w:uiPriority w:val="99"/>
    <w:unhideWhenUsed/>
    <w:rsid w:val="000361BC"/>
    <w:rPr>
      <w:rFonts w:eastAsia="Calibri"/>
      <w:sz w:val="20"/>
      <w:szCs w:val="20"/>
    </w:rPr>
  </w:style>
  <w:style w:type="character" w:customStyle="1" w:styleId="1">
    <w:name w:val="Текст сноски Знак1"/>
    <w:basedOn w:val="a0"/>
    <w:link w:val="ae"/>
    <w:rsid w:val="000361BC"/>
  </w:style>
</w:styles>
</file>

<file path=word/webSettings.xml><?xml version="1.0" encoding="utf-8"?>
<w:webSettings xmlns:r="http://schemas.openxmlformats.org/officeDocument/2006/relationships" xmlns:w="http://schemas.openxmlformats.org/wordprocessingml/2006/main">
  <w:divs>
    <w:div w:id="825897832">
      <w:bodyDiv w:val="1"/>
      <w:marLeft w:val="0"/>
      <w:marRight w:val="0"/>
      <w:marTop w:val="0"/>
      <w:marBottom w:val="0"/>
      <w:divBdr>
        <w:top w:val="none" w:sz="0" w:space="0" w:color="auto"/>
        <w:left w:val="none" w:sz="0" w:space="0" w:color="auto"/>
        <w:bottom w:val="none" w:sz="0" w:space="0" w:color="auto"/>
        <w:right w:val="none" w:sz="0" w:space="0" w:color="auto"/>
      </w:divBdr>
    </w:div>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1625111395">
      <w:bodyDiv w:val="1"/>
      <w:marLeft w:val="0"/>
      <w:marRight w:val="0"/>
      <w:marTop w:val="0"/>
      <w:marBottom w:val="0"/>
      <w:divBdr>
        <w:top w:val="none" w:sz="0" w:space="0" w:color="auto"/>
        <w:left w:val="none" w:sz="0" w:space="0" w:color="auto"/>
        <w:bottom w:val="none" w:sz="0" w:space="0" w:color="auto"/>
        <w:right w:val="none" w:sz="0" w:space="0" w:color="auto"/>
      </w:divBdr>
    </w:div>
    <w:div w:id="1945771359">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s://www.biblio-online.ru/book/54C281C8-693D-401A-88A5-06BA0C70201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bgu.ru/files/html_document/pdf_files/fixed/Normativny'e_dokumenty'/MI__01-02-2018_Obshhie_trebovaniya_k_postroeniyu_i_oformleniyu_uchebnoj_tekstovoj_dokumentacii.pdf" TargetMode="External"/><Relationship Id="rId12" Type="http://schemas.openxmlformats.org/officeDocument/2006/relationships/hyperlink" Target="http://www.consultant.ru" TargetMode="External"/><Relationship Id="rId17" Type="http://schemas.openxmlformats.org/officeDocument/2006/relationships/hyperlink" Target="https://www.biblio-online.ru/book/28121555-CAFC-495F-B727-53D8E0688BDC"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hyperlink" Target="http://www.zabkray.izbirkom.ru/zakonodatelstvo-o-vyborakh-i-referendumakh/zakony-zabykalskogo-kraya/o-viborah-i-referendymah/385.rar" TargetMode="External"/><Relationship Id="rId10" Type="http://schemas.openxmlformats.org/officeDocument/2006/relationships/hyperlink" Target="http://www.consulta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3072</Words>
  <Characters>17514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 </vt:lpstr>
    </vt:vector>
  </TitlesOfParts>
  <Company>43</Company>
  <LinksUpToDate>false</LinksUpToDate>
  <CharactersWithSpaces>20545</CharactersWithSpaces>
  <SharedDoc>false</SharedDoc>
  <HLinks>
    <vt:vector size="78" baseType="variant">
      <vt:variant>
        <vt:i4>6422577</vt:i4>
      </vt:variant>
      <vt:variant>
        <vt:i4>36</vt:i4>
      </vt:variant>
      <vt:variant>
        <vt:i4>0</vt:i4>
      </vt:variant>
      <vt:variant>
        <vt:i4>5</vt:i4>
      </vt:variant>
      <vt:variant>
        <vt:lpwstr>https://www.biblio-online.ru/book/54C281C8-693D-401A-88A5-06BA0C70201B</vt:lpwstr>
      </vt:variant>
      <vt:variant>
        <vt:lpwstr/>
      </vt:variant>
      <vt:variant>
        <vt:i4>3407973</vt:i4>
      </vt:variant>
      <vt:variant>
        <vt:i4>33</vt:i4>
      </vt:variant>
      <vt:variant>
        <vt:i4>0</vt:i4>
      </vt:variant>
      <vt:variant>
        <vt:i4>5</vt:i4>
      </vt:variant>
      <vt:variant>
        <vt:lpwstr>https://www.biblio-online.ru/book/28121555-CAFC-495F-B727-53D8E0688BDC</vt:lpwstr>
      </vt:variant>
      <vt:variant>
        <vt:lpwstr/>
      </vt:variant>
      <vt:variant>
        <vt:i4>1179719</vt:i4>
      </vt:variant>
      <vt:variant>
        <vt:i4>30</vt:i4>
      </vt:variant>
      <vt:variant>
        <vt:i4>0</vt:i4>
      </vt:variant>
      <vt:variant>
        <vt:i4>5</vt:i4>
      </vt:variant>
      <vt:variant>
        <vt:lpwstr>http://www.consultant.ru/</vt:lpwstr>
      </vt:variant>
      <vt:variant>
        <vt:lpwstr/>
      </vt:variant>
      <vt:variant>
        <vt:i4>131148</vt:i4>
      </vt:variant>
      <vt:variant>
        <vt:i4>27</vt:i4>
      </vt:variant>
      <vt:variant>
        <vt:i4>0</vt:i4>
      </vt:variant>
      <vt:variant>
        <vt:i4>5</vt:i4>
      </vt:variant>
      <vt:variant>
        <vt:lpwstr>http://www.zabkray.izbirkom.ru/zakonodatelstvo-o-vyborakh-i-referendumakh/zakony-zabykalskogo-kraya/o-viborah-i-referendymah/385.rar</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21</vt:i4>
      </vt:variant>
      <vt:variant>
        <vt:i4>0</vt:i4>
      </vt:variant>
      <vt:variant>
        <vt:i4>5</vt:i4>
      </vt:variant>
      <vt:variant>
        <vt:lpwstr>http://www.consultant.ru/</vt:lpwstr>
      </vt:variant>
      <vt:variant>
        <vt:lpwstr/>
      </vt:variant>
      <vt:variant>
        <vt:i4>1179719</vt:i4>
      </vt:variant>
      <vt:variant>
        <vt:i4>18</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9</vt:i4>
      </vt:variant>
      <vt:variant>
        <vt:i4>0</vt:i4>
      </vt:variant>
      <vt:variant>
        <vt:i4>5</vt:i4>
      </vt:variant>
      <vt:variant>
        <vt:lpwstr>http://www.consultant.ru/</vt:lpwstr>
      </vt:variant>
      <vt:variant>
        <vt:lpwstr/>
      </vt:variant>
      <vt:variant>
        <vt:i4>1179719</vt:i4>
      </vt:variant>
      <vt:variant>
        <vt:i4>6</vt:i4>
      </vt:variant>
      <vt:variant>
        <vt:i4>0</vt:i4>
      </vt:variant>
      <vt:variant>
        <vt:i4>5</vt:i4>
      </vt:variant>
      <vt:variant>
        <vt:lpwstr>http://www.consultant.ru/</vt:lpwstr>
      </vt:variant>
      <vt:variant>
        <vt:lpwstr/>
      </vt:variant>
      <vt:variant>
        <vt:i4>6291516</vt:i4>
      </vt:variant>
      <vt:variant>
        <vt:i4>3</vt:i4>
      </vt:variant>
      <vt:variant>
        <vt:i4>0</vt:i4>
      </vt:variant>
      <vt:variant>
        <vt:i4>5</vt:i4>
      </vt:variant>
      <vt:variant>
        <vt:lpwstr>https://www.biblio-online.ru/book/871E5DA7-605A-4587-B9B2-14F17F5C80EF</vt:lpwstr>
      </vt:variant>
      <vt:variant>
        <vt:lpwstr/>
      </vt:variant>
      <vt:variant>
        <vt:i4>5767258</vt:i4>
      </vt:variant>
      <vt:variant>
        <vt:i4>0</vt:i4>
      </vt:variant>
      <vt:variant>
        <vt:i4>0</vt:i4>
      </vt:variant>
      <vt:variant>
        <vt:i4>5</vt:i4>
      </vt:variant>
      <vt:variant>
        <vt:lpwstr>http://zabgu.ru/files/html_document/pdf_files/fixed/Normativny%27e_dokumenty%27_i_obrazcy%27_zayavlenij/Obshhie_trebovaniya_k_postroeniyu_i_oformleniyu_uchebnoj_tekstovoj_dokumentacii.pdf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43</dc:creator>
  <cp:lastModifiedBy>ZvyagintsevaAD</cp:lastModifiedBy>
  <cp:revision>2</cp:revision>
  <cp:lastPrinted>2015-09-28T06:31:00Z</cp:lastPrinted>
  <dcterms:created xsi:type="dcterms:W3CDTF">2022-01-20T03:19:00Z</dcterms:created>
  <dcterms:modified xsi:type="dcterms:W3CDTF">2022-01-20T03:19:00Z</dcterms:modified>
</cp:coreProperties>
</file>