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1D" w:rsidRPr="00B1371D" w:rsidRDefault="00B1371D" w:rsidP="00B137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371D">
        <w:rPr>
          <w:rFonts w:ascii="Times New Roman" w:hAnsi="Times New Roman"/>
          <w:sz w:val="24"/>
          <w:szCs w:val="24"/>
        </w:rPr>
        <w:t xml:space="preserve">МИНИСТЕРСТВО </w:t>
      </w:r>
      <w:r w:rsidR="00066F7F">
        <w:rPr>
          <w:rFonts w:ascii="Times New Roman" w:hAnsi="Times New Roman"/>
          <w:sz w:val="24"/>
          <w:szCs w:val="24"/>
        </w:rPr>
        <w:t xml:space="preserve">НАУКИ И ВЫСШЕГО </w:t>
      </w:r>
      <w:r w:rsidRPr="00B1371D">
        <w:rPr>
          <w:rFonts w:ascii="Times New Roman" w:hAnsi="Times New Roman"/>
          <w:sz w:val="24"/>
          <w:szCs w:val="24"/>
        </w:rPr>
        <w:t>ОБРАЗОВАНИЯ  РОССИЙСКОЙ ФЕДЕРАЦИИ</w:t>
      </w:r>
    </w:p>
    <w:p w:rsidR="00B1371D" w:rsidRPr="00B1371D" w:rsidRDefault="00B1371D" w:rsidP="00B13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71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1371D" w:rsidRPr="00B1371D" w:rsidRDefault="00B1371D" w:rsidP="00B13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71D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B1371D" w:rsidRPr="00B1371D" w:rsidRDefault="00B1371D" w:rsidP="00B13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71D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B1371D" w:rsidRPr="00B1371D" w:rsidRDefault="00B1371D" w:rsidP="00B137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371D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B1371D">
        <w:rPr>
          <w:rFonts w:ascii="Times New Roman" w:hAnsi="Times New Roman"/>
          <w:sz w:val="24"/>
          <w:szCs w:val="24"/>
        </w:rPr>
        <w:t>ЗабГУ</w:t>
      </w:r>
      <w:proofErr w:type="spellEnd"/>
      <w:r w:rsidRPr="00B1371D">
        <w:rPr>
          <w:rFonts w:ascii="Times New Roman" w:hAnsi="Times New Roman"/>
          <w:sz w:val="24"/>
          <w:szCs w:val="24"/>
        </w:rPr>
        <w:t>»)</w:t>
      </w:r>
    </w:p>
    <w:p w:rsidR="00B1371D" w:rsidRPr="00B1371D" w:rsidRDefault="00B1371D" w:rsidP="00B13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71D" w:rsidRPr="00B1371D" w:rsidRDefault="00B1371D" w:rsidP="00B13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71D" w:rsidRPr="0053166D" w:rsidRDefault="00B1371D" w:rsidP="00B1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66D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B1371D" w:rsidRPr="0053166D" w:rsidRDefault="00B1371D" w:rsidP="00B13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66D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B1371D" w:rsidRPr="0053166D" w:rsidRDefault="00B1371D" w:rsidP="00B1371D">
      <w:pPr>
        <w:outlineLvl w:val="0"/>
        <w:rPr>
          <w:rFonts w:ascii="Times New Roman" w:hAnsi="Times New Roman"/>
          <w:sz w:val="28"/>
          <w:szCs w:val="28"/>
        </w:rPr>
      </w:pPr>
    </w:p>
    <w:p w:rsidR="005250B7" w:rsidRDefault="005250B7" w:rsidP="008900C2">
      <w:pPr>
        <w:outlineLvl w:val="0"/>
        <w:rPr>
          <w:rFonts w:ascii="Times New Roman" w:hAnsi="Times New Roman"/>
          <w:sz w:val="28"/>
          <w:szCs w:val="28"/>
        </w:rPr>
      </w:pPr>
    </w:p>
    <w:p w:rsidR="005250B7" w:rsidRDefault="005250B7" w:rsidP="00B1371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250B7" w:rsidRPr="0053166D" w:rsidRDefault="005250B7" w:rsidP="00B1371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371D" w:rsidRPr="0053166D" w:rsidRDefault="00B1371D" w:rsidP="00B1371D">
      <w:pPr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53166D">
        <w:rPr>
          <w:rFonts w:ascii="Times New Roman" w:hAnsi="Times New Roman"/>
          <w:b/>
          <w:spacing w:val="24"/>
          <w:sz w:val="28"/>
          <w:szCs w:val="28"/>
        </w:rPr>
        <w:t xml:space="preserve">УЧЕБНЫЕ МАТЕРИАЛЫ </w:t>
      </w:r>
    </w:p>
    <w:p w:rsidR="00B1371D" w:rsidRPr="0053166D" w:rsidRDefault="00B1371D" w:rsidP="00B1371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3166D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B1371D" w:rsidRPr="0053166D" w:rsidRDefault="00B1371D" w:rsidP="00B1371D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66D">
        <w:rPr>
          <w:rFonts w:ascii="Times New Roman" w:hAnsi="Times New Roman"/>
          <w:b/>
          <w:sz w:val="28"/>
          <w:szCs w:val="28"/>
        </w:rPr>
        <w:t>по дисциплине «Государственное регулирование экономики»</w:t>
      </w:r>
    </w:p>
    <w:p w:rsidR="00FC79CA" w:rsidRDefault="00B1371D" w:rsidP="0053166D">
      <w:pPr>
        <w:jc w:val="center"/>
        <w:rPr>
          <w:rFonts w:ascii="Times New Roman" w:hAnsi="Times New Roman"/>
          <w:sz w:val="28"/>
          <w:szCs w:val="28"/>
        </w:rPr>
      </w:pPr>
      <w:r w:rsidRPr="0053166D">
        <w:rPr>
          <w:rFonts w:ascii="Times New Roman" w:hAnsi="Times New Roman"/>
          <w:sz w:val="28"/>
          <w:szCs w:val="28"/>
        </w:rPr>
        <w:t xml:space="preserve">для направления подготовки </w:t>
      </w:r>
    </w:p>
    <w:p w:rsidR="00B1371D" w:rsidRPr="0053166D" w:rsidRDefault="00B1371D" w:rsidP="0053166D">
      <w:pPr>
        <w:jc w:val="center"/>
        <w:rPr>
          <w:rFonts w:ascii="Times New Roman" w:hAnsi="Times New Roman"/>
          <w:b/>
          <w:sz w:val="28"/>
          <w:szCs w:val="28"/>
        </w:rPr>
      </w:pPr>
      <w:r w:rsidRPr="008900C2">
        <w:rPr>
          <w:rFonts w:ascii="Times New Roman" w:hAnsi="Times New Roman"/>
          <w:sz w:val="28"/>
          <w:szCs w:val="28"/>
          <w:u w:val="single"/>
        </w:rPr>
        <w:t>38.03.04</w:t>
      </w:r>
      <w:r w:rsidRPr="008900C2">
        <w:rPr>
          <w:rFonts w:ascii="Times New Roman" w:hAnsi="Times New Roman"/>
          <w:sz w:val="28"/>
          <w:szCs w:val="28"/>
        </w:rPr>
        <w:t xml:space="preserve"> «</w:t>
      </w:r>
      <w:r w:rsidRPr="008900C2">
        <w:rPr>
          <w:rFonts w:ascii="Times New Roman" w:hAnsi="Times New Roman"/>
          <w:sz w:val="28"/>
          <w:szCs w:val="28"/>
          <w:u w:val="single"/>
        </w:rPr>
        <w:t>Государственное и муниципальное управление</w:t>
      </w:r>
      <w:r w:rsidRPr="008900C2">
        <w:rPr>
          <w:rFonts w:ascii="Times New Roman" w:hAnsi="Times New Roman"/>
          <w:sz w:val="28"/>
          <w:szCs w:val="28"/>
        </w:rPr>
        <w:t>»</w:t>
      </w:r>
    </w:p>
    <w:p w:rsidR="00FC79CA" w:rsidRDefault="00FC79CA" w:rsidP="005250B7">
      <w:pPr>
        <w:spacing w:line="36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</w:p>
    <w:p w:rsidR="005250B7" w:rsidRDefault="005250B7" w:rsidP="005250B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(модуля) –  4 зачетны</w:t>
      </w:r>
      <w:r w:rsidR="00645F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единицы</w:t>
      </w:r>
    </w:p>
    <w:p w:rsidR="005250B7" w:rsidRDefault="005250B7" w:rsidP="005250B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текущего контроля в семестре – контрольная работа</w:t>
      </w:r>
    </w:p>
    <w:p w:rsidR="005250B7" w:rsidRDefault="005250B7" w:rsidP="005250B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работа– </w:t>
      </w: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>т</w:t>
      </w:r>
    </w:p>
    <w:p w:rsidR="005250B7" w:rsidRDefault="005250B7" w:rsidP="005250B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промежуточного контроля в семестре – экзамен</w:t>
      </w:r>
    </w:p>
    <w:p w:rsidR="00B1371D" w:rsidRDefault="00B1371D" w:rsidP="00B1371D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1371D" w:rsidRDefault="00B1371D" w:rsidP="00B1371D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1371D" w:rsidRDefault="00B1371D" w:rsidP="00AF651A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1371D" w:rsidRDefault="00B1371D" w:rsidP="00AF651A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4432D" w:rsidRDefault="0084432D" w:rsidP="00AF651A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371D" w:rsidRDefault="00B1371D" w:rsidP="00AF651A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371D" w:rsidRDefault="00B1371D" w:rsidP="00AF651A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00C2" w:rsidRDefault="008900C2" w:rsidP="00AF651A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00C2" w:rsidRDefault="008900C2" w:rsidP="00AF651A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79CA" w:rsidRDefault="00FC79CA" w:rsidP="00AF651A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432D" w:rsidRPr="00B1371D" w:rsidRDefault="00BB0CF1" w:rsidP="00AF651A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371D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B1371D" w:rsidRDefault="00B1371D" w:rsidP="00AF651A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371D" w:rsidRPr="00BB0CF1" w:rsidRDefault="00B1371D" w:rsidP="00AF651A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BB0CF1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понятие государственного регулирования экономики. Необходимость государственного вмешательства.</w:t>
      </w:r>
    </w:p>
    <w:p w:rsidR="00E24F44" w:rsidRDefault="00B1371D" w:rsidP="00AF651A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B0CF1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методов государственного регулирования экономики. </w:t>
      </w:r>
      <w:r w:rsidR="00E24F44" w:rsidRPr="00BB0CF1">
        <w:rPr>
          <w:rFonts w:ascii="Times New Roman" w:eastAsia="Times New Roman" w:hAnsi="Times New Roman"/>
          <w:sz w:val="24"/>
          <w:szCs w:val="24"/>
          <w:lang w:eastAsia="ru-RU"/>
        </w:rPr>
        <w:t>Законодательная и институциональная база государственного регулирования</w:t>
      </w:r>
    </w:p>
    <w:p w:rsidR="00B1371D" w:rsidRPr="00BB0CF1" w:rsidRDefault="00B1371D" w:rsidP="00AF651A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BB0CF1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сектор как объект регулирования и планирования.</w:t>
      </w:r>
    </w:p>
    <w:p w:rsidR="00B1371D" w:rsidRPr="00BB0CF1" w:rsidRDefault="00B1371D" w:rsidP="00AF65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BB0CF1">
        <w:rPr>
          <w:rFonts w:ascii="Times New Roman" w:eastAsia="Times New Roman" w:hAnsi="Times New Roman"/>
          <w:sz w:val="24"/>
          <w:szCs w:val="24"/>
          <w:lang w:eastAsia="ru-RU"/>
        </w:rPr>
        <w:t>Регулирование социального развития и уровня жизни народа.</w:t>
      </w:r>
    </w:p>
    <w:p w:rsidR="00E24F44" w:rsidRDefault="00B1371D" w:rsidP="00E24F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BB0CF1">
        <w:rPr>
          <w:rFonts w:ascii="Times New Roman" w:eastAsia="Times New Roman" w:hAnsi="Times New Roman"/>
          <w:sz w:val="24"/>
          <w:szCs w:val="24"/>
          <w:lang w:eastAsia="ru-RU"/>
        </w:rPr>
        <w:t>Методы и инструментарий текущего регулирования экономического развития</w:t>
      </w:r>
      <w:r w:rsidR="00E24F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4F44" w:rsidRDefault="00E24F44" w:rsidP="00E24F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E24F44">
        <w:rPr>
          <w:rFonts w:ascii="Times New Roman" w:hAnsi="Times New Roman"/>
          <w:sz w:val="24"/>
          <w:szCs w:val="24"/>
        </w:rPr>
        <w:t>Регулирование инвестиционной</w:t>
      </w:r>
      <w:r w:rsidRPr="00E24F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F44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24F44" w:rsidRDefault="00E24F44" w:rsidP="00E24F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Антимонопольная политика государства.</w:t>
      </w:r>
    </w:p>
    <w:p w:rsidR="00B1371D" w:rsidRPr="00BB0CF1" w:rsidRDefault="00E24F44" w:rsidP="00E24F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B1371D" w:rsidRPr="00BB0CF1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прогнозирование социально-экономического развития.</w:t>
      </w:r>
    </w:p>
    <w:p w:rsidR="00B1371D" w:rsidRPr="00BB0CF1" w:rsidRDefault="00E24F44" w:rsidP="00AF65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Государственное регулирование внешнеэкономической деятельности.</w:t>
      </w:r>
    </w:p>
    <w:p w:rsidR="00E24F44" w:rsidRDefault="00E24F44" w:rsidP="00E24F4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371D" w:rsidRPr="00877FB5" w:rsidRDefault="00B1371D" w:rsidP="00B1371D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 xml:space="preserve">Форма текущего контроля </w:t>
      </w:r>
    </w:p>
    <w:p w:rsidR="00877FB5" w:rsidRPr="00877FB5" w:rsidRDefault="00877FB5" w:rsidP="00877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подготовить один доклад из представленных</w:t>
      </w:r>
      <w:r w:rsidR="006340A7">
        <w:rPr>
          <w:rFonts w:ascii="Times New Roman" w:hAnsi="Times New Roman"/>
          <w:sz w:val="24"/>
          <w:szCs w:val="24"/>
        </w:rPr>
        <w:t xml:space="preserve"> тем каждому студенту (согласовать с другими студентами из группы). </w:t>
      </w:r>
      <w:r w:rsidRPr="00877FB5">
        <w:rPr>
          <w:rFonts w:ascii="Times New Roman" w:hAnsi="Times New Roman"/>
          <w:sz w:val="24"/>
          <w:szCs w:val="24"/>
        </w:rPr>
        <w:t>Под докладом подразумевается итог самостоятельной исследовательской работы студента. Чтобы его подготовить, необходимо не только познакомиться с определенной научной литературой, но и выдвинуть свою гипотезу, провести сбор эмпирического материала (если это необходимо), сформулировать выводы, доказать правильность собственного решения проблемы и оформить полученные результаты в виде письменной работы. Доклад может быть дополнен презентацие</w:t>
      </w:r>
      <w:r w:rsidR="006340A7">
        <w:rPr>
          <w:rFonts w:ascii="Times New Roman" w:hAnsi="Times New Roman"/>
          <w:sz w:val="24"/>
          <w:szCs w:val="24"/>
        </w:rPr>
        <w:t xml:space="preserve">й, но должен быть представлен в </w:t>
      </w:r>
      <w:r w:rsidRPr="00877FB5">
        <w:rPr>
          <w:rFonts w:ascii="Times New Roman" w:hAnsi="Times New Roman"/>
          <w:sz w:val="24"/>
          <w:szCs w:val="24"/>
        </w:rPr>
        <w:t>устной форме.</w:t>
      </w:r>
      <w:r w:rsidRPr="00877FB5">
        <w:rPr>
          <w:rFonts w:ascii="Times New Roman" w:hAnsi="Times New Roman"/>
          <w:sz w:val="24"/>
          <w:szCs w:val="24"/>
        </w:rPr>
        <w:cr/>
      </w: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>Доклады к теме 2. Система методов государственного регулирования</w:t>
      </w: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 xml:space="preserve">экономики. </w:t>
      </w:r>
      <w:proofErr w:type="gramStart"/>
      <w:r w:rsidRPr="00877FB5">
        <w:rPr>
          <w:rFonts w:ascii="Times New Roman" w:hAnsi="Times New Roman"/>
          <w:b/>
          <w:sz w:val="24"/>
          <w:szCs w:val="24"/>
        </w:rPr>
        <w:t>Законодательная и институциональная база государственного</w:t>
      </w:r>
      <w:proofErr w:type="gramEnd"/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>регулирования.</w:t>
      </w:r>
    </w:p>
    <w:p w:rsidR="00877FB5" w:rsidRDefault="00877FB5" w:rsidP="00877FB5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877FB5" w:rsidRPr="00877FB5" w:rsidRDefault="00877FB5" w:rsidP="00877F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1. Экономические функции государства.</w:t>
      </w:r>
    </w:p>
    <w:p w:rsidR="00877FB5" w:rsidRPr="00877FB5" w:rsidRDefault="00877FB5" w:rsidP="00877F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2. Экономический потенциал государства.</w:t>
      </w:r>
    </w:p>
    <w:p w:rsidR="00877FB5" w:rsidRPr="00877FB5" w:rsidRDefault="00877FB5" w:rsidP="00877F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3. Законодательные акты, используемые для государственного регулирования</w:t>
      </w:r>
    </w:p>
    <w:p w:rsidR="00877FB5" w:rsidRPr="00877FB5" w:rsidRDefault="00877FB5" w:rsidP="00877F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экономики. Налоговый, бюджетный, таможенный Кодексы РФ.</w:t>
      </w:r>
    </w:p>
    <w:p w:rsid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>Доклады к теме 3. Государственный сектор как объект регулирования и</w:t>
      </w:r>
    </w:p>
    <w:p w:rsid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>планирования.</w:t>
      </w: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FB5" w:rsidRPr="00877FB5" w:rsidRDefault="00877FB5" w:rsidP="00877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1. Императивный план развития государственного сектора.</w:t>
      </w:r>
    </w:p>
    <w:p w:rsidR="00877FB5" w:rsidRPr="00877FB5" w:rsidRDefault="00877FB5" w:rsidP="00877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2. Организационно-правовые формы предприятий государственного сектора.</w:t>
      </w:r>
    </w:p>
    <w:p w:rsidR="00877FB5" w:rsidRPr="00877FB5" w:rsidRDefault="00877FB5" w:rsidP="00877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 xml:space="preserve">3. Унитарные предприятия на праве хозяйственного ведения и праве оперативного управления. </w:t>
      </w: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>Доклад к теме 4. Регулирование социального развития и уровня жизни народа.</w:t>
      </w:r>
    </w:p>
    <w:p w:rsid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>(Электронная презентация)</w:t>
      </w: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FB5" w:rsidRP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1. Государственное регулирование занятости.</w:t>
      </w:r>
    </w:p>
    <w:p w:rsidR="00877FB5" w:rsidRP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2. Методы государственного регулирования занятости: экономические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FB5">
        <w:rPr>
          <w:rFonts w:ascii="Times New Roman" w:hAnsi="Times New Roman"/>
          <w:sz w:val="24"/>
          <w:szCs w:val="24"/>
        </w:rPr>
        <w:t>административно-законодательные; прямые и косвенные методы.</w:t>
      </w:r>
    </w:p>
    <w:p w:rsidR="00877FB5" w:rsidRP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3. Анализ методов и инструментов политики регулирования занятости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FB5">
        <w:rPr>
          <w:rFonts w:ascii="Times New Roman" w:hAnsi="Times New Roman"/>
          <w:sz w:val="24"/>
          <w:szCs w:val="24"/>
        </w:rPr>
        <w:t>уровней управления: страны, субъекта, муниципального образования.</w:t>
      </w:r>
    </w:p>
    <w:p w:rsid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lastRenderedPageBreak/>
        <w:t>Доклад к теме 6. Регулирование инвестиционной деятельности</w:t>
      </w: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FB5" w:rsidRP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1. Инвестиции как объект государственного регулирования.</w:t>
      </w:r>
    </w:p>
    <w:p w:rsidR="00877FB5" w:rsidRP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2. Государственное финансирование инвестиций.</w:t>
      </w:r>
    </w:p>
    <w:p w:rsidR="00877FB5" w:rsidRP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3. Основные направления государственного регулирования инвестиций.</w:t>
      </w:r>
    </w:p>
    <w:p w:rsid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4. Система поддержки благоприятного инвестиционного климата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FB5" w:rsidRPr="00877FB5" w:rsidRDefault="00877FB5" w:rsidP="00877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 xml:space="preserve">Доклад к теме 7. Антимонопольная политика государства. </w:t>
      </w:r>
      <w:proofErr w:type="gramStart"/>
      <w:r w:rsidRPr="00877FB5">
        <w:rPr>
          <w:rFonts w:ascii="Times New Roman" w:hAnsi="Times New Roman"/>
          <w:b/>
          <w:sz w:val="24"/>
          <w:szCs w:val="24"/>
        </w:rPr>
        <w:t>(Электронная</w:t>
      </w:r>
      <w:proofErr w:type="gramEnd"/>
    </w:p>
    <w:p w:rsid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>презентация)</w:t>
      </w: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FB5" w:rsidRP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>1.</w:t>
      </w:r>
      <w:r w:rsidRPr="00877FB5">
        <w:rPr>
          <w:rFonts w:ascii="Times New Roman" w:hAnsi="Times New Roman"/>
          <w:sz w:val="24"/>
          <w:szCs w:val="24"/>
        </w:rPr>
        <w:t xml:space="preserve"> Содержание и виды антимонопольной политики.</w:t>
      </w:r>
    </w:p>
    <w:p w:rsidR="00877FB5" w:rsidRP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2. Специфика антимонопольного регулирования экономики в России.</w:t>
      </w:r>
    </w:p>
    <w:p w:rsidR="00877FB5" w:rsidRP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3. Органы государственной власти участвующие в реализации государственной</w:t>
      </w:r>
    </w:p>
    <w:p w:rsid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FB5">
        <w:rPr>
          <w:rFonts w:ascii="Times New Roman" w:hAnsi="Times New Roman"/>
          <w:sz w:val="24"/>
          <w:szCs w:val="24"/>
        </w:rPr>
        <w:t>антимонопольной политики</w:t>
      </w:r>
      <w:r w:rsidR="006340A7">
        <w:rPr>
          <w:rFonts w:ascii="Times New Roman" w:hAnsi="Times New Roman"/>
          <w:sz w:val="24"/>
          <w:szCs w:val="24"/>
        </w:rPr>
        <w:t>.</w:t>
      </w:r>
    </w:p>
    <w:p w:rsidR="006340A7" w:rsidRPr="00877FB5" w:rsidRDefault="006340A7" w:rsidP="00877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 xml:space="preserve">Доклад к теме 8. Планирование и прогнозирование </w:t>
      </w:r>
      <w:proofErr w:type="gramStart"/>
      <w:r w:rsidRPr="00877FB5">
        <w:rPr>
          <w:rFonts w:ascii="Times New Roman" w:hAnsi="Times New Roman"/>
          <w:b/>
          <w:sz w:val="24"/>
          <w:szCs w:val="24"/>
        </w:rPr>
        <w:t>социально-экономического</w:t>
      </w:r>
      <w:proofErr w:type="gramEnd"/>
    </w:p>
    <w:p w:rsidR="006340A7" w:rsidRDefault="00877FB5" w:rsidP="00634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>развития.</w:t>
      </w:r>
    </w:p>
    <w:p w:rsidR="006340A7" w:rsidRDefault="006340A7" w:rsidP="00634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FB5" w:rsidRPr="006340A7" w:rsidRDefault="00877FB5" w:rsidP="0063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>1.</w:t>
      </w:r>
      <w:r w:rsidRPr="00877FB5">
        <w:rPr>
          <w:rFonts w:ascii="Times New Roman" w:hAnsi="Times New Roman"/>
          <w:b/>
          <w:sz w:val="24"/>
          <w:szCs w:val="24"/>
        </w:rPr>
        <w:t xml:space="preserve"> </w:t>
      </w:r>
      <w:r w:rsidRPr="006340A7">
        <w:rPr>
          <w:rFonts w:ascii="Times New Roman" w:hAnsi="Times New Roman"/>
          <w:sz w:val="24"/>
          <w:szCs w:val="24"/>
        </w:rPr>
        <w:t>Прогнозные методы: экономико-математические модели, оптимизационные</w:t>
      </w:r>
    </w:p>
    <w:p w:rsidR="00877FB5" w:rsidRPr="006340A7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>модели, эвристические модели, сценарии.</w:t>
      </w:r>
    </w:p>
    <w:p w:rsidR="00877FB5" w:rsidRPr="006340A7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340A7">
        <w:rPr>
          <w:rFonts w:ascii="Times New Roman" w:hAnsi="Times New Roman"/>
          <w:sz w:val="24"/>
          <w:szCs w:val="24"/>
        </w:rPr>
        <w:t>Экстраполяционные</w:t>
      </w:r>
      <w:proofErr w:type="spellEnd"/>
      <w:r w:rsidRPr="006340A7">
        <w:rPr>
          <w:rFonts w:ascii="Times New Roman" w:hAnsi="Times New Roman"/>
          <w:sz w:val="24"/>
          <w:szCs w:val="24"/>
        </w:rPr>
        <w:t xml:space="preserve"> методы прогнозирования </w:t>
      </w:r>
      <w:proofErr w:type="gramStart"/>
      <w:r w:rsidRPr="006340A7">
        <w:rPr>
          <w:rFonts w:ascii="Times New Roman" w:hAnsi="Times New Roman"/>
          <w:sz w:val="24"/>
          <w:szCs w:val="24"/>
        </w:rPr>
        <w:t>социально-экономических</w:t>
      </w:r>
      <w:proofErr w:type="gramEnd"/>
    </w:p>
    <w:p w:rsidR="00877FB5" w:rsidRPr="006340A7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>процессов и показателей.</w:t>
      </w:r>
    </w:p>
    <w:p w:rsidR="00877FB5" w:rsidRPr="006340A7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 xml:space="preserve">3. Расчет прогнозов методом скользящих средних, методом </w:t>
      </w:r>
      <w:proofErr w:type="gramStart"/>
      <w:r w:rsidRPr="006340A7">
        <w:rPr>
          <w:rFonts w:ascii="Times New Roman" w:hAnsi="Times New Roman"/>
          <w:sz w:val="24"/>
          <w:szCs w:val="24"/>
        </w:rPr>
        <w:t>экспоненциального</w:t>
      </w:r>
      <w:proofErr w:type="gramEnd"/>
    </w:p>
    <w:p w:rsidR="00877FB5" w:rsidRDefault="00877FB5" w:rsidP="006340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>сглаживания.</w:t>
      </w:r>
    </w:p>
    <w:p w:rsidR="006340A7" w:rsidRPr="006340A7" w:rsidRDefault="006340A7" w:rsidP="00634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 xml:space="preserve">Доклад к теме 9. Государственное регулирование </w:t>
      </w:r>
      <w:proofErr w:type="gramStart"/>
      <w:r w:rsidRPr="00877FB5">
        <w:rPr>
          <w:rFonts w:ascii="Times New Roman" w:hAnsi="Times New Roman"/>
          <w:b/>
          <w:sz w:val="24"/>
          <w:szCs w:val="24"/>
        </w:rPr>
        <w:t>внешнеэкономической</w:t>
      </w:r>
      <w:proofErr w:type="gramEnd"/>
    </w:p>
    <w:p w:rsidR="00877FB5" w:rsidRP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FB5">
        <w:rPr>
          <w:rFonts w:ascii="Times New Roman" w:hAnsi="Times New Roman"/>
          <w:b/>
          <w:sz w:val="24"/>
          <w:szCs w:val="24"/>
        </w:rPr>
        <w:t>деятельности.</w:t>
      </w:r>
    </w:p>
    <w:p w:rsidR="00877FB5" w:rsidRPr="006340A7" w:rsidRDefault="00877FB5" w:rsidP="00634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>1. Внешнеэкономическая деятельность государства.</w:t>
      </w:r>
    </w:p>
    <w:p w:rsidR="00877FB5" w:rsidRPr="006340A7" w:rsidRDefault="00877FB5" w:rsidP="00634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 xml:space="preserve">2. Органы регулирования </w:t>
      </w:r>
      <w:proofErr w:type="spellStart"/>
      <w:r w:rsidRPr="006340A7">
        <w:rPr>
          <w:rFonts w:ascii="Times New Roman" w:hAnsi="Times New Roman"/>
          <w:sz w:val="24"/>
          <w:szCs w:val="24"/>
        </w:rPr>
        <w:t>внещнеэкономической</w:t>
      </w:r>
      <w:proofErr w:type="spellEnd"/>
      <w:r w:rsidRPr="006340A7">
        <w:rPr>
          <w:rFonts w:ascii="Times New Roman" w:hAnsi="Times New Roman"/>
          <w:sz w:val="24"/>
          <w:szCs w:val="24"/>
        </w:rPr>
        <w:t xml:space="preserve"> деятельности. Инвестиционный</w:t>
      </w:r>
    </w:p>
    <w:p w:rsidR="00877FB5" w:rsidRPr="006340A7" w:rsidRDefault="00877FB5" w:rsidP="00634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>климат.</w:t>
      </w:r>
    </w:p>
    <w:p w:rsidR="00877FB5" w:rsidRPr="006340A7" w:rsidRDefault="00877FB5" w:rsidP="00634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340A7">
        <w:rPr>
          <w:rFonts w:ascii="Times New Roman" w:hAnsi="Times New Roman"/>
          <w:sz w:val="24"/>
          <w:szCs w:val="24"/>
        </w:rPr>
        <w:t>Таможенно-тарифное</w:t>
      </w:r>
      <w:proofErr w:type="spellEnd"/>
      <w:r w:rsidRPr="006340A7">
        <w:rPr>
          <w:rFonts w:ascii="Times New Roman" w:hAnsi="Times New Roman"/>
          <w:sz w:val="24"/>
          <w:szCs w:val="24"/>
        </w:rPr>
        <w:t xml:space="preserve"> регулирование. Таможенный тариф. Нетарифные меры</w:t>
      </w:r>
    </w:p>
    <w:p w:rsidR="00877FB5" w:rsidRDefault="00877FB5" w:rsidP="00634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0A7">
        <w:rPr>
          <w:rFonts w:ascii="Times New Roman" w:hAnsi="Times New Roman"/>
          <w:sz w:val="24"/>
          <w:szCs w:val="24"/>
        </w:rPr>
        <w:t>регулирования. Конвертируемость национальной валюты.</w:t>
      </w:r>
    </w:p>
    <w:p w:rsidR="006340A7" w:rsidRPr="006340A7" w:rsidRDefault="006340A7" w:rsidP="006340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FB5" w:rsidRDefault="00877FB5" w:rsidP="0087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1A" w:rsidRPr="00AF651A" w:rsidRDefault="00AF651A" w:rsidP="00AF651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Темы контрольных работ по дисциплине «Государственное регулирование экономики»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0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Содержание и сферы государственного регулирования экономики.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0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Цели государственного регулирования экономики. Дерево целей.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0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Объекты государственного регулирования экономики.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0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Субъекты государственного регулирования экономики.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0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Экономические функции государства.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0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Инструменты государственного регулирования экономики.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0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Типы  государственного регулирования экономики.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Особенности экономической политики государства в переходной экономике.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Основные макроэкономические показатели.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Способы измерения валового национального продукта.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Пропорции в развитии совокупного спроса и предложения.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Эффект мультипликатора.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Влияние налогов на равновесный уровень валового национального продукта.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Фискальная политика государства.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Теоретические основы кредитно-денежной политики.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Государственный бюджет: проблемы формирования и регулирования.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Источники доходов государственного бюджета.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Налоги в экономической системе общества. Функции налогов.</w:t>
      </w:r>
    </w:p>
    <w:p w:rsidR="00AF651A" w:rsidRPr="008900C2" w:rsidRDefault="00AF651A" w:rsidP="008900C2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Система налогов и сборов Российской Федерации.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Налоговые органы, их права и обязанности.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Понятие ценных бумаг. Основные виды ценных бумаг.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регулирование рынка ценных бумаг.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Антимонопольное регулирование.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Необходимость государственного регулирования рыночной экономики.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Административные методы государственного регулирования экономики.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Экономические методы</w:t>
      </w:r>
      <w:proofErr w:type="gramEnd"/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регулирования экономики.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Регион как объект государственного регулирования:      необходимость и содержание.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Правовые основы и содержание механизма государственного    регулирования   регионального развития.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органы, формы и методы государственного регулирования регионального развития.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Причины инфляции и методы ее урегулирования.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Понятие, цели и порядок принятия денежно-кредитной политики    государства.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Правовой порядок, методы и инструменты регулирования  денежной массы и     денежного обращения.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Необходимость и порядок регулирования валютного обращения         и валютного курса. Его влияние на экспорт и импорт товаров.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Назначение, структура и необходимость регулирования    финансового рынка.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Назначение, содержание и регулирование денежных рынков и рынка капиталов. 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Назначение, содержание и регулирование фондового рынка.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Понятие, структура и эволюция форм собственности.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Виды государственной собственности в Российской федерации    и правовой порядок их формирования.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Структура государственного сектора экономики.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сектор экономики: порядок  регулирования, тенденции развития.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Государственно-частное партнерство: необходимость,  формы         и   практика осуществления в современных условиях.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Понятие и виды инвестиций.  Роль и назначение         государственных инвестиций.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Необходимость, основные задачи и методы государственного        регулирования инвестиций.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Понятие рынка труда, его особенности и  реальное состояние.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Система государственного регулирования рынка труда,       занятости  и трудовых отношений.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Социальное партнерство как особая подсистема государственн</w:t>
      </w:r>
      <w:proofErr w:type="gramStart"/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частного регулирования трудовых отношений.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Монополистическая деятельность как фактор деформации рыночных механизмов. Виды монополий.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Система государственного противодействия и регулирования монополистической деятельности. Право и практика.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Естественные монополии: понятие, состав, порядок регулирования.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Практика формирования крупных холдинговых компаний и государственных корпораций  в условиях антимонопольного регулирования.  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Система государственного регулирования природопользования и охраны окружающей среды.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 инструменты государственного регулирования природопользования и охраны окружающей среды. 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Необходимость, основные  формы  и  сферы  государственного регулирования внешнеэкономической деятельности.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Формы и методы регулирования внешней торговли.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Валютная политика и валютное регулирование.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валютного регулирования и  валютного контроля, их функции. 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Платежный баланс государства: сущность, структура,              регулирование.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Общественное воспроизводство: показатели развития  и планирования.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 регулирование  производства  и   распределения валового  внутреннего продукта (ВВП).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Экономический рост: содержание, факторы и способы           регулирования.</w:t>
      </w:r>
    </w:p>
    <w:p w:rsidR="00AF651A" w:rsidRPr="00AF651A" w:rsidRDefault="00AF651A" w:rsidP="00AF651A">
      <w:pPr>
        <w:numPr>
          <w:ilvl w:val="0"/>
          <w:numId w:val="13"/>
        </w:numPr>
        <w:tabs>
          <w:tab w:val="left" w:pos="284"/>
          <w:tab w:val="left" w:pos="426"/>
        </w:tabs>
        <w:spacing w:before="16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Экономический цикл. Необходимость и содержание государственного  </w:t>
      </w:r>
      <w:proofErr w:type="spellStart"/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>антициклического</w:t>
      </w:r>
      <w:proofErr w:type="spellEnd"/>
      <w:r w:rsidRPr="00AF651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регулирования.</w:t>
      </w:r>
    </w:p>
    <w:p w:rsidR="008900C2" w:rsidRPr="00AF651A" w:rsidRDefault="008900C2" w:rsidP="008900C2">
      <w:pPr>
        <w:tabs>
          <w:tab w:val="left" w:pos="284"/>
        </w:tabs>
        <w:spacing w:after="0" w:line="360" w:lineRule="auto"/>
        <w:ind w:right="5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</w:p>
    <w:p w:rsidR="005860DD" w:rsidRPr="00AF651A" w:rsidRDefault="005860DD" w:rsidP="005860D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указания по выполнению контрольных работ по дисциплине «Государственное регулирование экономики»</w:t>
      </w:r>
    </w:p>
    <w:p w:rsidR="005860DD" w:rsidRPr="00AF651A" w:rsidRDefault="005860DD" w:rsidP="005860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0052" w:rsidRDefault="005860DD" w:rsidP="005860D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Контрольная работа по дисциплине «Государственное регулирование экономики» выполняется в форме </w:t>
      </w:r>
      <w:r w:rsidR="00E24F4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реферата </w:t>
      </w:r>
      <w:r w:rsidRPr="00AF651A">
        <w:rPr>
          <w:rFonts w:ascii="Times New Roman" w:eastAsia="Times New Roman" w:hAnsi="Times New Roman"/>
          <w:bCs/>
          <w:sz w:val="24"/>
          <w:szCs w:val="24"/>
          <w:lang w:eastAsia="ru-RU"/>
        </w:rPr>
        <w:t>(письменного ответа – анализа на поставлен</w:t>
      </w:r>
      <w:r w:rsidR="008900C2">
        <w:rPr>
          <w:rFonts w:ascii="Times New Roman" w:eastAsia="Times New Roman" w:hAnsi="Times New Roman"/>
          <w:bCs/>
          <w:sz w:val="24"/>
          <w:szCs w:val="24"/>
          <w:lang w:eastAsia="ru-RU"/>
        </w:rPr>
        <w:t>ный вопрос-тему). Объем работы 12</w:t>
      </w:r>
      <w:r w:rsidRPr="00AF65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-15 страниц печатного текста. Обязательно указывать ссылки на </w:t>
      </w:r>
      <w:r w:rsidRPr="00B1371D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используемые источники, список кото</w:t>
      </w:r>
      <w:r w:rsidR="008900C2">
        <w:rPr>
          <w:rFonts w:ascii="Times New Roman" w:eastAsia="Times New Roman" w:hAnsi="Times New Roman"/>
          <w:bCs/>
          <w:sz w:val="24"/>
          <w:szCs w:val="24"/>
          <w:lang w:eastAsia="ru-RU"/>
        </w:rPr>
        <w:t>рых приводится в конце работы (10-1</w:t>
      </w:r>
      <w:r w:rsidRPr="00B137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 источников). </w:t>
      </w:r>
    </w:p>
    <w:p w:rsidR="00D36CA1" w:rsidRPr="00E24F44" w:rsidRDefault="00AF651A" w:rsidP="00E24F44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Общие требования к оформлению работ</w:t>
      </w:r>
    </w:p>
    <w:p w:rsidR="00D36CA1" w:rsidRPr="00D36CA1" w:rsidRDefault="00D36CA1" w:rsidP="004B4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D36CA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Требования к оформлению указаны ниже. Тема выбирается по последним двум цифрам зачетной книжки.</w:t>
      </w:r>
    </w:p>
    <w:p w:rsidR="00D36CA1" w:rsidRPr="00D36CA1" w:rsidRDefault="00D36CA1" w:rsidP="004B4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D36CA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Контрольная работа выполняется, как правило, машинописным или компьютерным способом. Текст помещается на одной стороне листа формата А-4, печатается через полуторный междустрочный интервал с применением 14-го размера шрифта. Текст должен быть отформатирован по ширине страницы.</w:t>
      </w:r>
    </w:p>
    <w:p w:rsidR="00E11351" w:rsidRPr="00E11351" w:rsidRDefault="00E11351" w:rsidP="00E1135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E1135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Каждая страница имеет одинаковые поля: размер левого поля - 30 мм, правого - 15 мм, верхнего - 20 мм, нижнего - 20 мм.</w:t>
      </w:r>
      <w:proofErr w:type="gramEnd"/>
      <w:r w:rsidRPr="00E1135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Абзацный отступ должен быть одинаковым и равен 1,25. </w:t>
      </w:r>
    </w:p>
    <w:p w:rsidR="00E11351" w:rsidRDefault="00E11351" w:rsidP="00E1135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E1135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Работа начинается с титульного листа, затем идет Введение, ОСНОВНОЙ ТЕКСТ (состоящий </w:t>
      </w:r>
      <w:proofErr w:type="gramStart"/>
      <w:r w:rsidRPr="00E1135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из</w:t>
      </w:r>
      <w:proofErr w:type="gramEnd"/>
      <w:r w:rsidRPr="00E1135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gramStart"/>
      <w:r w:rsidRPr="00E1135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минимум</w:t>
      </w:r>
      <w:proofErr w:type="gramEnd"/>
      <w:r w:rsidRPr="00E1135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из двух параграфов), заключения и списка использованных источников.</w:t>
      </w:r>
    </w:p>
    <w:p w:rsidR="00D36CA1" w:rsidRDefault="00D36CA1" w:rsidP="00E1135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D36CA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Нумерация страниц начинается с титульного листа, на котором цифра «1» не проставляется. Порядковый номер печатается справа внизу страницы. Работа выполняется в единой стилевой манере, не допускаются грамматические, пунктуационные, стилистические ошибки и опечатки.</w:t>
      </w:r>
    </w:p>
    <w:p w:rsidR="00AF651A" w:rsidRDefault="00AF651A" w:rsidP="004B4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651A">
        <w:rPr>
          <w:rFonts w:ascii="Times New Roman" w:eastAsia="Times New Roman" w:hAnsi="Times New Roman"/>
          <w:bCs/>
          <w:sz w:val="24"/>
          <w:szCs w:val="24"/>
          <w:lang w:eastAsia="ru-RU"/>
        </w:rPr>
        <w:t>Ссылки можно указывать в квадратных скобках с номером источника по списку</w:t>
      </w:r>
      <w:r w:rsidR="00D300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C79CA" w:rsidRPr="00AF651A" w:rsidRDefault="00FC79CA" w:rsidP="004B4D4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79CA" w:rsidRDefault="00FC79CA" w:rsidP="00FC79CA">
      <w:pPr>
        <w:ind w:firstLine="709"/>
        <w:jc w:val="both"/>
      </w:pPr>
      <w:r w:rsidRPr="00A73D8E">
        <w:rPr>
          <w:b/>
        </w:rPr>
        <w:t>Оформление письменной работы согласно МИ 4.2-5/47-01-201</w:t>
      </w:r>
      <w:r>
        <w:rPr>
          <w:b/>
        </w:rPr>
        <w:t>8</w:t>
      </w:r>
      <w:r w:rsidRPr="00A73D8E">
        <w:rPr>
          <w:b/>
        </w:rPr>
        <w:t xml:space="preserve"> </w:t>
      </w:r>
      <w:hyperlink r:id="rId7" w:history="1">
        <w:r w:rsidRPr="0098284F">
          <w:rPr>
            <w:rStyle w:val="a4"/>
          </w:rPr>
          <w:t>http://zabgu.ru/files/html_document/pdf_files/fixed/Normativny'e_dokumenty'/MI__01-02-2018_Obshhie_trebovaniya_k_postroeniyu_i_oformleniyu_uchebnoj_tekstovoj_dokumentacii.pdf</w:t>
        </w:r>
      </w:hyperlink>
    </w:p>
    <w:p w:rsidR="00B1371D" w:rsidRPr="00B1371D" w:rsidRDefault="00B1371D" w:rsidP="004B4D43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B1371D">
        <w:rPr>
          <w:rFonts w:ascii="Times New Roman" w:hAnsi="Times New Roman"/>
          <w:sz w:val="28"/>
          <w:szCs w:val="28"/>
        </w:rPr>
        <w:lastRenderedPageBreak/>
        <w:t xml:space="preserve">Форма промежуточного контроля </w:t>
      </w:r>
    </w:p>
    <w:p w:rsidR="0084432D" w:rsidRPr="0093147E" w:rsidRDefault="0084432D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93147E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AF651A">
        <w:rPr>
          <w:rFonts w:ascii="Times New Roman" w:hAnsi="Times New Roman"/>
          <w:b/>
          <w:sz w:val="24"/>
          <w:szCs w:val="24"/>
        </w:rPr>
        <w:t>экзамену</w:t>
      </w:r>
    </w:p>
    <w:p w:rsidR="0084432D" w:rsidRPr="00033C30" w:rsidRDefault="0084432D" w:rsidP="00AF651A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</w:rPr>
      </w:pPr>
      <w:r w:rsidRPr="00D36CA1">
        <w:rPr>
          <w:rFonts w:ascii="Times New Roman" w:hAnsi="Times New Roman"/>
          <w:i/>
          <w:sz w:val="24"/>
          <w:szCs w:val="24"/>
        </w:rPr>
        <w:t>Перечень теоретических вопросов (для оценки знаний):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1. Задачи государственных органов по регулированию экономики.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2. Необходимость и сферы государственного вмешательства в экономику.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3. Содержание государственного регулирования экономики.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4. Объекты и субъекты ГРЭ.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5. Формы и средства ГРЭ.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6. Инструменты ГРЭ.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7. Бюджетный федерализм: понятие и основы реализации.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8. Виды экономических прогнозов.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9. Методика экономического прогнозирования.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10. Концепция социально-экономического развития страны.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11. Экономические функции государства.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12. Фискальная политика государства.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 xml:space="preserve">13. Индикативный план развития национальной экономики: содержание и место </w:t>
      </w:r>
      <w:proofErr w:type="gramStart"/>
      <w:r w:rsidRPr="00D36CA1">
        <w:rPr>
          <w:rFonts w:ascii="Times New Roman" w:hAnsi="Times New Roman"/>
          <w:sz w:val="24"/>
          <w:szCs w:val="24"/>
        </w:rPr>
        <w:t>в</w:t>
      </w:r>
      <w:proofErr w:type="gramEnd"/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36CA1">
        <w:rPr>
          <w:rFonts w:ascii="Times New Roman" w:hAnsi="Times New Roman"/>
          <w:sz w:val="24"/>
          <w:szCs w:val="24"/>
        </w:rPr>
        <w:t>регулировании</w:t>
      </w:r>
      <w:proofErr w:type="gramEnd"/>
      <w:r w:rsidRPr="00D36CA1">
        <w:rPr>
          <w:rFonts w:ascii="Times New Roman" w:hAnsi="Times New Roman"/>
          <w:sz w:val="24"/>
          <w:szCs w:val="24"/>
        </w:rPr>
        <w:t>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 xml:space="preserve">14. Государственный сектор как объект и инструмент проведения </w:t>
      </w:r>
      <w:proofErr w:type="gramStart"/>
      <w:r w:rsidRPr="00D36CA1">
        <w:rPr>
          <w:rFonts w:ascii="Times New Roman" w:hAnsi="Times New Roman"/>
          <w:sz w:val="24"/>
          <w:szCs w:val="24"/>
        </w:rPr>
        <w:t>экономической</w:t>
      </w:r>
      <w:proofErr w:type="gramEnd"/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политики.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15. Императивный план развития.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16. Межотраслевой баланс.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17. Государственное регулирование регионального развития.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18. Программы социально-экономического развития региона.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19. Основные понятия и показатели безработицы.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20. Теоретические основы кредитно-денежной политики.</w:t>
      </w:r>
    </w:p>
    <w:p w:rsid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</w:rPr>
      </w:pPr>
      <w:r w:rsidRPr="00D36CA1">
        <w:rPr>
          <w:rFonts w:ascii="Times New Roman" w:hAnsi="Times New Roman"/>
          <w:i/>
          <w:sz w:val="24"/>
          <w:szCs w:val="24"/>
        </w:rPr>
        <w:t>Перечень практических вопросов (для оценки умений):</w:t>
      </w:r>
    </w:p>
    <w:p w:rsid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1. Национальное счетоводство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2. Органы государственной власти, ответственные за экономическое развитие..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3. Целевые установки социально-экономического развития России.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4. Экономическая политика государства и её содержание.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5. Бюджетная система страны.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6. Бюджетно-налоговая политика.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7. Денежно-кредитная политика.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8. Государственная валютная политика.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9. Государственное регулирование инвестиций.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10. Пути стимулирования инвестиционной активности частного сектора.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11. Роль государства в формировании эффективной рыночной среды и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эффективного предпринимательства.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12. Средства регулирования внешнеэкономических отношений.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13. Правовое регулирование в области формирования конкурентной среды.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14. Правовое регулирование деятельности монополистов.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15. Фискальная политика: издержки и эффективность.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 xml:space="preserve">16. Основные экономические теоретические направления о роли государства </w:t>
      </w:r>
      <w:proofErr w:type="gramStart"/>
      <w:r w:rsidRPr="00D36CA1">
        <w:rPr>
          <w:rFonts w:ascii="Times New Roman" w:hAnsi="Times New Roman"/>
          <w:sz w:val="24"/>
          <w:szCs w:val="24"/>
        </w:rPr>
        <w:t>в</w:t>
      </w:r>
      <w:proofErr w:type="gramEnd"/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экономике.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17. Валютный курс и его влияние на состояние экономики.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18. Государственное регулирование внешнеэкономической деятельности.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19. Конкуренция на мировом рынке. Методы конкурентной борьбы.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lastRenderedPageBreak/>
        <w:t>20. Роль национального государства в условиях глобализации мировой экономики.</w:t>
      </w:r>
    </w:p>
    <w:p w:rsid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</w:rPr>
      </w:pPr>
      <w:r w:rsidRPr="00D36CA1">
        <w:rPr>
          <w:rFonts w:ascii="Times New Roman" w:hAnsi="Times New Roman"/>
          <w:i/>
          <w:sz w:val="24"/>
          <w:szCs w:val="24"/>
        </w:rPr>
        <w:t>Перечень практических вопросов (для оценки владения):</w:t>
      </w:r>
    </w:p>
    <w:p w:rsid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1. Социальная политика государства и пути её реализации.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2. Особенности управления унитарным предприятием.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3. Государственное регулирование НТП.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4. Государственное регулирование занятости.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5. Координация деятельности в экономике.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6. Соотношение рыночного и общественного секторов в экономике: анализ выгод и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потерь.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7. Уровень развития национальной экономики и экономическая роль государства.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8. Модели устойчивой и неустойчивой экономики и экономическая роль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государства.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9. Эффективность государственного регулирования экономики.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10. Макроэкономическая эффективность государственного регулирования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экономики.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11. Потери и выгоды, возникающие в процессе государственного регулирования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экономики.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12. Формы государственного регулирования экономики.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13. Общественный сектор в экономике: его роль и значение. Структура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общественного сектора в экономике.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14. Структура государственного бюджета.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15. Величина государственных расходов и факторы их определяющие.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16. Доходы государства и их структура.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 xml:space="preserve">17. Дефицит и </w:t>
      </w:r>
      <w:proofErr w:type="spellStart"/>
      <w:r w:rsidRPr="00D36CA1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D36CA1">
        <w:rPr>
          <w:rFonts w:ascii="Times New Roman" w:hAnsi="Times New Roman"/>
          <w:sz w:val="24"/>
          <w:szCs w:val="24"/>
        </w:rPr>
        <w:t xml:space="preserve"> государственного бюджета и их влияние на ВНП,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занятость и цены.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18. Государственное регулирование монополистической деятельности.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19. Проблемы инвестиционной активности в пореформенной России.</w:t>
      </w:r>
    </w:p>
    <w:p w:rsidR="00D36CA1" w:rsidRPr="00D36CA1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 xml:space="preserve">20. Государственное регулирование рынка труда. Состояние и рынка труда </w:t>
      </w:r>
      <w:proofErr w:type="gramStart"/>
      <w:r w:rsidRPr="00D36CA1">
        <w:rPr>
          <w:rFonts w:ascii="Times New Roman" w:hAnsi="Times New Roman"/>
          <w:sz w:val="24"/>
          <w:szCs w:val="24"/>
        </w:rPr>
        <w:t>в</w:t>
      </w:r>
      <w:proofErr w:type="gramEnd"/>
    </w:p>
    <w:p w:rsidR="00D36CA1" w:rsidRPr="00C36362" w:rsidRDefault="00D36CA1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36CA1">
        <w:rPr>
          <w:rFonts w:ascii="Times New Roman" w:hAnsi="Times New Roman"/>
          <w:sz w:val="24"/>
          <w:szCs w:val="24"/>
        </w:rPr>
        <w:t>России.</w:t>
      </w:r>
    </w:p>
    <w:p w:rsidR="008900C2" w:rsidRDefault="008900C2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900C2" w:rsidRDefault="008900C2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B4D43" w:rsidRPr="004B4D43" w:rsidRDefault="004B4D43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4B4D43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4B4D43" w:rsidRDefault="004B4D43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B4D43" w:rsidRPr="004B4D43" w:rsidRDefault="004B4D43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4B4D43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4B4D43" w:rsidRPr="004B4D43" w:rsidRDefault="004B4D43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4B4D43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4B4D43" w:rsidRPr="004B4D43" w:rsidRDefault="004B4D43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B4D43" w:rsidRPr="004B4D43" w:rsidRDefault="004B4D43" w:rsidP="004B4D43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B4D43">
        <w:rPr>
          <w:rFonts w:ascii="Times New Roman" w:hAnsi="Times New Roman"/>
          <w:sz w:val="24"/>
          <w:szCs w:val="24"/>
        </w:rPr>
        <w:t>Кузык</w:t>
      </w:r>
      <w:proofErr w:type="spellEnd"/>
      <w:r w:rsidRPr="004B4D43">
        <w:rPr>
          <w:rFonts w:ascii="Times New Roman" w:hAnsi="Times New Roman"/>
          <w:sz w:val="24"/>
          <w:szCs w:val="24"/>
        </w:rPr>
        <w:t>, Борис Николаевич. Прогнозирование, стратегическое планирование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национальное программирование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4B4D43">
        <w:rPr>
          <w:rFonts w:ascii="Times New Roman" w:hAnsi="Times New Roman"/>
          <w:sz w:val="24"/>
          <w:szCs w:val="24"/>
        </w:rPr>
        <w:t>Кузык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 Борис Николаевич, </w:t>
      </w:r>
      <w:proofErr w:type="spellStart"/>
      <w:r w:rsidRPr="004B4D43">
        <w:rPr>
          <w:rFonts w:ascii="Times New Roman" w:hAnsi="Times New Roman"/>
          <w:sz w:val="24"/>
          <w:szCs w:val="24"/>
        </w:rPr>
        <w:t>Кушлин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 Валерий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 xml:space="preserve">Иванович, </w:t>
      </w:r>
      <w:proofErr w:type="spellStart"/>
      <w:r w:rsidRPr="004B4D43">
        <w:rPr>
          <w:rFonts w:ascii="Times New Roman" w:hAnsi="Times New Roman"/>
          <w:sz w:val="24"/>
          <w:szCs w:val="24"/>
        </w:rPr>
        <w:t>Яковец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 Юрий Владимирович. - 3-изд., </w:t>
      </w:r>
      <w:proofErr w:type="spellStart"/>
      <w:r w:rsidRPr="004B4D4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B4D43">
        <w:rPr>
          <w:rFonts w:ascii="Times New Roman" w:hAnsi="Times New Roman"/>
          <w:sz w:val="24"/>
          <w:szCs w:val="24"/>
        </w:rPr>
        <w:t>. и доп. - Москва : Экономика,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2009. - 591с. - (Высшее образование). - ISBN 978-5-282-02885-0.</w:t>
      </w:r>
    </w:p>
    <w:p w:rsidR="004B4D43" w:rsidRPr="004B4D43" w:rsidRDefault="004B4D43" w:rsidP="004B4D43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B4D43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4B4D43">
        <w:rPr>
          <w:rFonts w:ascii="Times New Roman" w:hAnsi="Times New Roman"/>
          <w:sz w:val="24"/>
          <w:szCs w:val="24"/>
        </w:rPr>
        <w:t>, Борис Абрамович. Государственное управление экономическими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социальными процессами : учеб</w:t>
      </w:r>
      <w:proofErr w:type="gramStart"/>
      <w:r w:rsidRPr="004B4D43">
        <w:rPr>
          <w:rFonts w:ascii="Times New Roman" w:hAnsi="Times New Roman"/>
          <w:sz w:val="24"/>
          <w:szCs w:val="24"/>
        </w:rPr>
        <w:t>.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D43">
        <w:rPr>
          <w:rFonts w:ascii="Times New Roman" w:hAnsi="Times New Roman"/>
          <w:sz w:val="24"/>
          <w:szCs w:val="24"/>
        </w:rPr>
        <w:t>п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B4D43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 Борис Абрамович. - Москва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ИНФРА-М, 2009. - 384 с. - (Высшее образование). - ISBN 978-5-16-002199-7.</w:t>
      </w:r>
    </w:p>
    <w:p w:rsidR="004B4D43" w:rsidRPr="004B4D43" w:rsidRDefault="004B4D43" w:rsidP="004B4D43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>3. Ходов, Леонид Григорьевич. Государственное регулирование национальной экономики: учебник / Ходов Леонид Григорьевич. - Москва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D43">
        <w:rPr>
          <w:rFonts w:ascii="Times New Roman" w:hAnsi="Times New Roman"/>
          <w:sz w:val="24"/>
          <w:szCs w:val="24"/>
        </w:rPr>
        <w:t>Экономистъ</w:t>
      </w:r>
      <w:proofErr w:type="spellEnd"/>
      <w:r w:rsidRPr="004B4D43">
        <w:rPr>
          <w:rFonts w:ascii="Times New Roman" w:hAnsi="Times New Roman"/>
          <w:sz w:val="24"/>
          <w:szCs w:val="24"/>
        </w:rPr>
        <w:t>, 2006. - 620 с. - ISBN 5-98118-040-4.</w:t>
      </w:r>
    </w:p>
    <w:p w:rsidR="004B4D43" w:rsidRPr="004B4D43" w:rsidRDefault="004B4D43" w:rsidP="004B4D43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B4D43">
        <w:rPr>
          <w:rFonts w:ascii="Times New Roman" w:hAnsi="Times New Roman"/>
          <w:sz w:val="24"/>
          <w:szCs w:val="24"/>
        </w:rPr>
        <w:t>Капканщиков</w:t>
      </w:r>
      <w:proofErr w:type="spellEnd"/>
      <w:r w:rsidRPr="004B4D43">
        <w:rPr>
          <w:rFonts w:ascii="Times New Roman" w:hAnsi="Times New Roman"/>
          <w:sz w:val="24"/>
          <w:szCs w:val="24"/>
        </w:rPr>
        <w:t>, Сергей Геннадьевич. Государственное регулирование экономики : учеб</w:t>
      </w:r>
      <w:proofErr w:type="gramStart"/>
      <w:r w:rsidRPr="004B4D4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D43">
        <w:rPr>
          <w:rFonts w:ascii="Times New Roman" w:hAnsi="Times New Roman"/>
          <w:sz w:val="24"/>
          <w:szCs w:val="24"/>
        </w:rPr>
        <w:t>п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B4D43">
        <w:rPr>
          <w:rFonts w:ascii="Times New Roman" w:hAnsi="Times New Roman"/>
          <w:sz w:val="24"/>
          <w:szCs w:val="24"/>
        </w:rPr>
        <w:t>Капканщиков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 Сергей Геннадьевич. - 2-е изд., </w:t>
      </w:r>
      <w:proofErr w:type="spellStart"/>
      <w:r w:rsidRPr="004B4D4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. и доп. - Москва : </w:t>
      </w:r>
      <w:proofErr w:type="spellStart"/>
      <w:r w:rsidRPr="004B4D43">
        <w:rPr>
          <w:rFonts w:ascii="Times New Roman" w:hAnsi="Times New Roman"/>
          <w:sz w:val="24"/>
          <w:szCs w:val="24"/>
        </w:rPr>
        <w:t>Кнорус</w:t>
      </w:r>
      <w:proofErr w:type="spellEnd"/>
      <w:r w:rsidRPr="004B4D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2009. - 416 с. - ISBN 978-5-85971-635-7.</w:t>
      </w:r>
    </w:p>
    <w:p w:rsidR="004B4D43" w:rsidRDefault="004B4D43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B4D43" w:rsidRDefault="004B4D43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4B4D43">
        <w:rPr>
          <w:rFonts w:ascii="Times New Roman" w:hAnsi="Times New Roman"/>
          <w:b/>
          <w:sz w:val="24"/>
          <w:szCs w:val="24"/>
        </w:rPr>
        <w:lastRenderedPageBreak/>
        <w:t>Издания из ЭБС</w:t>
      </w:r>
    </w:p>
    <w:p w:rsidR="004B4D43" w:rsidRPr="004B4D43" w:rsidRDefault="004B4D43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B4D43" w:rsidRPr="004B4D43" w:rsidRDefault="004B4D43" w:rsidP="004B4D43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>1. Шишкин, Михаил Владиславович. Антимонопольное регулирование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Учебник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практикум / Шишкин Михаил Владиславович; Шишкин М.В., Смирнов А.В. - М.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4B4D43">
        <w:rPr>
          <w:rFonts w:ascii="Times New Roman" w:hAnsi="Times New Roman"/>
          <w:sz w:val="24"/>
          <w:szCs w:val="24"/>
        </w:rPr>
        <w:t>Юрайт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, 2021. - 143. - </w:t>
      </w:r>
      <w:proofErr w:type="gramStart"/>
      <w:r w:rsidRPr="004B4D43">
        <w:rPr>
          <w:rFonts w:ascii="Times New Roman" w:hAnsi="Times New Roman"/>
          <w:sz w:val="24"/>
          <w:szCs w:val="24"/>
        </w:rPr>
        <w:t>(Бакалавр и магистр.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D4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B4D43">
        <w:rPr>
          <w:rFonts w:ascii="Times New Roman" w:hAnsi="Times New Roman"/>
          <w:sz w:val="24"/>
          <w:szCs w:val="24"/>
        </w:rPr>
        <w:t xml:space="preserve"> ISBN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978-5-534-02892-8.</w:t>
      </w:r>
    </w:p>
    <w:p w:rsidR="004B4D43" w:rsidRPr="004B4D43" w:rsidRDefault="004B4D43" w:rsidP="004B4D43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 xml:space="preserve">2. Ручкина, </w:t>
      </w:r>
      <w:proofErr w:type="spellStart"/>
      <w:r w:rsidRPr="004B4D43">
        <w:rPr>
          <w:rFonts w:ascii="Times New Roman" w:hAnsi="Times New Roman"/>
          <w:sz w:val="24"/>
          <w:szCs w:val="24"/>
        </w:rPr>
        <w:t>Гульнара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D43">
        <w:rPr>
          <w:rFonts w:ascii="Times New Roman" w:hAnsi="Times New Roman"/>
          <w:sz w:val="24"/>
          <w:szCs w:val="24"/>
        </w:rPr>
        <w:t>Флюровна</w:t>
      </w:r>
      <w:proofErr w:type="spellEnd"/>
      <w:r w:rsidRPr="004B4D43">
        <w:rPr>
          <w:rFonts w:ascii="Times New Roman" w:hAnsi="Times New Roman"/>
          <w:sz w:val="24"/>
          <w:szCs w:val="24"/>
        </w:rPr>
        <w:t>. Правовое регулиров</w:t>
      </w:r>
      <w:r>
        <w:rPr>
          <w:rFonts w:ascii="Times New Roman" w:hAnsi="Times New Roman"/>
          <w:sz w:val="24"/>
          <w:szCs w:val="24"/>
        </w:rPr>
        <w:t>ание экономической деятельности</w:t>
      </w:r>
      <w:r w:rsidRPr="004B4D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 xml:space="preserve">Учебник и практикум / Ручкина </w:t>
      </w:r>
      <w:proofErr w:type="spellStart"/>
      <w:r w:rsidRPr="004B4D43">
        <w:rPr>
          <w:rFonts w:ascii="Times New Roman" w:hAnsi="Times New Roman"/>
          <w:sz w:val="24"/>
          <w:szCs w:val="24"/>
        </w:rPr>
        <w:t>Гульнара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D43">
        <w:rPr>
          <w:rFonts w:ascii="Times New Roman" w:hAnsi="Times New Roman"/>
          <w:sz w:val="24"/>
          <w:szCs w:val="24"/>
        </w:rPr>
        <w:t>Флюровна</w:t>
      </w:r>
      <w:proofErr w:type="spellEnd"/>
      <w:r w:rsidRPr="004B4D43">
        <w:rPr>
          <w:rFonts w:ascii="Times New Roman" w:hAnsi="Times New Roman"/>
          <w:sz w:val="24"/>
          <w:szCs w:val="24"/>
        </w:rPr>
        <w:t>; Ручкина Г.Ф. - отв. ред., Альбов А.П.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- отв. ред. - М.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B4D43">
        <w:rPr>
          <w:rFonts w:ascii="Times New Roman" w:hAnsi="Times New Roman"/>
          <w:sz w:val="24"/>
          <w:szCs w:val="24"/>
        </w:rPr>
        <w:t>Юрайт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, 2021. - 315. - </w:t>
      </w:r>
      <w:proofErr w:type="gramStart"/>
      <w:r w:rsidRPr="004B4D43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D4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ISBN 978-5-9916-8571-9.</w:t>
      </w:r>
    </w:p>
    <w:p w:rsidR="004B4D43" w:rsidRPr="004B4D43" w:rsidRDefault="004B4D43" w:rsidP="004B4D43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>3. Абрамова, Марина Александровна. Финансовые и денежно-кредитные 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регулирования экономики. Теория и практика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Учебник / Абрамова Марина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Александровна; Абрамова М.А. - Отв. ред., Гончаренко Л.И. - Отв. ред., Маркина Е.В. -Отв. ред. - М.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B4D43">
        <w:rPr>
          <w:rFonts w:ascii="Times New Roman" w:hAnsi="Times New Roman"/>
          <w:sz w:val="24"/>
          <w:szCs w:val="24"/>
        </w:rPr>
        <w:t>Юрайт</w:t>
      </w:r>
      <w:proofErr w:type="spellEnd"/>
      <w:r w:rsidRPr="004B4D43">
        <w:rPr>
          <w:rFonts w:ascii="Times New Roman" w:hAnsi="Times New Roman"/>
          <w:sz w:val="24"/>
          <w:szCs w:val="24"/>
        </w:rPr>
        <w:t>, 2021. - 551. - (Магистр). - ISBN 978-5-534-01287-3.</w:t>
      </w:r>
    </w:p>
    <w:p w:rsidR="004B4D43" w:rsidRDefault="004B4D43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B4D43" w:rsidRPr="004B4D43" w:rsidRDefault="004B4D43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4B4D43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B4D43" w:rsidRDefault="004B4D43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4B4D43">
        <w:rPr>
          <w:rFonts w:ascii="Times New Roman" w:hAnsi="Times New Roman"/>
          <w:b/>
          <w:sz w:val="24"/>
          <w:szCs w:val="24"/>
        </w:rPr>
        <w:t>Издания из ЭБС</w:t>
      </w:r>
    </w:p>
    <w:p w:rsidR="004B4D43" w:rsidRPr="004B4D43" w:rsidRDefault="004B4D43" w:rsidP="004B4D43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B4D43" w:rsidRPr="004B4D43" w:rsidRDefault="004B4D43" w:rsidP="004B4D43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>1. Дёмин, А.В. Государственное регулирование экономики жилищно-коммунального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 xml:space="preserve">хозяйства / А. В. Дёмин; Дёмин А.В. - </w:t>
      </w:r>
      <w:proofErr w:type="spellStart"/>
      <w:r w:rsidRPr="004B4D43">
        <w:rPr>
          <w:rFonts w:ascii="Times New Roman" w:hAnsi="Times New Roman"/>
          <w:sz w:val="24"/>
          <w:szCs w:val="24"/>
        </w:rPr>
        <w:t>Moscow</w:t>
      </w:r>
      <w:proofErr w:type="spellEnd"/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АСВ, 2009. - . </w:t>
      </w:r>
      <w:r>
        <w:rPr>
          <w:rFonts w:ascii="Times New Roman" w:hAnsi="Times New Roman"/>
          <w:sz w:val="24"/>
          <w:szCs w:val="24"/>
        </w:rPr>
        <w:t>–</w:t>
      </w:r>
      <w:r w:rsidRPr="004B4D43">
        <w:rPr>
          <w:rFonts w:ascii="Times New Roman" w:hAnsi="Times New Roman"/>
          <w:sz w:val="24"/>
          <w:szCs w:val="24"/>
        </w:rPr>
        <w:t xml:space="preserve"> Государственное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регулирование экономики жилищно-коммунального хозяйства [Электронный ресурс]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Научное издание / Дёмин А.В. - М.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Издательство АСВ, 2009. - ISBN 978-5-93093-652-0.</w:t>
      </w:r>
    </w:p>
    <w:p w:rsidR="004B4D43" w:rsidRPr="004B4D43" w:rsidRDefault="004B4D43" w:rsidP="004B4D43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B4D43">
        <w:rPr>
          <w:rFonts w:ascii="Times New Roman" w:hAnsi="Times New Roman"/>
          <w:sz w:val="24"/>
          <w:szCs w:val="24"/>
        </w:rPr>
        <w:t>Малис</w:t>
      </w:r>
      <w:proofErr w:type="spellEnd"/>
      <w:r w:rsidRPr="004B4D43">
        <w:rPr>
          <w:rFonts w:ascii="Times New Roman" w:hAnsi="Times New Roman"/>
          <w:sz w:val="24"/>
          <w:szCs w:val="24"/>
        </w:rPr>
        <w:t>, Нина Ильинична. Налоговая политика государства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Учебник и практикум 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D43">
        <w:rPr>
          <w:rFonts w:ascii="Times New Roman" w:hAnsi="Times New Roman"/>
          <w:sz w:val="24"/>
          <w:szCs w:val="24"/>
        </w:rPr>
        <w:t>Малис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 Нина Ильинична; </w:t>
      </w:r>
      <w:proofErr w:type="spellStart"/>
      <w:r w:rsidRPr="004B4D43">
        <w:rPr>
          <w:rFonts w:ascii="Times New Roman" w:hAnsi="Times New Roman"/>
          <w:sz w:val="24"/>
          <w:szCs w:val="24"/>
        </w:rPr>
        <w:t>Малис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 Н.И. - Отв. ред. - М.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B4D43">
        <w:rPr>
          <w:rFonts w:ascii="Times New Roman" w:hAnsi="Times New Roman"/>
          <w:sz w:val="24"/>
          <w:szCs w:val="24"/>
        </w:rPr>
        <w:t>Юрайт</w:t>
      </w:r>
      <w:proofErr w:type="spellEnd"/>
      <w:r w:rsidRPr="004B4D43">
        <w:rPr>
          <w:rFonts w:ascii="Times New Roman" w:hAnsi="Times New Roman"/>
          <w:sz w:val="24"/>
          <w:szCs w:val="24"/>
        </w:rPr>
        <w:t>, 2016. - 388.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D43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D4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- ISBN 978-5-9916-6761-6.</w:t>
      </w:r>
    </w:p>
    <w:p w:rsidR="004B4D43" w:rsidRPr="004B4D43" w:rsidRDefault="004B4D43" w:rsidP="004B4D43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>3. Розанова, Надежда Михайловна. Денежно-кредитная политика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Учебник и практикум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>Розанова Надежда Михайловна; Розанова Н.М. - М.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B4D43">
        <w:rPr>
          <w:rFonts w:ascii="Times New Roman" w:hAnsi="Times New Roman"/>
          <w:sz w:val="24"/>
          <w:szCs w:val="24"/>
        </w:rPr>
        <w:t>Юрайт</w:t>
      </w:r>
      <w:proofErr w:type="spellEnd"/>
      <w:r w:rsidRPr="004B4D43">
        <w:rPr>
          <w:rFonts w:ascii="Times New Roman" w:hAnsi="Times New Roman"/>
          <w:sz w:val="24"/>
          <w:szCs w:val="24"/>
        </w:rPr>
        <w:t>, 2017. - 410.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D43">
        <w:rPr>
          <w:rFonts w:ascii="Times New Roman" w:hAnsi="Times New Roman"/>
          <w:sz w:val="24"/>
          <w:szCs w:val="24"/>
        </w:rPr>
        <w:t>(Бакалавр и магистр.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D4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- ISBN 978-5-534-00939-2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153.97.</w:t>
      </w:r>
    </w:p>
    <w:p w:rsidR="004B4D43" w:rsidRPr="004B4D43" w:rsidRDefault="004B4D43" w:rsidP="004B4D43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B4D43">
        <w:rPr>
          <w:rFonts w:ascii="Times New Roman" w:hAnsi="Times New Roman"/>
          <w:sz w:val="24"/>
          <w:szCs w:val="24"/>
        </w:rPr>
        <w:t>Прокушев</w:t>
      </w:r>
      <w:proofErr w:type="spellEnd"/>
      <w:r w:rsidRPr="004B4D43">
        <w:rPr>
          <w:rFonts w:ascii="Times New Roman" w:hAnsi="Times New Roman"/>
          <w:sz w:val="24"/>
          <w:szCs w:val="24"/>
        </w:rPr>
        <w:t>, Евгений Федорович. Внешнеэкономическая деятельность</w:t>
      </w:r>
      <w:proofErr w:type="gramStart"/>
      <w:r w:rsidRPr="004B4D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Учебник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 xml:space="preserve">практикум / </w:t>
      </w:r>
      <w:proofErr w:type="spellStart"/>
      <w:r w:rsidRPr="004B4D43">
        <w:rPr>
          <w:rFonts w:ascii="Times New Roman" w:hAnsi="Times New Roman"/>
          <w:sz w:val="24"/>
          <w:szCs w:val="24"/>
        </w:rPr>
        <w:t>Прокушев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 Евгений Федорович; </w:t>
      </w:r>
      <w:proofErr w:type="spellStart"/>
      <w:r w:rsidRPr="004B4D43">
        <w:rPr>
          <w:rFonts w:ascii="Times New Roman" w:hAnsi="Times New Roman"/>
          <w:sz w:val="24"/>
          <w:szCs w:val="24"/>
        </w:rPr>
        <w:t>Прокушев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 Е.Ф. - отв. ред. - 10-е изд</w:t>
      </w:r>
      <w:r w:rsidR="008900C2">
        <w:rPr>
          <w:rFonts w:ascii="Times New Roman" w:hAnsi="Times New Roman"/>
          <w:sz w:val="24"/>
          <w:szCs w:val="24"/>
        </w:rPr>
        <w:t>. - М.</w:t>
      </w:r>
      <w:r w:rsidRPr="004B4D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D4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4B4D43">
        <w:rPr>
          <w:rFonts w:ascii="Times New Roman" w:hAnsi="Times New Roman"/>
          <w:sz w:val="24"/>
          <w:szCs w:val="24"/>
        </w:rPr>
        <w:t>Юрайт</w:t>
      </w:r>
      <w:proofErr w:type="spellEnd"/>
      <w:r w:rsidRPr="004B4D43">
        <w:rPr>
          <w:rFonts w:ascii="Times New Roman" w:hAnsi="Times New Roman"/>
          <w:sz w:val="24"/>
          <w:szCs w:val="24"/>
        </w:rPr>
        <w:t xml:space="preserve">, 2017. - 450. - </w:t>
      </w:r>
      <w:proofErr w:type="gramStart"/>
      <w:r w:rsidRPr="004B4D43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D4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4B4D43">
        <w:rPr>
          <w:rFonts w:ascii="Times New Roman" w:hAnsi="Times New Roman"/>
          <w:sz w:val="24"/>
          <w:szCs w:val="24"/>
        </w:rPr>
        <w:t xml:space="preserve"> - ISBN 978-5-9916-9615-9.</w:t>
      </w:r>
    </w:p>
    <w:p w:rsidR="008900C2" w:rsidRDefault="008900C2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8900C2" w:rsidRDefault="008900C2" w:rsidP="004B4D43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B4D43" w:rsidRDefault="004B4D43" w:rsidP="008900C2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8900C2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8900C2" w:rsidRPr="008900C2" w:rsidRDefault="008900C2" w:rsidP="008900C2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B4D43" w:rsidRPr="004B4D43" w:rsidRDefault="004B4D43" w:rsidP="008900C2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>Электронно-библиотечная система «Издательство «Лань» https://e.lanbook.com/.</w:t>
      </w:r>
    </w:p>
    <w:p w:rsidR="004B4D43" w:rsidRPr="004B4D43" w:rsidRDefault="004B4D43" w:rsidP="008900C2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4B4D43">
        <w:rPr>
          <w:rFonts w:ascii="Times New Roman" w:hAnsi="Times New Roman"/>
          <w:sz w:val="24"/>
          <w:szCs w:val="24"/>
        </w:rPr>
        <w:t>Юрайт</w:t>
      </w:r>
      <w:proofErr w:type="spellEnd"/>
      <w:r w:rsidRPr="004B4D43">
        <w:rPr>
          <w:rFonts w:ascii="Times New Roman" w:hAnsi="Times New Roman"/>
          <w:sz w:val="24"/>
          <w:szCs w:val="24"/>
        </w:rPr>
        <w:t>» https://www.biblio-online.ru/</w:t>
      </w:r>
    </w:p>
    <w:p w:rsidR="004B4D43" w:rsidRPr="004B4D43" w:rsidRDefault="004B4D43" w:rsidP="008900C2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>Электронно-библиотечная система «Троицкий мост» http://www.trmost.com/</w:t>
      </w:r>
    </w:p>
    <w:p w:rsidR="00D30052" w:rsidRPr="00B1371D" w:rsidRDefault="004B4D43" w:rsidP="008900C2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B4D43">
        <w:rPr>
          <w:rFonts w:ascii="Times New Roman" w:hAnsi="Times New Roman"/>
          <w:sz w:val="24"/>
          <w:szCs w:val="24"/>
        </w:rPr>
        <w:t>Электронно-библиотечная система «Консультант студента» http://www.studentlibrary.ru/</w:t>
      </w:r>
    </w:p>
    <w:p w:rsidR="004B4D43" w:rsidRDefault="004B4D43" w:rsidP="00B137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B4D43" w:rsidRDefault="004B4D43" w:rsidP="00B137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371D" w:rsidRPr="0053166D" w:rsidRDefault="00B1371D" w:rsidP="00B1371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166D">
        <w:rPr>
          <w:rFonts w:ascii="Times New Roman" w:hAnsi="Times New Roman"/>
          <w:sz w:val="24"/>
          <w:szCs w:val="24"/>
        </w:rPr>
        <w:t>Ведущий преподаватель:</w:t>
      </w:r>
    </w:p>
    <w:p w:rsidR="00B1371D" w:rsidRPr="0053166D" w:rsidRDefault="00D17857" w:rsidP="00D17857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Тумуров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Жаргал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Тумурович</w:t>
      </w:r>
      <w:proofErr w:type="spellEnd"/>
      <w:r w:rsidR="005B63F1">
        <w:rPr>
          <w:rFonts w:ascii="Times New Roman" w:hAnsi="Times New Roman"/>
          <w:sz w:val="24"/>
          <w:szCs w:val="24"/>
        </w:rPr>
        <w:t>. канд. полит</w:t>
      </w:r>
      <w:proofErr w:type="gramStart"/>
      <w:r w:rsidR="005B63F1">
        <w:rPr>
          <w:rFonts w:ascii="Times New Roman" w:hAnsi="Times New Roman"/>
          <w:sz w:val="24"/>
          <w:szCs w:val="24"/>
        </w:rPr>
        <w:t>.</w:t>
      </w:r>
      <w:proofErr w:type="gramEnd"/>
      <w:r w:rsidR="005B63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3F1">
        <w:rPr>
          <w:rFonts w:ascii="Times New Roman" w:hAnsi="Times New Roman"/>
          <w:sz w:val="24"/>
          <w:szCs w:val="24"/>
        </w:rPr>
        <w:t>н</w:t>
      </w:r>
      <w:proofErr w:type="gramEnd"/>
      <w:r w:rsidR="005B63F1">
        <w:rPr>
          <w:rFonts w:ascii="Times New Roman" w:hAnsi="Times New Roman"/>
          <w:sz w:val="24"/>
          <w:szCs w:val="24"/>
        </w:rPr>
        <w:t xml:space="preserve">аук, доцент кафедры </w:t>
      </w:r>
      <w:proofErr w:type="spellStart"/>
      <w:r w:rsidR="005B63F1">
        <w:rPr>
          <w:rFonts w:ascii="Times New Roman" w:hAnsi="Times New Roman"/>
          <w:sz w:val="24"/>
          <w:szCs w:val="24"/>
        </w:rPr>
        <w:t>ГМУи</w:t>
      </w:r>
      <w:r w:rsidR="00C36362" w:rsidRPr="0053166D">
        <w:rPr>
          <w:rFonts w:ascii="Times New Roman" w:hAnsi="Times New Roman"/>
          <w:sz w:val="24"/>
          <w:szCs w:val="24"/>
        </w:rPr>
        <w:t>П</w:t>
      </w:r>
      <w:proofErr w:type="spellEnd"/>
      <w:r w:rsidR="00C36362" w:rsidRPr="0053166D">
        <w:rPr>
          <w:rFonts w:ascii="Times New Roman" w:hAnsi="Times New Roman"/>
          <w:sz w:val="24"/>
          <w:szCs w:val="24"/>
        </w:rPr>
        <w:tab/>
      </w:r>
      <w:r w:rsidR="00C36362" w:rsidRPr="0053166D">
        <w:rPr>
          <w:rFonts w:ascii="Times New Roman" w:hAnsi="Times New Roman"/>
          <w:sz w:val="24"/>
          <w:szCs w:val="24"/>
        </w:rPr>
        <w:tab/>
      </w:r>
      <w:r w:rsidR="00C36362" w:rsidRPr="0053166D">
        <w:rPr>
          <w:rFonts w:ascii="Times New Roman" w:hAnsi="Times New Roman"/>
          <w:sz w:val="24"/>
          <w:szCs w:val="24"/>
        </w:rPr>
        <w:tab/>
      </w:r>
      <w:r w:rsidR="00C36362" w:rsidRPr="0053166D">
        <w:rPr>
          <w:rFonts w:ascii="Times New Roman" w:hAnsi="Times New Roman"/>
          <w:sz w:val="24"/>
          <w:szCs w:val="24"/>
        </w:rPr>
        <w:tab/>
        <w:t xml:space="preserve"> </w:t>
      </w:r>
    </w:p>
    <w:p w:rsidR="00D17857" w:rsidRDefault="00D17857" w:rsidP="00B1371D">
      <w:pPr>
        <w:jc w:val="both"/>
        <w:rPr>
          <w:rFonts w:ascii="Times New Roman" w:hAnsi="Times New Roman"/>
          <w:sz w:val="24"/>
          <w:szCs w:val="24"/>
        </w:rPr>
      </w:pPr>
    </w:p>
    <w:p w:rsidR="00B1371D" w:rsidRPr="00B1371D" w:rsidRDefault="00D17857" w:rsidP="00B137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r w:rsidR="005B63F1">
        <w:rPr>
          <w:rFonts w:ascii="Times New Roman" w:hAnsi="Times New Roman"/>
          <w:sz w:val="24"/>
          <w:szCs w:val="24"/>
        </w:rPr>
        <w:t>канд</w:t>
      </w:r>
      <w:proofErr w:type="spellEnd"/>
      <w:r w:rsidR="005B63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B63F1">
        <w:rPr>
          <w:rFonts w:ascii="Times New Roman" w:hAnsi="Times New Roman"/>
          <w:sz w:val="24"/>
          <w:szCs w:val="24"/>
        </w:rPr>
        <w:t>соци</w:t>
      </w:r>
      <w:r w:rsidR="006340A7">
        <w:rPr>
          <w:rFonts w:ascii="Times New Roman" w:hAnsi="Times New Roman"/>
          <w:sz w:val="24"/>
          <w:szCs w:val="24"/>
        </w:rPr>
        <w:t>ол</w:t>
      </w:r>
      <w:proofErr w:type="spellEnd"/>
      <w:r w:rsidR="006340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наук, доцент Макарова Ольга Александровна</w:t>
      </w:r>
    </w:p>
    <w:p w:rsidR="00D36CA1" w:rsidRPr="00C36362" w:rsidRDefault="00D36CA1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36CA1" w:rsidRPr="00C36362" w:rsidSect="004B4D43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60" w:rsidRDefault="00D73260" w:rsidP="00D36CA1">
      <w:pPr>
        <w:spacing w:after="0" w:line="240" w:lineRule="auto"/>
      </w:pPr>
      <w:r>
        <w:separator/>
      </w:r>
    </w:p>
  </w:endnote>
  <w:endnote w:type="continuationSeparator" w:id="0">
    <w:p w:rsidR="00D73260" w:rsidRDefault="00D73260" w:rsidP="00D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60" w:rsidRDefault="00D73260" w:rsidP="00D36CA1">
      <w:pPr>
        <w:spacing w:after="0" w:line="240" w:lineRule="auto"/>
      </w:pPr>
      <w:r>
        <w:separator/>
      </w:r>
    </w:p>
  </w:footnote>
  <w:footnote w:type="continuationSeparator" w:id="0">
    <w:p w:rsidR="00D73260" w:rsidRDefault="00D73260" w:rsidP="00D3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FE2"/>
    <w:multiLevelType w:val="hybridMultilevel"/>
    <w:tmpl w:val="D00E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7762"/>
    <w:multiLevelType w:val="hybridMultilevel"/>
    <w:tmpl w:val="848EA242"/>
    <w:lvl w:ilvl="0" w:tplc="5436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32EC9"/>
    <w:multiLevelType w:val="hybridMultilevel"/>
    <w:tmpl w:val="2FBCA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D2E36"/>
    <w:multiLevelType w:val="hybridMultilevel"/>
    <w:tmpl w:val="77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347"/>
    <w:multiLevelType w:val="hybridMultilevel"/>
    <w:tmpl w:val="786C6BB8"/>
    <w:lvl w:ilvl="0" w:tplc="07C0C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A1BE945E">
      <w:start w:val="1"/>
      <w:numFmt w:val="decimal"/>
      <w:lvlText w:val="%3."/>
      <w:lvlJc w:val="left"/>
      <w:pPr>
        <w:tabs>
          <w:tab w:val="num" w:pos="1980"/>
        </w:tabs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E1BD7"/>
    <w:multiLevelType w:val="hybridMultilevel"/>
    <w:tmpl w:val="625C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1363D"/>
    <w:multiLevelType w:val="hybridMultilevel"/>
    <w:tmpl w:val="13FA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0376"/>
    <w:multiLevelType w:val="hybridMultilevel"/>
    <w:tmpl w:val="77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94230"/>
    <w:multiLevelType w:val="hybridMultilevel"/>
    <w:tmpl w:val="BF64D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B39E9"/>
    <w:multiLevelType w:val="hybridMultilevel"/>
    <w:tmpl w:val="B41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E7E1F"/>
    <w:multiLevelType w:val="hybridMultilevel"/>
    <w:tmpl w:val="77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589D"/>
    <w:multiLevelType w:val="hybridMultilevel"/>
    <w:tmpl w:val="0EC85DA4"/>
    <w:lvl w:ilvl="0" w:tplc="C7549E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87371A"/>
    <w:multiLevelType w:val="hybridMultilevel"/>
    <w:tmpl w:val="5EF426BE"/>
    <w:lvl w:ilvl="0" w:tplc="C2360C56">
      <w:start w:val="1"/>
      <w:numFmt w:val="decimal"/>
      <w:lvlText w:val="%1."/>
      <w:lvlJc w:val="left"/>
      <w:pPr>
        <w:ind w:left="2700" w:hanging="360"/>
      </w:pPr>
      <w:rPr>
        <w:rFonts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3">
    <w:nsid w:val="4C0654D5"/>
    <w:multiLevelType w:val="hybridMultilevel"/>
    <w:tmpl w:val="7ADCC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C036FC"/>
    <w:multiLevelType w:val="hybridMultilevel"/>
    <w:tmpl w:val="31F6268A"/>
    <w:lvl w:ilvl="0" w:tplc="5436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BF18F4"/>
    <w:multiLevelType w:val="hybridMultilevel"/>
    <w:tmpl w:val="1156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74A"/>
    <w:multiLevelType w:val="hybridMultilevel"/>
    <w:tmpl w:val="F958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45B07"/>
    <w:multiLevelType w:val="hybridMultilevel"/>
    <w:tmpl w:val="1DE2BE6E"/>
    <w:lvl w:ilvl="0" w:tplc="F32A343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6"/>
  </w:num>
  <w:num w:numId="14">
    <w:abstractNumId w:val="4"/>
  </w:num>
  <w:num w:numId="15">
    <w:abstractNumId w:val="14"/>
  </w:num>
  <w:num w:numId="16">
    <w:abstractNumId w:val="12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32D"/>
    <w:rsid w:val="000049ED"/>
    <w:rsid w:val="00006F3A"/>
    <w:rsid w:val="00043EB1"/>
    <w:rsid w:val="00066F7F"/>
    <w:rsid w:val="0011274E"/>
    <w:rsid w:val="00125543"/>
    <w:rsid w:val="001266F6"/>
    <w:rsid w:val="00211F33"/>
    <w:rsid w:val="00232C65"/>
    <w:rsid w:val="002422C7"/>
    <w:rsid w:val="00261D4B"/>
    <w:rsid w:val="0027610E"/>
    <w:rsid w:val="002D1188"/>
    <w:rsid w:val="00365B74"/>
    <w:rsid w:val="003A1909"/>
    <w:rsid w:val="00414CC1"/>
    <w:rsid w:val="004A47F6"/>
    <w:rsid w:val="004B4D43"/>
    <w:rsid w:val="005250B7"/>
    <w:rsid w:val="0053166D"/>
    <w:rsid w:val="005860DD"/>
    <w:rsid w:val="005A48F8"/>
    <w:rsid w:val="005B63F1"/>
    <w:rsid w:val="005C5A80"/>
    <w:rsid w:val="005E08D4"/>
    <w:rsid w:val="006340A7"/>
    <w:rsid w:val="00636764"/>
    <w:rsid w:val="00645F48"/>
    <w:rsid w:val="00646FA8"/>
    <w:rsid w:val="006863F2"/>
    <w:rsid w:val="006C5D20"/>
    <w:rsid w:val="007459DE"/>
    <w:rsid w:val="00824D7A"/>
    <w:rsid w:val="0084432D"/>
    <w:rsid w:val="00877FB5"/>
    <w:rsid w:val="008900C2"/>
    <w:rsid w:val="008C5340"/>
    <w:rsid w:val="00901011"/>
    <w:rsid w:val="00965F9D"/>
    <w:rsid w:val="009D5C1C"/>
    <w:rsid w:val="00A9602D"/>
    <w:rsid w:val="00AF651A"/>
    <w:rsid w:val="00B04207"/>
    <w:rsid w:val="00B0783A"/>
    <w:rsid w:val="00B1371D"/>
    <w:rsid w:val="00BB0CF1"/>
    <w:rsid w:val="00BB4EBE"/>
    <w:rsid w:val="00C36362"/>
    <w:rsid w:val="00C535E4"/>
    <w:rsid w:val="00D04181"/>
    <w:rsid w:val="00D17857"/>
    <w:rsid w:val="00D23BA7"/>
    <w:rsid w:val="00D30052"/>
    <w:rsid w:val="00D36CA1"/>
    <w:rsid w:val="00D50DC7"/>
    <w:rsid w:val="00D73260"/>
    <w:rsid w:val="00D87E69"/>
    <w:rsid w:val="00DA6704"/>
    <w:rsid w:val="00DC1157"/>
    <w:rsid w:val="00E11351"/>
    <w:rsid w:val="00E24F44"/>
    <w:rsid w:val="00F25BDA"/>
    <w:rsid w:val="00FB6D29"/>
    <w:rsid w:val="00F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32D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4432D"/>
    <w:rPr>
      <w:color w:val="0000FF"/>
      <w:u w:val="single"/>
    </w:rPr>
  </w:style>
  <w:style w:type="paragraph" w:customStyle="1" w:styleId="ConsPlusNormal">
    <w:name w:val="ConsPlusNormal"/>
    <w:rsid w:val="00066F7F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ПОЛИТОЛОГИЯ</vt:lpstr>
    </vt:vector>
  </TitlesOfParts>
  <Company>Microsoft</Company>
  <LinksUpToDate>false</LinksUpToDate>
  <CharactersWithSpaces>17791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ПОЛИТОЛОГИЯ</dc:title>
  <dc:creator>Admin</dc:creator>
  <cp:lastModifiedBy>ZvyagintsevaAD</cp:lastModifiedBy>
  <cp:revision>2</cp:revision>
  <dcterms:created xsi:type="dcterms:W3CDTF">2022-01-20T03:06:00Z</dcterms:created>
  <dcterms:modified xsi:type="dcterms:W3CDTF">2022-01-20T03:06:00Z</dcterms:modified>
</cp:coreProperties>
</file>