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998" w:rsidRDefault="00ED2998" w:rsidP="00A71652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ED2998" w:rsidRPr="00D512C5" w:rsidRDefault="00ED2998" w:rsidP="00CD1A47">
      <w:pPr>
        <w:jc w:val="center"/>
        <w:outlineLvl w:val="0"/>
      </w:pPr>
      <w:r w:rsidRPr="00D512C5">
        <w:t>МИНИСТЕРСТВО ОБРАЗОВАНИЯ И НАУКИ РОССИЙСКОЙ ФЕДЕРАЦИИ</w:t>
      </w:r>
    </w:p>
    <w:p w:rsidR="00ED2998" w:rsidRPr="00D512C5" w:rsidRDefault="00ED2998" w:rsidP="00CD1A47">
      <w:pPr>
        <w:jc w:val="center"/>
      </w:pPr>
      <w:r w:rsidRPr="00D512C5">
        <w:t>Федеральное государственное бюджетное образовательное учреждение</w:t>
      </w:r>
    </w:p>
    <w:p w:rsidR="00ED2998" w:rsidRPr="00D512C5" w:rsidRDefault="00ED2998" w:rsidP="00CD1A47">
      <w:pPr>
        <w:jc w:val="center"/>
      </w:pPr>
      <w:r w:rsidRPr="00D512C5">
        <w:t xml:space="preserve">высшего образования </w:t>
      </w:r>
    </w:p>
    <w:p w:rsidR="00ED2998" w:rsidRPr="00D512C5" w:rsidRDefault="00ED2998" w:rsidP="00CD1A47">
      <w:pPr>
        <w:jc w:val="center"/>
      </w:pPr>
      <w:r w:rsidRPr="00D512C5">
        <w:t>«Забайкальский государственный университет»</w:t>
      </w:r>
    </w:p>
    <w:p w:rsidR="00ED2998" w:rsidRPr="00D512C5" w:rsidRDefault="00ED2998" w:rsidP="00CD1A47">
      <w:pPr>
        <w:jc w:val="center"/>
        <w:outlineLvl w:val="0"/>
      </w:pPr>
      <w:r w:rsidRPr="00D512C5">
        <w:t>(ФГБОУ ВО «ЗабГУ»)</w:t>
      </w:r>
    </w:p>
    <w:p w:rsidR="00ED2998" w:rsidRPr="00087325" w:rsidRDefault="00ED2998" w:rsidP="00CD1A47">
      <w:pPr>
        <w:spacing w:line="360" w:lineRule="auto"/>
        <w:rPr>
          <w:sz w:val="28"/>
          <w:szCs w:val="28"/>
        </w:rPr>
      </w:pPr>
    </w:p>
    <w:p w:rsidR="00ED2998" w:rsidRPr="00087325" w:rsidRDefault="00ED2998" w:rsidP="00CD1A47">
      <w:pPr>
        <w:spacing w:line="360" w:lineRule="auto"/>
        <w:rPr>
          <w:sz w:val="28"/>
          <w:szCs w:val="28"/>
        </w:rPr>
      </w:pPr>
      <w:r w:rsidRPr="00087325">
        <w:rPr>
          <w:sz w:val="28"/>
          <w:szCs w:val="28"/>
        </w:rPr>
        <w:t>Факультет экономики и управления</w:t>
      </w:r>
    </w:p>
    <w:p w:rsidR="00ED2998" w:rsidRPr="00087325" w:rsidRDefault="00ED2998" w:rsidP="00CD1A47">
      <w:pPr>
        <w:spacing w:line="360" w:lineRule="auto"/>
        <w:rPr>
          <w:sz w:val="28"/>
          <w:szCs w:val="28"/>
        </w:rPr>
      </w:pPr>
      <w:r w:rsidRPr="00087325">
        <w:rPr>
          <w:sz w:val="28"/>
          <w:szCs w:val="28"/>
        </w:rPr>
        <w:t>Кафедра государственного, муниципального управления и политики</w:t>
      </w:r>
    </w:p>
    <w:p w:rsidR="00ED2998" w:rsidRPr="00087325" w:rsidRDefault="00ED2998" w:rsidP="00CD1A47">
      <w:pPr>
        <w:jc w:val="center"/>
        <w:outlineLvl w:val="0"/>
        <w:rPr>
          <w:sz w:val="28"/>
          <w:szCs w:val="28"/>
        </w:rPr>
      </w:pPr>
    </w:p>
    <w:p w:rsidR="00ED2998" w:rsidRPr="00087325" w:rsidRDefault="00ED2998" w:rsidP="00CD1A47">
      <w:pPr>
        <w:jc w:val="center"/>
        <w:outlineLvl w:val="0"/>
        <w:rPr>
          <w:sz w:val="28"/>
          <w:szCs w:val="28"/>
        </w:rPr>
      </w:pPr>
    </w:p>
    <w:p w:rsidR="00ED2998" w:rsidRPr="00087325" w:rsidRDefault="00ED2998" w:rsidP="00CD1A47">
      <w:pPr>
        <w:jc w:val="center"/>
        <w:outlineLvl w:val="0"/>
        <w:rPr>
          <w:sz w:val="28"/>
          <w:szCs w:val="28"/>
        </w:rPr>
      </w:pPr>
    </w:p>
    <w:p w:rsidR="00ED2998" w:rsidRPr="00087325" w:rsidRDefault="00ED2998" w:rsidP="00CD1A47">
      <w:pPr>
        <w:jc w:val="center"/>
        <w:outlineLvl w:val="0"/>
        <w:rPr>
          <w:sz w:val="28"/>
          <w:szCs w:val="28"/>
        </w:rPr>
      </w:pPr>
    </w:p>
    <w:p w:rsidR="00ED2998" w:rsidRPr="00087325" w:rsidRDefault="00ED2998" w:rsidP="00CD1A47">
      <w:pPr>
        <w:jc w:val="center"/>
        <w:outlineLvl w:val="0"/>
        <w:rPr>
          <w:sz w:val="28"/>
          <w:szCs w:val="28"/>
        </w:rPr>
      </w:pPr>
    </w:p>
    <w:p w:rsidR="00ED2998" w:rsidRPr="00087325" w:rsidRDefault="00ED2998" w:rsidP="00CD1A47">
      <w:pPr>
        <w:jc w:val="center"/>
        <w:outlineLvl w:val="0"/>
        <w:rPr>
          <w:sz w:val="28"/>
          <w:szCs w:val="28"/>
        </w:rPr>
      </w:pPr>
    </w:p>
    <w:p w:rsidR="00ED2998" w:rsidRPr="00087325" w:rsidRDefault="00ED2998" w:rsidP="00CD1A47">
      <w:pPr>
        <w:jc w:val="center"/>
        <w:outlineLvl w:val="0"/>
        <w:rPr>
          <w:sz w:val="28"/>
          <w:szCs w:val="28"/>
        </w:rPr>
      </w:pPr>
    </w:p>
    <w:p w:rsidR="00ED2998" w:rsidRPr="00087325" w:rsidRDefault="00ED2998" w:rsidP="00CD1A47">
      <w:pPr>
        <w:jc w:val="center"/>
        <w:outlineLvl w:val="0"/>
        <w:rPr>
          <w:b/>
          <w:spacing w:val="24"/>
          <w:sz w:val="28"/>
          <w:szCs w:val="28"/>
        </w:rPr>
      </w:pPr>
      <w:r w:rsidRPr="00087325">
        <w:rPr>
          <w:b/>
          <w:spacing w:val="24"/>
          <w:sz w:val="28"/>
          <w:szCs w:val="28"/>
        </w:rPr>
        <w:t xml:space="preserve">УЧЕБНЫЕ МАТЕРИАЛЫ </w:t>
      </w:r>
    </w:p>
    <w:p w:rsidR="00ED2998" w:rsidRPr="00087325" w:rsidRDefault="00ED2998" w:rsidP="00CD1A47">
      <w:pPr>
        <w:jc w:val="center"/>
        <w:outlineLvl w:val="0"/>
        <w:rPr>
          <w:sz w:val="28"/>
          <w:szCs w:val="28"/>
        </w:rPr>
      </w:pPr>
      <w:r w:rsidRPr="00087325">
        <w:rPr>
          <w:b/>
          <w:spacing w:val="24"/>
          <w:sz w:val="28"/>
          <w:szCs w:val="28"/>
        </w:rPr>
        <w:t xml:space="preserve">для студентов заочной формы обучения </w:t>
      </w:r>
    </w:p>
    <w:p w:rsidR="00ED2998" w:rsidRPr="00087325" w:rsidRDefault="00ED2998" w:rsidP="00CD1A47">
      <w:pPr>
        <w:pStyle w:val="msonormalcxsplast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087325">
        <w:rPr>
          <w:b/>
          <w:sz w:val="28"/>
          <w:szCs w:val="28"/>
        </w:rPr>
        <w:t>по дисциплине «Государственные и муниципальные финансы»</w:t>
      </w:r>
    </w:p>
    <w:p w:rsidR="00ED2998" w:rsidRPr="00D512C5" w:rsidRDefault="00ED2998" w:rsidP="00CD1A47">
      <w:pPr>
        <w:jc w:val="center"/>
        <w:rPr>
          <w:vertAlign w:val="superscript"/>
        </w:rPr>
      </w:pPr>
      <w:r w:rsidRPr="00D512C5">
        <w:rPr>
          <w:vertAlign w:val="superscript"/>
        </w:rPr>
        <w:t>наименование дисциплины (модуля)</w:t>
      </w:r>
    </w:p>
    <w:p w:rsidR="00ED2998" w:rsidRPr="0035182C" w:rsidRDefault="00ED2998" w:rsidP="0035182C">
      <w:pPr>
        <w:jc w:val="center"/>
        <w:rPr>
          <w:sz w:val="28"/>
          <w:szCs w:val="28"/>
        </w:rPr>
      </w:pPr>
    </w:p>
    <w:p w:rsidR="00ED2998" w:rsidRPr="0035182C" w:rsidRDefault="00ED2998" w:rsidP="0035182C">
      <w:pPr>
        <w:jc w:val="center"/>
        <w:rPr>
          <w:b/>
          <w:sz w:val="28"/>
          <w:szCs w:val="28"/>
        </w:rPr>
      </w:pPr>
      <w:r w:rsidRPr="0035182C">
        <w:rPr>
          <w:sz w:val="28"/>
          <w:szCs w:val="28"/>
        </w:rPr>
        <w:t xml:space="preserve">для направления подготовки (специальности) </w:t>
      </w:r>
      <w:r w:rsidRPr="0035182C">
        <w:rPr>
          <w:b/>
          <w:sz w:val="28"/>
          <w:szCs w:val="28"/>
          <w:u w:val="single"/>
        </w:rPr>
        <w:t>38.03.04</w:t>
      </w:r>
      <w:r w:rsidRPr="0035182C">
        <w:rPr>
          <w:b/>
          <w:sz w:val="28"/>
          <w:szCs w:val="28"/>
        </w:rPr>
        <w:t xml:space="preserve"> «</w:t>
      </w:r>
      <w:r w:rsidRPr="0035182C">
        <w:rPr>
          <w:b/>
          <w:sz w:val="28"/>
          <w:szCs w:val="28"/>
          <w:u w:val="single"/>
        </w:rPr>
        <w:t>Государственное и муниципальное управление</w:t>
      </w:r>
      <w:r w:rsidRPr="0035182C">
        <w:rPr>
          <w:b/>
          <w:sz w:val="28"/>
          <w:szCs w:val="28"/>
        </w:rPr>
        <w:t>»</w:t>
      </w:r>
    </w:p>
    <w:p w:rsidR="00ED2998" w:rsidRPr="00D512C5" w:rsidRDefault="00ED2998" w:rsidP="00CD1A47">
      <w:pPr>
        <w:rPr>
          <w:vertAlign w:val="superscript"/>
        </w:rPr>
      </w:pPr>
      <w:r w:rsidRPr="00D512C5">
        <w:rPr>
          <w:vertAlign w:val="superscript"/>
        </w:rPr>
        <w:t>код и наименование направления подготовки (специальности)</w:t>
      </w:r>
    </w:p>
    <w:p w:rsidR="00ED2998" w:rsidRDefault="00ED2998" w:rsidP="00CD1A47">
      <w:pPr>
        <w:jc w:val="both"/>
        <w:outlineLvl w:val="0"/>
      </w:pPr>
    </w:p>
    <w:p w:rsidR="00ED2998" w:rsidRDefault="00ED2998" w:rsidP="00CD1A47">
      <w:pPr>
        <w:jc w:val="both"/>
        <w:outlineLvl w:val="0"/>
      </w:pPr>
    </w:p>
    <w:p w:rsidR="00ED2998" w:rsidRDefault="00ED2998" w:rsidP="00CD1A47">
      <w:pPr>
        <w:jc w:val="both"/>
        <w:outlineLvl w:val="0"/>
      </w:pPr>
    </w:p>
    <w:p w:rsidR="00ED2998" w:rsidRDefault="00ED2998" w:rsidP="00CD1A47">
      <w:pPr>
        <w:jc w:val="both"/>
        <w:outlineLvl w:val="0"/>
      </w:pPr>
    </w:p>
    <w:p w:rsidR="00ED2998" w:rsidRDefault="00ED2998" w:rsidP="00CD1A47">
      <w:pPr>
        <w:jc w:val="both"/>
        <w:outlineLvl w:val="0"/>
      </w:pPr>
    </w:p>
    <w:p w:rsidR="00ED2998" w:rsidRDefault="00ED2998" w:rsidP="00CD1A47">
      <w:pPr>
        <w:jc w:val="both"/>
        <w:outlineLvl w:val="0"/>
      </w:pPr>
    </w:p>
    <w:p w:rsidR="00ED2998" w:rsidRDefault="00ED2998" w:rsidP="00CD1A47">
      <w:pPr>
        <w:jc w:val="both"/>
        <w:outlineLvl w:val="0"/>
      </w:pPr>
    </w:p>
    <w:p w:rsidR="00ED2998" w:rsidRPr="00D512C5" w:rsidRDefault="00ED2998" w:rsidP="00CD1A47">
      <w:pPr>
        <w:jc w:val="both"/>
        <w:outlineLvl w:val="0"/>
      </w:pPr>
    </w:p>
    <w:p w:rsidR="00ED2998" w:rsidRPr="00D512C5" w:rsidRDefault="00ED2998" w:rsidP="00CD1A47">
      <w:pPr>
        <w:ind w:firstLine="567"/>
      </w:pPr>
    </w:p>
    <w:p w:rsidR="00ED2998" w:rsidRDefault="00ED2998" w:rsidP="00525274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Общая трудоемкость дисциплины (модуля) –  4 зачетных единицы</w:t>
      </w:r>
    </w:p>
    <w:p w:rsidR="00ED2998" w:rsidRDefault="00ED2998" w:rsidP="00525274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Форма текущего контроля в семестре – реферат</w:t>
      </w:r>
    </w:p>
    <w:p w:rsidR="00ED2998" w:rsidRDefault="00ED2998" w:rsidP="00525274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Курсовая работа (курсовой проект) (КР, КП) </w:t>
      </w:r>
    </w:p>
    <w:p w:rsidR="00ED2998" w:rsidRDefault="00ED2998" w:rsidP="00525274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Форма промежуточного контроля в семестре – экзамен.</w:t>
      </w:r>
    </w:p>
    <w:p w:rsidR="00ED2998" w:rsidRPr="00D512C5" w:rsidRDefault="00ED2998" w:rsidP="00CD1A47">
      <w:pPr>
        <w:pStyle w:val="a"/>
        <w:rPr>
          <w:rFonts w:ascii="Times New Roman" w:hAnsi="Times New Roman"/>
          <w:b/>
          <w:sz w:val="24"/>
          <w:szCs w:val="24"/>
        </w:rPr>
      </w:pPr>
    </w:p>
    <w:p w:rsidR="00ED2998" w:rsidRDefault="00ED2998" w:rsidP="00CD1A47">
      <w:pPr>
        <w:pStyle w:val="a"/>
        <w:jc w:val="center"/>
        <w:rPr>
          <w:rFonts w:ascii="Times New Roman" w:hAnsi="Times New Roman"/>
          <w:b/>
          <w:sz w:val="24"/>
          <w:szCs w:val="24"/>
        </w:rPr>
      </w:pPr>
    </w:p>
    <w:p w:rsidR="00ED2998" w:rsidRDefault="00ED2998" w:rsidP="00CD1A47">
      <w:pPr>
        <w:pStyle w:val="a"/>
        <w:jc w:val="center"/>
        <w:rPr>
          <w:rFonts w:ascii="Times New Roman" w:hAnsi="Times New Roman"/>
          <w:b/>
          <w:sz w:val="24"/>
          <w:szCs w:val="24"/>
        </w:rPr>
      </w:pPr>
    </w:p>
    <w:p w:rsidR="00ED2998" w:rsidRDefault="00ED2998" w:rsidP="00CD1A47">
      <w:pPr>
        <w:pStyle w:val="a"/>
        <w:jc w:val="center"/>
        <w:rPr>
          <w:rFonts w:ascii="Times New Roman" w:hAnsi="Times New Roman"/>
          <w:b/>
          <w:sz w:val="24"/>
          <w:szCs w:val="24"/>
        </w:rPr>
      </w:pPr>
    </w:p>
    <w:p w:rsidR="00ED2998" w:rsidRDefault="00ED2998" w:rsidP="00CD1A47">
      <w:pPr>
        <w:pStyle w:val="a"/>
        <w:jc w:val="center"/>
        <w:rPr>
          <w:rFonts w:ascii="Times New Roman" w:hAnsi="Times New Roman"/>
          <w:b/>
          <w:sz w:val="24"/>
          <w:szCs w:val="24"/>
        </w:rPr>
      </w:pPr>
    </w:p>
    <w:p w:rsidR="00ED2998" w:rsidRDefault="00ED2998" w:rsidP="00CD1A47">
      <w:pPr>
        <w:pStyle w:val="a"/>
        <w:jc w:val="center"/>
        <w:rPr>
          <w:rFonts w:ascii="Times New Roman" w:hAnsi="Times New Roman"/>
          <w:b/>
          <w:sz w:val="24"/>
          <w:szCs w:val="24"/>
        </w:rPr>
      </w:pPr>
    </w:p>
    <w:p w:rsidR="00ED2998" w:rsidRDefault="00ED2998" w:rsidP="00CD1A47">
      <w:pPr>
        <w:pStyle w:val="a"/>
        <w:jc w:val="center"/>
        <w:rPr>
          <w:rFonts w:ascii="Times New Roman" w:hAnsi="Times New Roman"/>
          <w:b/>
          <w:sz w:val="24"/>
          <w:szCs w:val="24"/>
        </w:rPr>
      </w:pPr>
    </w:p>
    <w:p w:rsidR="00ED2998" w:rsidRPr="00D512C5" w:rsidRDefault="00ED2998" w:rsidP="00CD1A47">
      <w:pPr>
        <w:pStyle w:val="a"/>
        <w:jc w:val="center"/>
        <w:rPr>
          <w:rFonts w:ascii="Times New Roman" w:hAnsi="Times New Roman"/>
          <w:b/>
          <w:sz w:val="24"/>
          <w:szCs w:val="24"/>
        </w:rPr>
      </w:pPr>
    </w:p>
    <w:p w:rsidR="00ED2998" w:rsidRPr="00E66F1A" w:rsidRDefault="00ED2998" w:rsidP="00CD1A47">
      <w:pPr>
        <w:tabs>
          <w:tab w:val="left" w:pos="1080"/>
        </w:tabs>
        <w:jc w:val="center"/>
        <w:rPr>
          <w:b/>
          <w:sz w:val="28"/>
          <w:szCs w:val="28"/>
        </w:rPr>
      </w:pPr>
      <w:r w:rsidRPr="00E66F1A">
        <w:rPr>
          <w:b/>
          <w:sz w:val="28"/>
          <w:szCs w:val="28"/>
        </w:rPr>
        <w:t>Краткое содержание курса</w:t>
      </w:r>
    </w:p>
    <w:p w:rsidR="00ED2998" w:rsidRDefault="00ED2998" w:rsidP="00A71652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ED2998" w:rsidRPr="006424C0" w:rsidRDefault="00ED2998" w:rsidP="00CD1A47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ED2998" w:rsidRPr="00053F17" w:rsidRDefault="00ED2998" w:rsidP="0035182C">
      <w:pPr>
        <w:tabs>
          <w:tab w:val="left" w:pos="708"/>
        </w:tabs>
        <w:ind w:firstLine="720"/>
      </w:pPr>
      <w:r w:rsidRPr="00053F17">
        <w:t>1</w:t>
      </w:r>
      <w:r w:rsidRPr="00053F17">
        <w:tab/>
        <w:t>Сущность и функции финансов</w:t>
      </w:r>
    </w:p>
    <w:p w:rsidR="00ED2998" w:rsidRPr="00053F17" w:rsidRDefault="00ED2998" w:rsidP="0035182C">
      <w:pPr>
        <w:tabs>
          <w:tab w:val="left" w:pos="708"/>
        </w:tabs>
        <w:ind w:firstLine="720"/>
      </w:pPr>
      <w:r w:rsidRPr="00053F17">
        <w:t>2</w:t>
      </w:r>
      <w:r w:rsidRPr="00053F17">
        <w:tab/>
        <w:t>Финансово-кредитная система (ФКС). Принципы формирования ФКС</w:t>
      </w:r>
    </w:p>
    <w:p w:rsidR="00ED2998" w:rsidRPr="00053F17" w:rsidRDefault="00ED2998" w:rsidP="0035182C">
      <w:pPr>
        <w:tabs>
          <w:tab w:val="left" w:pos="708"/>
        </w:tabs>
        <w:ind w:firstLine="720"/>
      </w:pPr>
      <w:r w:rsidRPr="00053F17">
        <w:t>3</w:t>
      </w:r>
      <w:r w:rsidRPr="00053F17">
        <w:tab/>
        <w:t>Характеристика звеньев ФКС</w:t>
      </w:r>
    </w:p>
    <w:p w:rsidR="00ED2998" w:rsidRPr="00053F17" w:rsidRDefault="00ED2998" w:rsidP="0035182C">
      <w:pPr>
        <w:tabs>
          <w:tab w:val="left" w:pos="708"/>
        </w:tabs>
        <w:ind w:firstLine="720"/>
      </w:pPr>
      <w:r w:rsidRPr="00053F17">
        <w:t>4</w:t>
      </w:r>
      <w:r w:rsidRPr="00053F17">
        <w:tab/>
        <w:t>Кредит: сущность и функции, банковская система</w:t>
      </w:r>
    </w:p>
    <w:p w:rsidR="00ED2998" w:rsidRPr="00053F17" w:rsidRDefault="00ED2998" w:rsidP="0035182C">
      <w:pPr>
        <w:tabs>
          <w:tab w:val="left" w:pos="708"/>
        </w:tabs>
        <w:ind w:firstLine="720"/>
      </w:pPr>
      <w:r w:rsidRPr="00053F17">
        <w:t>5</w:t>
      </w:r>
      <w:r w:rsidRPr="00053F17">
        <w:tab/>
        <w:t>Страховое звено: структура и функции страховых органов и их отделений на местах</w:t>
      </w:r>
    </w:p>
    <w:p w:rsidR="00ED2998" w:rsidRPr="00053F17" w:rsidRDefault="00ED2998" w:rsidP="0035182C">
      <w:pPr>
        <w:tabs>
          <w:tab w:val="left" w:pos="708"/>
        </w:tabs>
        <w:ind w:firstLine="720"/>
      </w:pPr>
      <w:r w:rsidRPr="00053F17">
        <w:t>6</w:t>
      </w:r>
      <w:r w:rsidRPr="00053F17">
        <w:tab/>
        <w:t>Внебюджетные фонды и их роль в формировании муниципальных финансов</w:t>
      </w:r>
    </w:p>
    <w:p w:rsidR="00ED2998" w:rsidRPr="00053F17" w:rsidRDefault="00ED2998" w:rsidP="0035182C">
      <w:pPr>
        <w:tabs>
          <w:tab w:val="left" w:pos="708"/>
        </w:tabs>
        <w:ind w:firstLine="720"/>
      </w:pPr>
      <w:r w:rsidRPr="00053F17">
        <w:t>7</w:t>
      </w:r>
      <w:r w:rsidRPr="00053F17">
        <w:tab/>
        <w:t>Финансы предприятий и организаций как основа формирования муниципальных финансов</w:t>
      </w:r>
    </w:p>
    <w:p w:rsidR="00ED2998" w:rsidRPr="00053F17" w:rsidRDefault="00ED2998" w:rsidP="0035182C">
      <w:pPr>
        <w:tabs>
          <w:tab w:val="left" w:pos="708"/>
        </w:tabs>
        <w:ind w:firstLine="720"/>
      </w:pPr>
      <w:r w:rsidRPr="00053F17">
        <w:t>8</w:t>
      </w:r>
      <w:r w:rsidRPr="00053F17">
        <w:tab/>
        <w:t>Финансовый рынок</w:t>
      </w:r>
    </w:p>
    <w:p w:rsidR="00ED2998" w:rsidRPr="00053F17" w:rsidRDefault="00ED2998" w:rsidP="0035182C">
      <w:pPr>
        <w:tabs>
          <w:tab w:val="left" w:pos="708"/>
        </w:tabs>
        <w:ind w:firstLine="720"/>
      </w:pPr>
      <w:r w:rsidRPr="00053F17">
        <w:t>9</w:t>
      </w:r>
      <w:r w:rsidRPr="00053F17">
        <w:tab/>
        <w:t>Федеральные и муниципальные финансовые институты</w:t>
      </w:r>
    </w:p>
    <w:p w:rsidR="00ED2998" w:rsidRPr="00053F17" w:rsidRDefault="00ED2998" w:rsidP="0035182C">
      <w:pPr>
        <w:tabs>
          <w:tab w:val="left" w:pos="708"/>
        </w:tabs>
        <w:ind w:firstLine="720"/>
      </w:pPr>
      <w:r w:rsidRPr="00053F17">
        <w:t>10</w:t>
      </w:r>
      <w:r w:rsidRPr="00053F17">
        <w:tab/>
        <w:t>Казначейская система исполнения бюджета и структура органов казначейства</w:t>
      </w:r>
    </w:p>
    <w:p w:rsidR="00ED2998" w:rsidRPr="00053F17" w:rsidRDefault="00ED2998" w:rsidP="0035182C">
      <w:pPr>
        <w:tabs>
          <w:tab w:val="left" w:pos="708"/>
        </w:tabs>
        <w:ind w:firstLine="720"/>
      </w:pPr>
      <w:r w:rsidRPr="00053F17">
        <w:t>11</w:t>
      </w:r>
      <w:r w:rsidRPr="00053F17">
        <w:tab/>
        <w:t>Доходы и расходы бюджетов различных уровней</w:t>
      </w:r>
    </w:p>
    <w:p w:rsidR="00ED2998" w:rsidRPr="00053F17" w:rsidRDefault="00ED2998" w:rsidP="0035182C">
      <w:pPr>
        <w:tabs>
          <w:tab w:val="left" w:pos="708"/>
        </w:tabs>
        <w:ind w:firstLine="720"/>
      </w:pPr>
      <w:r w:rsidRPr="00053F17">
        <w:t>12</w:t>
      </w:r>
      <w:r w:rsidRPr="00053F17">
        <w:tab/>
        <w:t>Бюджетный процесс</w:t>
      </w:r>
    </w:p>
    <w:p w:rsidR="00ED2998" w:rsidRPr="00053F17" w:rsidRDefault="00ED2998" w:rsidP="0035182C">
      <w:pPr>
        <w:tabs>
          <w:tab w:val="left" w:pos="708"/>
        </w:tabs>
        <w:ind w:firstLine="720"/>
      </w:pPr>
      <w:r w:rsidRPr="00053F17">
        <w:t>13</w:t>
      </w:r>
      <w:r w:rsidRPr="00053F17">
        <w:tab/>
        <w:t>Система налогов, формирующих государственный и муниципальный бюджеты</w:t>
      </w:r>
    </w:p>
    <w:p w:rsidR="00ED2998" w:rsidRPr="00053F17" w:rsidRDefault="00ED2998" w:rsidP="0035182C">
      <w:pPr>
        <w:tabs>
          <w:tab w:val="left" w:pos="708"/>
        </w:tabs>
        <w:ind w:firstLine="720"/>
      </w:pPr>
      <w:r w:rsidRPr="00053F17">
        <w:t>14</w:t>
      </w:r>
      <w:r w:rsidRPr="00053F17">
        <w:tab/>
        <w:t>Основы межбюджетных отношений в РФ</w:t>
      </w:r>
    </w:p>
    <w:p w:rsidR="00ED2998" w:rsidRPr="00053F17" w:rsidRDefault="00ED2998" w:rsidP="0035182C">
      <w:pPr>
        <w:tabs>
          <w:tab w:val="left" w:pos="708"/>
        </w:tabs>
        <w:ind w:firstLine="720"/>
      </w:pPr>
      <w:r w:rsidRPr="00053F17">
        <w:t>15</w:t>
      </w:r>
      <w:r w:rsidRPr="00053F17">
        <w:tab/>
        <w:t>Финансовый баланс муниципального образования</w:t>
      </w:r>
    </w:p>
    <w:p w:rsidR="00ED2998" w:rsidRDefault="00ED2998" w:rsidP="00A71652">
      <w:pPr>
        <w:spacing w:before="120"/>
        <w:jc w:val="center"/>
        <w:rPr>
          <w:sz w:val="28"/>
          <w:szCs w:val="28"/>
        </w:rPr>
      </w:pPr>
    </w:p>
    <w:p w:rsidR="00ED2998" w:rsidRDefault="00ED2998" w:rsidP="00CD1A47">
      <w:pPr>
        <w:rPr>
          <w:b/>
          <w:bCs/>
        </w:rPr>
      </w:pPr>
      <w:r>
        <w:rPr>
          <w:b/>
          <w:bCs/>
        </w:rPr>
        <w:t>Текущий контроль – предоставление  конспекта по вышеперечисленным темам</w:t>
      </w:r>
    </w:p>
    <w:p w:rsidR="00ED2998" w:rsidRDefault="00ED2998" w:rsidP="00427AF3">
      <w:pPr>
        <w:jc w:val="center"/>
        <w:rPr>
          <w:b/>
          <w:bCs/>
        </w:rPr>
      </w:pPr>
    </w:p>
    <w:p w:rsidR="00ED2998" w:rsidRDefault="00ED2998" w:rsidP="00427AF3">
      <w:pPr>
        <w:jc w:val="center"/>
        <w:rPr>
          <w:b/>
          <w:bCs/>
        </w:rPr>
      </w:pPr>
    </w:p>
    <w:p w:rsidR="00ED2998" w:rsidRPr="00154220" w:rsidRDefault="00ED2998" w:rsidP="00CD1A47">
      <w:pPr>
        <w:spacing w:after="100" w:afterAutospacing="1" w:line="360" w:lineRule="auto"/>
        <w:jc w:val="center"/>
        <w:rPr>
          <w:b/>
          <w:sz w:val="28"/>
          <w:szCs w:val="28"/>
        </w:rPr>
      </w:pPr>
      <w:r w:rsidRPr="00154220">
        <w:rPr>
          <w:b/>
          <w:sz w:val="28"/>
          <w:szCs w:val="28"/>
        </w:rPr>
        <w:t xml:space="preserve">Форма промежуточного контроля </w:t>
      </w:r>
    </w:p>
    <w:p w:rsidR="00ED2998" w:rsidRPr="006424C0" w:rsidRDefault="00ED2998" w:rsidP="00CD1A47">
      <w:pPr>
        <w:jc w:val="center"/>
        <w:rPr>
          <w:b/>
          <w:bCs/>
        </w:rPr>
      </w:pPr>
      <w:r w:rsidRPr="006424C0">
        <w:rPr>
          <w:b/>
          <w:bCs/>
        </w:rPr>
        <w:t>Методические указания по выполнению к</w:t>
      </w:r>
      <w:r>
        <w:rPr>
          <w:b/>
          <w:bCs/>
        </w:rPr>
        <w:t>урсовых работ</w:t>
      </w:r>
      <w:r w:rsidRPr="006424C0">
        <w:rPr>
          <w:b/>
          <w:bCs/>
        </w:rPr>
        <w:t xml:space="preserve"> по дисциплине «</w:t>
      </w:r>
      <w:r>
        <w:rPr>
          <w:b/>
          <w:bCs/>
        </w:rPr>
        <w:t>Государственные и муниципальные финансы</w:t>
      </w:r>
      <w:r w:rsidRPr="006424C0">
        <w:rPr>
          <w:b/>
          <w:bCs/>
        </w:rPr>
        <w:t>»</w:t>
      </w:r>
    </w:p>
    <w:p w:rsidR="00ED2998" w:rsidRDefault="00ED2998" w:rsidP="00CD1A47">
      <w:pPr>
        <w:jc w:val="both"/>
        <w:rPr>
          <w:sz w:val="28"/>
          <w:szCs w:val="28"/>
        </w:rPr>
      </w:pPr>
    </w:p>
    <w:p w:rsidR="00ED2998" w:rsidRPr="00427AF3" w:rsidRDefault="00ED2998" w:rsidP="00CD1A47">
      <w:pPr>
        <w:ind w:firstLine="708"/>
        <w:jc w:val="both"/>
        <w:rPr>
          <w:bCs/>
        </w:rPr>
      </w:pPr>
      <w:r w:rsidRPr="00427AF3">
        <w:rPr>
          <w:bCs/>
        </w:rPr>
        <w:t>Данные методические указания имеют следующие цели:</w:t>
      </w:r>
    </w:p>
    <w:p w:rsidR="00ED2998" w:rsidRPr="00427AF3" w:rsidRDefault="00ED2998" w:rsidP="00CD1A47">
      <w:pPr>
        <w:ind w:firstLine="708"/>
        <w:jc w:val="both"/>
      </w:pPr>
      <w:r w:rsidRPr="00427AF3">
        <w:t>1) оказать методическую и методологическую помощь студентам при выполнении и оформлении курсовых работ по дисциплине «Государственные и муниципальные финансы»;</w:t>
      </w:r>
    </w:p>
    <w:p w:rsidR="00ED2998" w:rsidRPr="00427AF3" w:rsidRDefault="00ED2998" w:rsidP="00CD1A47">
      <w:pPr>
        <w:ind w:firstLine="708"/>
        <w:jc w:val="both"/>
      </w:pPr>
      <w:r w:rsidRPr="00427AF3">
        <w:t>2) предложить примерный алгоритм работы.</w:t>
      </w:r>
    </w:p>
    <w:p w:rsidR="00ED2998" w:rsidRPr="00427AF3" w:rsidRDefault="00ED2998" w:rsidP="00CD1A47">
      <w:pPr>
        <w:ind w:firstLine="720"/>
        <w:jc w:val="both"/>
      </w:pPr>
      <w:r w:rsidRPr="00427AF3">
        <w:t xml:space="preserve">По содержанию курсовая работа носит учебно-исследовательский характер, объем для курсовых работ рекомендуется 20 </w:t>
      </w:r>
      <w:r w:rsidRPr="00427AF3">
        <w:rPr>
          <w:color w:val="000000"/>
          <w:spacing w:val="-4"/>
        </w:rPr>
        <w:t>– 2</w:t>
      </w:r>
      <w:r w:rsidRPr="00427AF3">
        <w:t xml:space="preserve">5 страниц. Курсовые работы рецензируются руководителем. </w:t>
      </w:r>
    </w:p>
    <w:p w:rsidR="00ED2998" w:rsidRPr="00427AF3" w:rsidRDefault="00ED2998" w:rsidP="00CD1A47">
      <w:pPr>
        <w:jc w:val="center"/>
        <w:rPr>
          <w:b/>
          <w:bCs/>
          <w:color w:val="000000"/>
        </w:rPr>
      </w:pPr>
      <w:r w:rsidRPr="00427AF3">
        <w:rPr>
          <w:b/>
          <w:bCs/>
          <w:color w:val="000000"/>
        </w:rPr>
        <w:t>Основные требования, предъявляемые к курсовой работе</w:t>
      </w:r>
    </w:p>
    <w:p w:rsidR="00ED2998" w:rsidRPr="00427AF3" w:rsidRDefault="00ED2998" w:rsidP="00CD1A47">
      <w:pPr>
        <w:ind w:right="-180" w:firstLine="720"/>
        <w:jc w:val="both"/>
        <w:rPr>
          <w:color w:val="000000"/>
          <w:spacing w:val="-4"/>
        </w:rPr>
      </w:pPr>
      <w:r w:rsidRPr="00427AF3">
        <w:rPr>
          <w:color w:val="000000"/>
          <w:spacing w:val="-4"/>
        </w:rPr>
        <w:t xml:space="preserve">Курсовая работа по дисциплине «Государственные и муниципальные финансы» представляет собой работу научно-методического и практического содержания, которая отражает ход и результаты разработки выбранной темы. В курсовой работе студент закрепляет полученную информацию, систематизируя по собственному усмотрению накопленные научные факты и доказывая научную ценность или практическую значимость тех или иных положений. Основой содержания курсовой работы является материал, включающий обобщение теоретических положений по одной из тем, его анализ; а также </w:t>
      </w:r>
      <w:r>
        <w:rPr>
          <w:color w:val="000000"/>
          <w:spacing w:val="-4"/>
        </w:rPr>
        <w:t>собственные выводы</w:t>
      </w:r>
      <w:r w:rsidRPr="00427AF3">
        <w:rPr>
          <w:color w:val="000000"/>
          <w:spacing w:val="-4"/>
        </w:rPr>
        <w:t xml:space="preserve">.  </w:t>
      </w:r>
    </w:p>
    <w:p w:rsidR="00ED2998" w:rsidRPr="00427AF3" w:rsidRDefault="00ED2998" w:rsidP="00CD1A47">
      <w:pPr>
        <w:ind w:firstLine="720"/>
        <w:jc w:val="both"/>
      </w:pPr>
      <w:r w:rsidRPr="00427AF3">
        <w:t>Работа научного руководителя со студентом включает следующие компоненты:</w:t>
      </w:r>
    </w:p>
    <w:p w:rsidR="00ED2998" w:rsidRPr="00427AF3" w:rsidRDefault="00ED2998" w:rsidP="00CD1A47">
      <w:pPr>
        <w:ind w:firstLine="720"/>
        <w:jc w:val="both"/>
      </w:pPr>
      <w:r w:rsidRPr="00427AF3">
        <w:rPr>
          <w:color w:val="000000"/>
        </w:rPr>
        <w:t>–</w:t>
      </w:r>
      <w:r w:rsidRPr="00427AF3">
        <w:t xml:space="preserve"> научный руководитель ориентирует студента в направлениях    поиска необходимой литературы и источников по теме;</w:t>
      </w:r>
    </w:p>
    <w:p w:rsidR="00ED2998" w:rsidRPr="00427AF3" w:rsidRDefault="00ED2998" w:rsidP="00CD1A47">
      <w:pPr>
        <w:ind w:firstLine="720"/>
        <w:jc w:val="both"/>
      </w:pPr>
      <w:r w:rsidRPr="00427AF3">
        <w:rPr>
          <w:color w:val="000000"/>
        </w:rPr>
        <w:t>–</w:t>
      </w:r>
      <w:r w:rsidRPr="00427AF3">
        <w:t xml:space="preserve"> систематически консультирует студента и контролирует его работу;</w:t>
      </w:r>
    </w:p>
    <w:p w:rsidR="00ED2998" w:rsidRPr="00427AF3" w:rsidRDefault="00ED2998" w:rsidP="00CD1A47">
      <w:pPr>
        <w:ind w:firstLine="720"/>
        <w:jc w:val="both"/>
      </w:pPr>
      <w:r w:rsidRPr="00427AF3">
        <w:rPr>
          <w:color w:val="000000"/>
        </w:rPr>
        <w:t>–</w:t>
      </w:r>
      <w:r w:rsidRPr="00427AF3">
        <w:t xml:space="preserve"> проверяет выполняемую работу (по частям и в целом);</w:t>
      </w:r>
    </w:p>
    <w:p w:rsidR="00ED2998" w:rsidRPr="00427AF3" w:rsidRDefault="00ED2998" w:rsidP="00CD1A47">
      <w:pPr>
        <w:ind w:firstLine="720"/>
        <w:jc w:val="both"/>
      </w:pPr>
      <w:r w:rsidRPr="00427AF3">
        <w:rPr>
          <w:color w:val="000000"/>
        </w:rPr>
        <w:t xml:space="preserve">– рецензирует и </w:t>
      </w:r>
      <w:r w:rsidRPr="00427AF3">
        <w:t>дает дифференцированную оценку.</w:t>
      </w:r>
    </w:p>
    <w:p w:rsidR="00ED2998" w:rsidRPr="00427AF3" w:rsidRDefault="00ED2998" w:rsidP="00CD1A47">
      <w:pPr>
        <w:ind w:firstLine="720"/>
        <w:jc w:val="both"/>
      </w:pPr>
      <w:r w:rsidRPr="00427AF3">
        <w:t>Основными критериями для вынесения балльной оценки курсовой работы являются:</w:t>
      </w:r>
    </w:p>
    <w:p w:rsidR="00ED2998" w:rsidRPr="00427AF3" w:rsidRDefault="00ED2998" w:rsidP="00CD1A47">
      <w:pPr>
        <w:ind w:firstLine="720"/>
        <w:jc w:val="both"/>
        <w:rPr>
          <w:color w:val="000000"/>
        </w:rPr>
      </w:pPr>
      <w:r w:rsidRPr="00427AF3">
        <w:rPr>
          <w:color w:val="000000"/>
        </w:rPr>
        <w:t xml:space="preserve">– актуальность и новизна темы, сложность её разработки; </w:t>
      </w:r>
    </w:p>
    <w:p w:rsidR="00ED2998" w:rsidRPr="00427AF3" w:rsidRDefault="00ED2998" w:rsidP="00CD1A47">
      <w:pPr>
        <w:ind w:firstLine="720"/>
        <w:jc w:val="both"/>
        <w:rPr>
          <w:color w:val="000000"/>
        </w:rPr>
      </w:pPr>
      <w:r w:rsidRPr="00427AF3">
        <w:rPr>
          <w:color w:val="000000"/>
        </w:rPr>
        <w:t xml:space="preserve">– полнота использования источников, отечественной и иностранной специальной литературы по рассматриваемым вопросам; </w:t>
      </w:r>
    </w:p>
    <w:p w:rsidR="00ED2998" w:rsidRPr="00427AF3" w:rsidRDefault="00ED2998" w:rsidP="00CD1A47">
      <w:pPr>
        <w:ind w:firstLine="720"/>
        <w:jc w:val="both"/>
        <w:rPr>
          <w:color w:val="000000"/>
        </w:rPr>
      </w:pPr>
      <w:r w:rsidRPr="00427AF3">
        <w:rPr>
          <w:color w:val="000000"/>
        </w:rPr>
        <w:t xml:space="preserve">– полнота и качество собранных фактических данных по объекту исследования; </w:t>
      </w:r>
    </w:p>
    <w:p w:rsidR="00ED2998" w:rsidRPr="00427AF3" w:rsidRDefault="00ED2998" w:rsidP="00CD1A47">
      <w:pPr>
        <w:ind w:firstLine="720"/>
        <w:jc w:val="both"/>
        <w:rPr>
          <w:color w:val="000000"/>
        </w:rPr>
      </w:pPr>
      <w:r w:rsidRPr="00427AF3">
        <w:rPr>
          <w:color w:val="000000"/>
        </w:rPr>
        <w:t>– творческий характер анализа и обобщения фактических данных на основе современных методов и научных достижений;</w:t>
      </w:r>
    </w:p>
    <w:p w:rsidR="00ED2998" w:rsidRPr="00427AF3" w:rsidRDefault="00ED2998" w:rsidP="00CD1A47">
      <w:pPr>
        <w:ind w:firstLine="720"/>
        <w:jc w:val="both"/>
        <w:rPr>
          <w:color w:val="000000"/>
        </w:rPr>
      </w:pPr>
      <w:r w:rsidRPr="00427AF3">
        <w:rPr>
          <w:color w:val="000000"/>
        </w:rPr>
        <w:t xml:space="preserve">– научное и практическое значение предложений, выводов и рекомендаций, степень их обоснованности и возможность реального внедрения в работу учреждений и организаций; </w:t>
      </w:r>
    </w:p>
    <w:p w:rsidR="00ED2998" w:rsidRPr="00427AF3" w:rsidRDefault="00ED2998" w:rsidP="00CD1A47">
      <w:pPr>
        <w:ind w:firstLine="720"/>
        <w:jc w:val="both"/>
        <w:rPr>
          <w:color w:val="000000"/>
        </w:rPr>
      </w:pPr>
      <w:r w:rsidRPr="00427AF3">
        <w:rPr>
          <w:color w:val="000000"/>
        </w:rPr>
        <w:t>– навыки лаконичного, чёткого и грамотного изложения материала, оформление работы в соответствии с методическими указаниями;</w:t>
      </w:r>
    </w:p>
    <w:p w:rsidR="00ED2998" w:rsidRPr="00427AF3" w:rsidRDefault="00ED2998" w:rsidP="00CD1A47">
      <w:pPr>
        <w:ind w:firstLine="720"/>
        <w:jc w:val="both"/>
      </w:pPr>
      <w:r w:rsidRPr="00427AF3">
        <w:rPr>
          <w:color w:val="000000"/>
        </w:rPr>
        <w:t>– умение вести полемику по теоретическим и практическим вопросам курсовой работы.</w:t>
      </w:r>
    </w:p>
    <w:p w:rsidR="00ED2998" w:rsidRPr="00427AF3" w:rsidRDefault="00ED2998" w:rsidP="00CD1A47">
      <w:pPr>
        <w:ind w:left="6" w:right="6" w:firstLine="714"/>
        <w:jc w:val="both"/>
        <w:rPr>
          <w:color w:val="000000"/>
          <w:spacing w:val="-5"/>
        </w:rPr>
      </w:pPr>
      <w:r w:rsidRPr="00427AF3">
        <w:rPr>
          <w:color w:val="000000"/>
        </w:rPr>
        <w:t xml:space="preserve">Студент, не сдавший в установленный срок </w:t>
      </w:r>
      <w:r w:rsidRPr="00427AF3">
        <w:rPr>
          <w:color w:val="000000"/>
          <w:spacing w:val="-5"/>
        </w:rPr>
        <w:t>курсовую работу или получивший отрицательную оценку, имеет право пересдачи в соответствии с правилами университета.</w:t>
      </w:r>
    </w:p>
    <w:p w:rsidR="00ED2998" w:rsidRDefault="00ED2998" w:rsidP="00CD1A47">
      <w:pPr>
        <w:ind w:firstLine="708"/>
        <w:jc w:val="both"/>
        <w:rPr>
          <w:bCs/>
        </w:rPr>
      </w:pPr>
      <w:r w:rsidRPr="00427AF3">
        <w:rPr>
          <w:b/>
          <w:bCs/>
        </w:rPr>
        <w:t xml:space="preserve">Тема </w:t>
      </w:r>
      <w:r w:rsidRPr="00427AF3">
        <w:rPr>
          <w:bCs/>
        </w:rPr>
        <w:t>курсовой работы выбирается студентом по первой букве фамилии студента.  Студент может выбрать одну из  предложенных тем:</w:t>
      </w:r>
      <w:r>
        <w:rPr>
          <w:bCs/>
        </w:rPr>
        <w:t xml:space="preserve"> </w:t>
      </w:r>
    </w:p>
    <w:p w:rsidR="00ED2998" w:rsidRPr="00427AF3" w:rsidRDefault="00ED2998" w:rsidP="00CD1A47">
      <w:pPr>
        <w:ind w:firstLine="708"/>
        <w:jc w:val="both"/>
        <w:rPr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6237"/>
      </w:tblGrid>
      <w:tr w:rsidR="00ED2998" w:rsidRPr="00427AF3" w:rsidTr="0002423B">
        <w:trPr>
          <w:jc w:val="center"/>
        </w:trPr>
        <w:tc>
          <w:tcPr>
            <w:tcW w:w="3085" w:type="dxa"/>
            <w:vAlign w:val="center"/>
          </w:tcPr>
          <w:p w:rsidR="00ED2998" w:rsidRPr="00427AF3" w:rsidRDefault="00ED2998" w:rsidP="0002423B">
            <w:pPr>
              <w:jc w:val="center"/>
            </w:pPr>
            <w:r w:rsidRPr="00427AF3">
              <w:t>Первая буква фамилии</w:t>
            </w:r>
          </w:p>
        </w:tc>
        <w:tc>
          <w:tcPr>
            <w:tcW w:w="6237" w:type="dxa"/>
            <w:vAlign w:val="center"/>
          </w:tcPr>
          <w:p w:rsidR="00ED2998" w:rsidRPr="00427AF3" w:rsidRDefault="00ED2998" w:rsidP="0002423B">
            <w:pPr>
              <w:jc w:val="center"/>
            </w:pPr>
            <w:r w:rsidRPr="00427AF3">
              <w:t>№  варианта контрольной (курсовой</w:t>
            </w:r>
            <w:r w:rsidRPr="00427AF3">
              <w:rPr>
                <w:lang w:val="en-US"/>
              </w:rPr>
              <w:t>)</w:t>
            </w:r>
            <w:r w:rsidRPr="00427AF3">
              <w:t xml:space="preserve"> работы</w:t>
            </w:r>
          </w:p>
        </w:tc>
      </w:tr>
      <w:tr w:rsidR="00ED2998" w:rsidRPr="00427AF3" w:rsidTr="0002423B">
        <w:trPr>
          <w:jc w:val="center"/>
        </w:trPr>
        <w:tc>
          <w:tcPr>
            <w:tcW w:w="3085" w:type="dxa"/>
            <w:vAlign w:val="center"/>
          </w:tcPr>
          <w:p w:rsidR="00ED2998" w:rsidRPr="00427AF3" w:rsidRDefault="00ED2998" w:rsidP="0002423B">
            <w:pPr>
              <w:jc w:val="center"/>
            </w:pPr>
            <w:r w:rsidRPr="00427AF3">
              <w:t>А</w:t>
            </w:r>
          </w:p>
        </w:tc>
        <w:tc>
          <w:tcPr>
            <w:tcW w:w="6237" w:type="dxa"/>
            <w:vAlign w:val="center"/>
          </w:tcPr>
          <w:p w:rsidR="00ED2998" w:rsidRPr="00427AF3" w:rsidRDefault="00ED2998" w:rsidP="0002423B">
            <w:pPr>
              <w:jc w:val="center"/>
            </w:pPr>
            <w:r w:rsidRPr="00427AF3">
              <w:t xml:space="preserve">1; </w:t>
            </w:r>
            <w:r w:rsidRPr="00427AF3">
              <w:rPr>
                <w:lang w:val="en-US"/>
              </w:rPr>
              <w:t>2</w:t>
            </w:r>
            <w:r w:rsidRPr="00427AF3">
              <w:t>8;</w:t>
            </w:r>
            <w:r w:rsidRPr="00427AF3">
              <w:rPr>
                <w:lang w:val="en-US"/>
              </w:rPr>
              <w:t>51</w:t>
            </w:r>
            <w:r w:rsidRPr="00427AF3">
              <w:t>,82</w:t>
            </w:r>
          </w:p>
        </w:tc>
      </w:tr>
      <w:tr w:rsidR="00ED2998" w:rsidRPr="00427AF3" w:rsidTr="0002423B">
        <w:trPr>
          <w:jc w:val="center"/>
        </w:trPr>
        <w:tc>
          <w:tcPr>
            <w:tcW w:w="3085" w:type="dxa"/>
            <w:vAlign w:val="center"/>
          </w:tcPr>
          <w:p w:rsidR="00ED2998" w:rsidRPr="00427AF3" w:rsidRDefault="00ED2998" w:rsidP="0002423B">
            <w:pPr>
              <w:jc w:val="center"/>
            </w:pPr>
            <w:r w:rsidRPr="00427AF3">
              <w:t>Б</w:t>
            </w:r>
          </w:p>
        </w:tc>
        <w:tc>
          <w:tcPr>
            <w:tcW w:w="6237" w:type="dxa"/>
            <w:vAlign w:val="center"/>
          </w:tcPr>
          <w:p w:rsidR="00ED2998" w:rsidRPr="00427AF3" w:rsidRDefault="00ED2998" w:rsidP="0002423B">
            <w:pPr>
              <w:jc w:val="center"/>
            </w:pPr>
            <w:r w:rsidRPr="00427AF3">
              <w:t>2;</w:t>
            </w:r>
            <w:r w:rsidRPr="00427AF3">
              <w:rPr>
                <w:lang w:val="en-US"/>
              </w:rPr>
              <w:t>2</w:t>
            </w:r>
            <w:r w:rsidRPr="00427AF3">
              <w:t>9</w:t>
            </w:r>
            <w:r w:rsidRPr="00427AF3">
              <w:rPr>
                <w:lang w:val="en-US"/>
              </w:rPr>
              <w:t>;52</w:t>
            </w:r>
            <w:r w:rsidRPr="00427AF3">
              <w:t>,83</w:t>
            </w:r>
          </w:p>
        </w:tc>
      </w:tr>
      <w:tr w:rsidR="00ED2998" w:rsidRPr="00427AF3" w:rsidTr="0002423B">
        <w:trPr>
          <w:jc w:val="center"/>
        </w:trPr>
        <w:tc>
          <w:tcPr>
            <w:tcW w:w="3085" w:type="dxa"/>
            <w:vAlign w:val="center"/>
          </w:tcPr>
          <w:p w:rsidR="00ED2998" w:rsidRPr="00427AF3" w:rsidRDefault="00ED2998" w:rsidP="0002423B">
            <w:pPr>
              <w:jc w:val="center"/>
            </w:pPr>
            <w:r w:rsidRPr="00427AF3">
              <w:t>В</w:t>
            </w:r>
          </w:p>
        </w:tc>
        <w:tc>
          <w:tcPr>
            <w:tcW w:w="6237" w:type="dxa"/>
            <w:vAlign w:val="center"/>
          </w:tcPr>
          <w:p w:rsidR="00ED2998" w:rsidRPr="00427AF3" w:rsidRDefault="00ED2998" w:rsidP="0002423B">
            <w:pPr>
              <w:jc w:val="center"/>
            </w:pPr>
            <w:r w:rsidRPr="00427AF3">
              <w:t>3;30;</w:t>
            </w:r>
            <w:r w:rsidRPr="00427AF3">
              <w:rPr>
                <w:lang w:val="en-US"/>
              </w:rPr>
              <w:t>53</w:t>
            </w:r>
            <w:r w:rsidRPr="00427AF3">
              <w:t>,84</w:t>
            </w:r>
          </w:p>
        </w:tc>
      </w:tr>
      <w:tr w:rsidR="00ED2998" w:rsidRPr="00427AF3" w:rsidTr="0002423B">
        <w:trPr>
          <w:jc w:val="center"/>
        </w:trPr>
        <w:tc>
          <w:tcPr>
            <w:tcW w:w="3085" w:type="dxa"/>
            <w:vAlign w:val="center"/>
          </w:tcPr>
          <w:p w:rsidR="00ED2998" w:rsidRPr="00427AF3" w:rsidRDefault="00ED2998" w:rsidP="0002423B">
            <w:pPr>
              <w:jc w:val="center"/>
            </w:pPr>
            <w:r w:rsidRPr="00427AF3">
              <w:t>Г</w:t>
            </w:r>
          </w:p>
        </w:tc>
        <w:tc>
          <w:tcPr>
            <w:tcW w:w="6237" w:type="dxa"/>
            <w:vAlign w:val="center"/>
          </w:tcPr>
          <w:p w:rsidR="00ED2998" w:rsidRPr="00427AF3" w:rsidRDefault="00ED2998" w:rsidP="0002423B">
            <w:pPr>
              <w:jc w:val="center"/>
            </w:pPr>
            <w:r w:rsidRPr="00427AF3">
              <w:t>4;31;</w:t>
            </w:r>
            <w:r w:rsidRPr="00427AF3">
              <w:rPr>
                <w:lang w:val="en-US"/>
              </w:rPr>
              <w:t>54</w:t>
            </w:r>
            <w:r w:rsidRPr="00427AF3">
              <w:t>,85</w:t>
            </w:r>
          </w:p>
        </w:tc>
      </w:tr>
      <w:tr w:rsidR="00ED2998" w:rsidRPr="00427AF3" w:rsidTr="0002423B">
        <w:trPr>
          <w:jc w:val="center"/>
        </w:trPr>
        <w:tc>
          <w:tcPr>
            <w:tcW w:w="3085" w:type="dxa"/>
            <w:vAlign w:val="center"/>
          </w:tcPr>
          <w:p w:rsidR="00ED2998" w:rsidRPr="00427AF3" w:rsidRDefault="00ED2998" w:rsidP="0002423B">
            <w:pPr>
              <w:jc w:val="center"/>
            </w:pPr>
            <w:r w:rsidRPr="00427AF3">
              <w:t>Д</w:t>
            </w:r>
          </w:p>
        </w:tc>
        <w:tc>
          <w:tcPr>
            <w:tcW w:w="6237" w:type="dxa"/>
            <w:vAlign w:val="center"/>
          </w:tcPr>
          <w:p w:rsidR="00ED2998" w:rsidRPr="00427AF3" w:rsidRDefault="00ED2998" w:rsidP="0002423B">
            <w:pPr>
              <w:jc w:val="center"/>
            </w:pPr>
            <w:r w:rsidRPr="00427AF3">
              <w:t>5;</w:t>
            </w:r>
            <w:r w:rsidRPr="00427AF3">
              <w:rPr>
                <w:lang w:val="en-US"/>
              </w:rPr>
              <w:t>3</w:t>
            </w:r>
            <w:r w:rsidRPr="00427AF3">
              <w:t>2;</w:t>
            </w:r>
            <w:r w:rsidRPr="00427AF3">
              <w:rPr>
                <w:lang w:val="en-US"/>
              </w:rPr>
              <w:t>55</w:t>
            </w:r>
            <w:r w:rsidRPr="00427AF3">
              <w:t>,86</w:t>
            </w:r>
          </w:p>
        </w:tc>
      </w:tr>
      <w:tr w:rsidR="00ED2998" w:rsidRPr="00427AF3" w:rsidTr="0002423B">
        <w:trPr>
          <w:jc w:val="center"/>
        </w:trPr>
        <w:tc>
          <w:tcPr>
            <w:tcW w:w="3085" w:type="dxa"/>
            <w:vAlign w:val="center"/>
          </w:tcPr>
          <w:p w:rsidR="00ED2998" w:rsidRPr="00427AF3" w:rsidRDefault="00ED2998" w:rsidP="0002423B">
            <w:pPr>
              <w:jc w:val="center"/>
            </w:pPr>
            <w:r w:rsidRPr="00427AF3">
              <w:t>Ж</w:t>
            </w:r>
          </w:p>
        </w:tc>
        <w:tc>
          <w:tcPr>
            <w:tcW w:w="6237" w:type="dxa"/>
            <w:vAlign w:val="center"/>
          </w:tcPr>
          <w:p w:rsidR="00ED2998" w:rsidRPr="00427AF3" w:rsidRDefault="00ED2998" w:rsidP="0002423B">
            <w:pPr>
              <w:jc w:val="center"/>
            </w:pPr>
            <w:r w:rsidRPr="00427AF3">
              <w:t>6;</w:t>
            </w:r>
            <w:r w:rsidRPr="00427AF3">
              <w:rPr>
                <w:lang w:val="en-US"/>
              </w:rPr>
              <w:t>3</w:t>
            </w:r>
            <w:r w:rsidRPr="00427AF3">
              <w:t>3;</w:t>
            </w:r>
            <w:r w:rsidRPr="00427AF3">
              <w:rPr>
                <w:lang w:val="en-US"/>
              </w:rPr>
              <w:t>56</w:t>
            </w:r>
            <w:r w:rsidRPr="00427AF3">
              <w:t>,87</w:t>
            </w:r>
          </w:p>
        </w:tc>
      </w:tr>
      <w:tr w:rsidR="00ED2998" w:rsidRPr="00427AF3" w:rsidTr="0002423B">
        <w:trPr>
          <w:jc w:val="center"/>
        </w:trPr>
        <w:tc>
          <w:tcPr>
            <w:tcW w:w="3085" w:type="dxa"/>
            <w:vAlign w:val="center"/>
          </w:tcPr>
          <w:p w:rsidR="00ED2998" w:rsidRPr="00427AF3" w:rsidRDefault="00ED2998" w:rsidP="0002423B">
            <w:pPr>
              <w:jc w:val="center"/>
            </w:pPr>
            <w:r w:rsidRPr="00427AF3">
              <w:t>З</w:t>
            </w:r>
          </w:p>
        </w:tc>
        <w:tc>
          <w:tcPr>
            <w:tcW w:w="6237" w:type="dxa"/>
            <w:vAlign w:val="center"/>
          </w:tcPr>
          <w:p w:rsidR="00ED2998" w:rsidRPr="00427AF3" w:rsidRDefault="00ED2998" w:rsidP="0002423B">
            <w:pPr>
              <w:jc w:val="center"/>
            </w:pPr>
            <w:r w:rsidRPr="00427AF3">
              <w:t>7;</w:t>
            </w:r>
            <w:r w:rsidRPr="00427AF3">
              <w:rPr>
                <w:lang w:val="en-US"/>
              </w:rPr>
              <w:t>3</w:t>
            </w:r>
            <w:r w:rsidRPr="00427AF3">
              <w:t>4;</w:t>
            </w:r>
            <w:r w:rsidRPr="00427AF3">
              <w:rPr>
                <w:lang w:val="en-US"/>
              </w:rPr>
              <w:t>57</w:t>
            </w:r>
            <w:r w:rsidRPr="00427AF3">
              <w:t>,88</w:t>
            </w:r>
          </w:p>
        </w:tc>
      </w:tr>
      <w:tr w:rsidR="00ED2998" w:rsidRPr="00427AF3" w:rsidTr="0002423B">
        <w:trPr>
          <w:jc w:val="center"/>
        </w:trPr>
        <w:tc>
          <w:tcPr>
            <w:tcW w:w="3085" w:type="dxa"/>
            <w:vAlign w:val="center"/>
          </w:tcPr>
          <w:p w:rsidR="00ED2998" w:rsidRPr="00427AF3" w:rsidRDefault="00ED2998" w:rsidP="0002423B">
            <w:pPr>
              <w:jc w:val="center"/>
            </w:pPr>
            <w:r w:rsidRPr="00427AF3">
              <w:t>И,</w:t>
            </w:r>
          </w:p>
        </w:tc>
        <w:tc>
          <w:tcPr>
            <w:tcW w:w="6237" w:type="dxa"/>
            <w:vAlign w:val="center"/>
          </w:tcPr>
          <w:p w:rsidR="00ED2998" w:rsidRPr="00427AF3" w:rsidRDefault="00ED2998" w:rsidP="0002423B">
            <w:pPr>
              <w:jc w:val="center"/>
              <w:rPr>
                <w:lang w:val="en-US"/>
              </w:rPr>
            </w:pPr>
            <w:r w:rsidRPr="00427AF3">
              <w:t>8;</w:t>
            </w:r>
            <w:r w:rsidRPr="00427AF3">
              <w:rPr>
                <w:lang w:val="en-US"/>
              </w:rPr>
              <w:t>3</w:t>
            </w:r>
            <w:r w:rsidRPr="00427AF3">
              <w:t>5;</w:t>
            </w:r>
            <w:r w:rsidRPr="00427AF3">
              <w:rPr>
                <w:lang w:val="en-US"/>
              </w:rPr>
              <w:t>5</w:t>
            </w:r>
            <w:r w:rsidRPr="00427AF3">
              <w:t>8,89</w:t>
            </w:r>
          </w:p>
        </w:tc>
      </w:tr>
      <w:tr w:rsidR="00ED2998" w:rsidRPr="00427AF3" w:rsidTr="0002423B">
        <w:trPr>
          <w:jc w:val="center"/>
        </w:trPr>
        <w:tc>
          <w:tcPr>
            <w:tcW w:w="3085" w:type="dxa"/>
            <w:vAlign w:val="center"/>
          </w:tcPr>
          <w:p w:rsidR="00ED2998" w:rsidRPr="00427AF3" w:rsidRDefault="00ED2998" w:rsidP="002E7320">
            <w:pPr>
              <w:jc w:val="center"/>
            </w:pPr>
            <w:r w:rsidRPr="00427AF3">
              <w:t>Е</w:t>
            </w:r>
          </w:p>
        </w:tc>
        <w:tc>
          <w:tcPr>
            <w:tcW w:w="6237" w:type="dxa"/>
            <w:vAlign w:val="center"/>
          </w:tcPr>
          <w:p w:rsidR="00ED2998" w:rsidRPr="00427AF3" w:rsidRDefault="00ED2998" w:rsidP="0002423B">
            <w:pPr>
              <w:jc w:val="center"/>
            </w:pPr>
            <w:r w:rsidRPr="00427AF3">
              <w:t>9;</w:t>
            </w:r>
            <w:r w:rsidRPr="00427AF3">
              <w:rPr>
                <w:lang w:val="en-US"/>
              </w:rPr>
              <w:t>3</w:t>
            </w:r>
            <w:r w:rsidRPr="00427AF3">
              <w:t>6;</w:t>
            </w:r>
            <w:r w:rsidRPr="00427AF3">
              <w:rPr>
                <w:lang w:val="en-US"/>
              </w:rPr>
              <w:t>59</w:t>
            </w:r>
            <w:r w:rsidRPr="00427AF3">
              <w:t>,90</w:t>
            </w:r>
          </w:p>
        </w:tc>
      </w:tr>
      <w:tr w:rsidR="00ED2998" w:rsidRPr="00427AF3" w:rsidTr="0002423B">
        <w:trPr>
          <w:jc w:val="center"/>
        </w:trPr>
        <w:tc>
          <w:tcPr>
            <w:tcW w:w="3085" w:type="dxa"/>
            <w:vAlign w:val="center"/>
          </w:tcPr>
          <w:p w:rsidR="00ED2998" w:rsidRPr="00427AF3" w:rsidRDefault="00ED2998" w:rsidP="0002423B">
            <w:pPr>
              <w:jc w:val="center"/>
            </w:pPr>
            <w:r w:rsidRPr="00427AF3">
              <w:t>Ё</w:t>
            </w:r>
          </w:p>
        </w:tc>
        <w:tc>
          <w:tcPr>
            <w:tcW w:w="6237" w:type="dxa"/>
            <w:vAlign w:val="center"/>
          </w:tcPr>
          <w:p w:rsidR="00ED2998" w:rsidRPr="00427AF3" w:rsidRDefault="00ED2998" w:rsidP="0002423B">
            <w:pPr>
              <w:jc w:val="center"/>
            </w:pPr>
            <w:r w:rsidRPr="00427AF3">
              <w:t>10;</w:t>
            </w:r>
            <w:r w:rsidRPr="00427AF3">
              <w:rPr>
                <w:lang w:val="en-US"/>
              </w:rPr>
              <w:t>3</w:t>
            </w:r>
            <w:r w:rsidRPr="00427AF3">
              <w:t>7;</w:t>
            </w:r>
            <w:r w:rsidRPr="00427AF3">
              <w:rPr>
                <w:lang w:val="en-US"/>
              </w:rPr>
              <w:t>60</w:t>
            </w:r>
            <w:r w:rsidRPr="00427AF3">
              <w:t xml:space="preserve">,91 </w:t>
            </w:r>
          </w:p>
        </w:tc>
      </w:tr>
      <w:tr w:rsidR="00ED2998" w:rsidRPr="00427AF3" w:rsidTr="0002423B">
        <w:trPr>
          <w:jc w:val="center"/>
        </w:trPr>
        <w:tc>
          <w:tcPr>
            <w:tcW w:w="3085" w:type="dxa"/>
            <w:vAlign w:val="center"/>
          </w:tcPr>
          <w:p w:rsidR="00ED2998" w:rsidRPr="00427AF3" w:rsidRDefault="00ED2998" w:rsidP="0002423B">
            <w:pPr>
              <w:jc w:val="center"/>
            </w:pPr>
            <w:r w:rsidRPr="00427AF3">
              <w:t>К</w:t>
            </w:r>
          </w:p>
        </w:tc>
        <w:tc>
          <w:tcPr>
            <w:tcW w:w="6237" w:type="dxa"/>
            <w:vAlign w:val="center"/>
          </w:tcPr>
          <w:p w:rsidR="00ED2998" w:rsidRPr="00427AF3" w:rsidRDefault="00ED2998" w:rsidP="0002423B">
            <w:pPr>
              <w:jc w:val="center"/>
            </w:pPr>
            <w:r w:rsidRPr="00427AF3">
              <w:t>11;</w:t>
            </w:r>
            <w:r w:rsidRPr="00427AF3">
              <w:rPr>
                <w:lang w:val="en-US"/>
              </w:rPr>
              <w:t>3</w:t>
            </w:r>
            <w:r w:rsidRPr="00427AF3">
              <w:t>8;</w:t>
            </w:r>
            <w:r w:rsidRPr="00427AF3">
              <w:rPr>
                <w:lang w:val="en-US"/>
              </w:rPr>
              <w:t>61</w:t>
            </w:r>
            <w:r w:rsidRPr="00427AF3">
              <w:t>,92</w:t>
            </w:r>
          </w:p>
        </w:tc>
      </w:tr>
      <w:tr w:rsidR="00ED2998" w:rsidRPr="00427AF3" w:rsidTr="0002423B">
        <w:trPr>
          <w:jc w:val="center"/>
        </w:trPr>
        <w:tc>
          <w:tcPr>
            <w:tcW w:w="3085" w:type="dxa"/>
            <w:vAlign w:val="center"/>
          </w:tcPr>
          <w:p w:rsidR="00ED2998" w:rsidRPr="00427AF3" w:rsidRDefault="00ED2998" w:rsidP="0002423B">
            <w:pPr>
              <w:jc w:val="center"/>
            </w:pPr>
            <w:r w:rsidRPr="00427AF3">
              <w:t>Л</w:t>
            </w:r>
          </w:p>
        </w:tc>
        <w:tc>
          <w:tcPr>
            <w:tcW w:w="6237" w:type="dxa"/>
            <w:vAlign w:val="center"/>
          </w:tcPr>
          <w:p w:rsidR="00ED2998" w:rsidRPr="00427AF3" w:rsidRDefault="00ED2998" w:rsidP="0002423B">
            <w:pPr>
              <w:jc w:val="center"/>
            </w:pPr>
            <w:r w:rsidRPr="00427AF3">
              <w:t>12;</w:t>
            </w:r>
            <w:r w:rsidRPr="00427AF3">
              <w:rPr>
                <w:lang w:val="en-US"/>
              </w:rPr>
              <w:t>3</w:t>
            </w:r>
            <w:r w:rsidRPr="00427AF3">
              <w:t>9;</w:t>
            </w:r>
            <w:r w:rsidRPr="00427AF3">
              <w:rPr>
                <w:lang w:val="en-US"/>
              </w:rPr>
              <w:t>62</w:t>
            </w:r>
            <w:r w:rsidRPr="00427AF3">
              <w:t>,93</w:t>
            </w:r>
          </w:p>
        </w:tc>
      </w:tr>
      <w:tr w:rsidR="00ED2998" w:rsidRPr="00427AF3" w:rsidTr="0002423B">
        <w:trPr>
          <w:jc w:val="center"/>
        </w:trPr>
        <w:tc>
          <w:tcPr>
            <w:tcW w:w="3085" w:type="dxa"/>
            <w:vAlign w:val="center"/>
          </w:tcPr>
          <w:p w:rsidR="00ED2998" w:rsidRPr="00427AF3" w:rsidRDefault="00ED2998" w:rsidP="0002423B">
            <w:pPr>
              <w:jc w:val="center"/>
            </w:pPr>
            <w:r w:rsidRPr="00427AF3">
              <w:t>М</w:t>
            </w:r>
          </w:p>
        </w:tc>
        <w:tc>
          <w:tcPr>
            <w:tcW w:w="6237" w:type="dxa"/>
            <w:vAlign w:val="center"/>
          </w:tcPr>
          <w:p w:rsidR="00ED2998" w:rsidRPr="00427AF3" w:rsidRDefault="00ED2998" w:rsidP="0002423B">
            <w:pPr>
              <w:jc w:val="center"/>
            </w:pPr>
            <w:r w:rsidRPr="00427AF3">
              <w:t>13;40;</w:t>
            </w:r>
            <w:r w:rsidRPr="00427AF3">
              <w:rPr>
                <w:lang w:val="en-US"/>
              </w:rPr>
              <w:t>63</w:t>
            </w:r>
            <w:r w:rsidRPr="00427AF3">
              <w:t>,94</w:t>
            </w:r>
          </w:p>
        </w:tc>
      </w:tr>
      <w:tr w:rsidR="00ED2998" w:rsidRPr="00427AF3" w:rsidTr="0002423B">
        <w:trPr>
          <w:jc w:val="center"/>
        </w:trPr>
        <w:tc>
          <w:tcPr>
            <w:tcW w:w="3085" w:type="dxa"/>
            <w:vAlign w:val="center"/>
          </w:tcPr>
          <w:p w:rsidR="00ED2998" w:rsidRPr="00427AF3" w:rsidRDefault="00ED2998" w:rsidP="0002423B">
            <w:pPr>
              <w:jc w:val="center"/>
            </w:pPr>
            <w:r>
              <w:t>Н</w:t>
            </w:r>
          </w:p>
        </w:tc>
        <w:tc>
          <w:tcPr>
            <w:tcW w:w="6237" w:type="dxa"/>
            <w:vAlign w:val="center"/>
          </w:tcPr>
          <w:p w:rsidR="00ED2998" w:rsidRPr="00427AF3" w:rsidRDefault="00ED2998" w:rsidP="0002423B">
            <w:pPr>
              <w:jc w:val="center"/>
            </w:pPr>
            <w:r>
              <w:t>11;35;57;86</w:t>
            </w:r>
            <w:bookmarkStart w:id="0" w:name="_GoBack"/>
            <w:bookmarkEnd w:id="0"/>
          </w:p>
        </w:tc>
      </w:tr>
      <w:tr w:rsidR="00ED2998" w:rsidRPr="00427AF3" w:rsidTr="0002423B">
        <w:trPr>
          <w:jc w:val="center"/>
        </w:trPr>
        <w:tc>
          <w:tcPr>
            <w:tcW w:w="3085" w:type="dxa"/>
            <w:vAlign w:val="center"/>
          </w:tcPr>
          <w:p w:rsidR="00ED2998" w:rsidRPr="00427AF3" w:rsidRDefault="00ED2998" w:rsidP="0002423B">
            <w:pPr>
              <w:jc w:val="center"/>
            </w:pPr>
            <w:r w:rsidRPr="00427AF3">
              <w:t>О</w:t>
            </w:r>
          </w:p>
        </w:tc>
        <w:tc>
          <w:tcPr>
            <w:tcW w:w="6237" w:type="dxa"/>
            <w:vAlign w:val="center"/>
          </w:tcPr>
          <w:p w:rsidR="00ED2998" w:rsidRPr="00427AF3" w:rsidRDefault="00ED2998" w:rsidP="0002423B">
            <w:pPr>
              <w:jc w:val="center"/>
            </w:pPr>
            <w:r w:rsidRPr="00427AF3">
              <w:t>14;41;</w:t>
            </w:r>
            <w:r w:rsidRPr="00427AF3">
              <w:rPr>
                <w:lang w:val="en-US"/>
              </w:rPr>
              <w:t>64</w:t>
            </w:r>
            <w:r w:rsidRPr="00427AF3">
              <w:t>,95</w:t>
            </w:r>
          </w:p>
        </w:tc>
      </w:tr>
      <w:tr w:rsidR="00ED2998" w:rsidRPr="00427AF3" w:rsidTr="0002423B">
        <w:trPr>
          <w:jc w:val="center"/>
        </w:trPr>
        <w:tc>
          <w:tcPr>
            <w:tcW w:w="3085" w:type="dxa"/>
            <w:vAlign w:val="center"/>
          </w:tcPr>
          <w:p w:rsidR="00ED2998" w:rsidRPr="00427AF3" w:rsidRDefault="00ED2998" w:rsidP="0002423B">
            <w:pPr>
              <w:jc w:val="center"/>
            </w:pPr>
            <w:r w:rsidRPr="00427AF3">
              <w:t>П</w:t>
            </w:r>
          </w:p>
        </w:tc>
        <w:tc>
          <w:tcPr>
            <w:tcW w:w="6237" w:type="dxa"/>
            <w:vAlign w:val="center"/>
          </w:tcPr>
          <w:p w:rsidR="00ED2998" w:rsidRPr="00427AF3" w:rsidRDefault="00ED2998" w:rsidP="0002423B">
            <w:pPr>
              <w:jc w:val="center"/>
            </w:pPr>
            <w:r w:rsidRPr="00427AF3">
              <w:t>15;42;</w:t>
            </w:r>
            <w:r w:rsidRPr="00427AF3">
              <w:rPr>
                <w:lang w:val="en-US"/>
              </w:rPr>
              <w:t>65</w:t>
            </w:r>
            <w:r w:rsidRPr="00427AF3">
              <w:t>,96</w:t>
            </w:r>
          </w:p>
        </w:tc>
      </w:tr>
      <w:tr w:rsidR="00ED2998" w:rsidRPr="00427AF3" w:rsidTr="0002423B">
        <w:trPr>
          <w:jc w:val="center"/>
        </w:trPr>
        <w:tc>
          <w:tcPr>
            <w:tcW w:w="3085" w:type="dxa"/>
            <w:vAlign w:val="center"/>
          </w:tcPr>
          <w:p w:rsidR="00ED2998" w:rsidRPr="00427AF3" w:rsidRDefault="00ED2998" w:rsidP="0002423B">
            <w:pPr>
              <w:jc w:val="center"/>
            </w:pPr>
            <w:r w:rsidRPr="00427AF3">
              <w:t>Р</w:t>
            </w:r>
          </w:p>
        </w:tc>
        <w:tc>
          <w:tcPr>
            <w:tcW w:w="6237" w:type="dxa"/>
            <w:vAlign w:val="center"/>
          </w:tcPr>
          <w:p w:rsidR="00ED2998" w:rsidRPr="00427AF3" w:rsidRDefault="00ED2998" w:rsidP="0002423B">
            <w:pPr>
              <w:jc w:val="center"/>
            </w:pPr>
            <w:r w:rsidRPr="00427AF3">
              <w:t>16;</w:t>
            </w:r>
            <w:r w:rsidRPr="00427AF3">
              <w:rPr>
                <w:lang w:val="en-US"/>
              </w:rPr>
              <w:t>4</w:t>
            </w:r>
            <w:r w:rsidRPr="00427AF3">
              <w:t>3;</w:t>
            </w:r>
            <w:r w:rsidRPr="00427AF3">
              <w:rPr>
                <w:lang w:val="en-US"/>
              </w:rPr>
              <w:t>66</w:t>
            </w:r>
            <w:r w:rsidRPr="00427AF3">
              <w:t>,97</w:t>
            </w:r>
          </w:p>
        </w:tc>
      </w:tr>
      <w:tr w:rsidR="00ED2998" w:rsidRPr="00427AF3" w:rsidTr="0002423B">
        <w:trPr>
          <w:jc w:val="center"/>
        </w:trPr>
        <w:tc>
          <w:tcPr>
            <w:tcW w:w="3085" w:type="dxa"/>
            <w:vAlign w:val="center"/>
          </w:tcPr>
          <w:p w:rsidR="00ED2998" w:rsidRPr="00427AF3" w:rsidRDefault="00ED2998" w:rsidP="0002423B">
            <w:pPr>
              <w:jc w:val="center"/>
            </w:pPr>
            <w:r w:rsidRPr="00427AF3">
              <w:t>С</w:t>
            </w:r>
          </w:p>
        </w:tc>
        <w:tc>
          <w:tcPr>
            <w:tcW w:w="6237" w:type="dxa"/>
            <w:vAlign w:val="center"/>
          </w:tcPr>
          <w:p w:rsidR="00ED2998" w:rsidRPr="00427AF3" w:rsidRDefault="00ED2998" w:rsidP="0002423B">
            <w:pPr>
              <w:jc w:val="center"/>
            </w:pPr>
            <w:r w:rsidRPr="00427AF3">
              <w:t>17;</w:t>
            </w:r>
            <w:r w:rsidRPr="00427AF3">
              <w:rPr>
                <w:lang w:val="en-US"/>
              </w:rPr>
              <w:t>4</w:t>
            </w:r>
            <w:r w:rsidRPr="00427AF3">
              <w:t>4;</w:t>
            </w:r>
            <w:r w:rsidRPr="00427AF3">
              <w:rPr>
                <w:lang w:val="en-US"/>
              </w:rPr>
              <w:t>67</w:t>
            </w:r>
            <w:r w:rsidRPr="00427AF3">
              <w:t>,98</w:t>
            </w:r>
          </w:p>
        </w:tc>
      </w:tr>
      <w:tr w:rsidR="00ED2998" w:rsidRPr="00427AF3" w:rsidTr="0002423B">
        <w:trPr>
          <w:jc w:val="center"/>
        </w:trPr>
        <w:tc>
          <w:tcPr>
            <w:tcW w:w="3085" w:type="dxa"/>
            <w:vAlign w:val="center"/>
          </w:tcPr>
          <w:p w:rsidR="00ED2998" w:rsidRPr="00427AF3" w:rsidRDefault="00ED2998" w:rsidP="0002423B">
            <w:pPr>
              <w:jc w:val="center"/>
            </w:pPr>
            <w:r w:rsidRPr="00427AF3">
              <w:t>Т</w:t>
            </w:r>
          </w:p>
        </w:tc>
        <w:tc>
          <w:tcPr>
            <w:tcW w:w="6237" w:type="dxa"/>
            <w:vAlign w:val="center"/>
          </w:tcPr>
          <w:p w:rsidR="00ED2998" w:rsidRPr="00427AF3" w:rsidRDefault="00ED2998" w:rsidP="0002423B">
            <w:pPr>
              <w:jc w:val="center"/>
            </w:pPr>
            <w:r w:rsidRPr="00427AF3">
              <w:t>18;</w:t>
            </w:r>
            <w:r w:rsidRPr="00427AF3">
              <w:rPr>
                <w:lang w:val="en-US"/>
              </w:rPr>
              <w:t>4</w:t>
            </w:r>
            <w:r w:rsidRPr="00427AF3">
              <w:t>5;</w:t>
            </w:r>
            <w:r w:rsidRPr="00427AF3">
              <w:rPr>
                <w:lang w:val="en-US"/>
              </w:rPr>
              <w:t>68</w:t>
            </w:r>
            <w:r w:rsidRPr="00427AF3">
              <w:t>,99</w:t>
            </w:r>
          </w:p>
        </w:tc>
      </w:tr>
      <w:tr w:rsidR="00ED2998" w:rsidRPr="00427AF3" w:rsidTr="0002423B">
        <w:trPr>
          <w:jc w:val="center"/>
        </w:trPr>
        <w:tc>
          <w:tcPr>
            <w:tcW w:w="3085" w:type="dxa"/>
            <w:vAlign w:val="center"/>
          </w:tcPr>
          <w:p w:rsidR="00ED2998" w:rsidRPr="00427AF3" w:rsidRDefault="00ED2998" w:rsidP="0002423B">
            <w:pPr>
              <w:jc w:val="center"/>
            </w:pPr>
            <w:r w:rsidRPr="00427AF3">
              <w:t>У</w:t>
            </w:r>
          </w:p>
        </w:tc>
        <w:tc>
          <w:tcPr>
            <w:tcW w:w="6237" w:type="dxa"/>
            <w:vAlign w:val="center"/>
          </w:tcPr>
          <w:p w:rsidR="00ED2998" w:rsidRPr="00427AF3" w:rsidRDefault="00ED2998" w:rsidP="0002423B">
            <w:pPr>
              <w:jc w:val="center"/>
            </w:pPr>
            <w:r w:rsidRPr="00427AF3">
              <w:t>19;</w:t>
            </w:r>
            <w:r w:rsidRPr="00427AF3">
              <w:rPr>
                <w:lang w:val="en-US"/>
              </w:rPr>
              <w:t>4</w:t>
            </w:r>
            <w:r w:rsidRPr="00427AF3">
              <w:t>6;</w:t>
            </w:r>
            <w:r w:rsidRPr="00427AF3">
              <w:rPr>
                <w:lang w:val="en-US"/>
              </w:rPr>
              <w:t>69</w:t>
            </w:r>
            <w:r w:rsidRPr="00427AF3">
              <w:t>,82</w:t>
            </w:r>
          </w:p>
        </w:tc>
      </w:tr>
      <w:tr w:rsidR="00ED2998" w:rsidRPr="00427AF3" w:rsidTr="0002423B">
        <w:trPr>
          <w:jc w:val="center"/>
        </w:trPr>
        <w:tc>
          <w:tcPr>
            <w:tcW w:w="3085" w:type="dxa"/>
            <w:vAlign w:val="center"/>
          </w:tcPr>
          <w:p w:rsidR="00ED2998" w:rsidRPr="00427AF3" w:rsidRDefault="00ED2998" w:rsidP="0002423B">
            <w:pPr>
              <w:jc w:val="center"/>
            </w:pPr>
            <w:r w:rsidRPr="00427AF3">
              <w:t>Ф</w:t>
            </w:r>
          </w:p>
        </w:tc>
        <w:tc>
          <w:tcPr>
            <w:tcW w:w="6237" w:type="dxa"/>
            <w:vAlign w:val="center"/>
          </w:tcPr>
          <w:p w:rsidR="00ED2998" w:rsidRPr="00427AF3" w:rsidRDefault="00ED2998" w:rsidP="0002423B">
            <w:pPr>
              <w:jc w:val="center"/>
            </w:pPr>
            <w:r w:rsidRPr="00427AF3">
              <w:t xml:space="preserve">20; </w:t>
            </w:r>
            <w:r w:rsidRPr="00427AF3">
              <w:rPr>
                <w:lang w:val="en-US"/>
              </w:rPr>
              <w:t>4</w:t>
            </w:r>
            <w:r w:rsidRPr="00427AF3">
              <w:t>7;</w:t>
            </w:r>
            <w:r w:rsidRPr="00427AF3">
              <w:rPr>
                <w:lang w:val="en-US"/>
              </w:rPr>
              <w:t>70</w:t>
            </w:r>
            <w:r w:rsidRPr="00427AF3">
              <w:t>,83</w:t>
            </w:r>
          </w:p>
        </w:tc>
      </w:tr>
      <w:tr w:rsidR="00ED2998" w:rsidRPr="00427AF3" w:rsidTr="0002423B">
        <w:trPr>
          <w:jc w:val="center"/>
        </w:trPr>
        <w:tc>
          <w:tcPr>
            <w:tcW w:w="3085" w:type="dxa"/>
            <w:vAlign w:val="center"/>
          </w:tcPr>
          <w:p w:rsidR="00ED2998" w:rsidRPr="00427AF3" w:rsidRDefault="00ED2998" w:rsidP="0002423B">
            <w:pPr>
              <w:jc w:val="center"/>
            </w:pPr>
            <w:r w:rsidRPr="00427AF3">
              <w:t>Х</w:t>
            </w:r>
          </w:p>
        </w:tc>
        <w:tc>
          <w:tcPr>
            <w:tcW w:w="6237" w:type="dxa"/>
            <w:vAlign w:val="center"/>
          </w:tcPr>
          <w:p w:rsidR="00ED2998" w:rsidRPr="00427AF3" w:rsidRDefault="00ED2998" w:rsidP="0002423B">
            <w:pPr>
              <w:jc w:val="center"/>
            </w:pPr>
            <w:r w:rsidRPr="00427AF3">
              <w:t>21;</w:t>
            </w:r>
            <w:r w:rsidRPr="00427AF3">
              <w:rPr>
                <w:lang w:val="en-US"/>
              </w:rPr>
              <w:t>4</w:t>
            </w:r>
            <w:r w:rsidRPr="00427AF3">
              <w:t>8;</w:t>
            </w:r>
            <w:r w:rsidRPr="00427AF3">
              <w:rPr>
                <w:lang w:val="en-US"/>
              </w:rPr>
              <w:t>71</w:t>
            </w:r>
            <w:r w:rsidRPr="00427AF3">
              <w:t>,84</w:t>
            </w:r>
          </w:p>
        </w:tc>
      </w:tr>
      <w:tr w:rsidR="00ED2998" w:rsidRPr="00427AF3" w:rsidTr="0002423B">
        <w:trPr>
          <w:jc w:val="center"/>
        </w:trPr>
        <w:tc>
          <w:tcPr>
            <w:tcW w:w="3085" w:type="dxa"/>
            <w:vAlign w:val="center"/>
          </w:tcPr>
          <w:p w:rsidR="00ED2998" w:rsidRPr="00427AF3" w:rsidRDefault="00ED2998" w:rsidP="0002423B">
            <w:pPr>
              <w:jc w:val="center"/>
            </w:pPr>
            <w:r w:rsidRPr="00427AF3">
              <w:t>Ц</w:t>
            </w:r>
          </w:p>
        </w:tc>
        <w:tc>
          <w:tcPr>
            <w:tcW w:w="6237" w:type="dxa"/>
            <w:vAlign w:val="center"/>
          </w:tcPr>
          <w:p w:rsidR="00ED2998" w:rsidRPr="00427AF3" w:rsidRDefault="00ED2998" w:rsidP="0002423B">
            <w:pPr>
              <w:jc w:val="center"/>
            </w:pPr>
            <w:r w:rsidRPr="00427AF3">
              <w:t>22;</w:t>
            </w:r>
            <w:r w:rsidRPr="00427AF3">
              <w:rPr>
                <w:lang w:val="en-US"/>
              </w:rPr>
              <w:t>4</w:t>
            </w:r>
            <w:r w:rsidRPr="00427AF3">
              <w:t>9;</w:t>
            </w:r>
            <w:r w:rsidRPr="00427AF3">
              <w:rPr>
                <w:lang w:val="en-US"/>
              </w:rPr>
              <w:t>72</w:t>
            </w:r>
            <w:r w:rsidRPr="00427AF3">
              <w:t>,85</w:t>
            </w:r>
          </w:p>
        </w:tc>
      </w:tr>
      <w:tr w:rsidR="00ED2998" w:rsidRPr="00427AF3" w:rsidTr="0002423B">
        <w:trPr>
          <w:jc w:val="center"/>
        </w:trPr>
        <w:tc>
          <w:tcPr>
            <w:tcW w:w="3085" w:type="dxa"/>
            <w:vAlign w:val="center"/>
          </w:tcPr>
          <w:p w:rsidR="00ED2998" w:rsidRPr="00427AF3" w:rsidRDefault="00ED2998" w:rsidP="0002423B">
            <w:pPr>
              <w:jc w:val="center"/>
            </w:pPr>
            <w:r w:rsidRPr="00427AF3">
              <w:t>Ч</w:t>
            </w:r>
          </w:p>
        </w:tc>
        <w:tc>
          <w:tcPr>
            <w:tcW w:w="6237" w:type="dxa"/>
            <w:vAlign w:val="center"/>
          </w:tcPr>
          <w:p w:rsidR="00ED2998" w:rsidRPr="00427AF3" w:rsidRDefault="00ED2998" w:rsidP="0002423B">
            <w:pPr>
              <w:jc w:val="center"/>
            </w:pPr>
            <w:r w:rsidRPr="00427AF3">
              <w:t>23;50;</w:t>
            </w:r>
            <w:r w:rsidRPr="00427AF3">
              <w:rPr>
                <w:lang w:val="en-US"/>
              </w:rPr>
              <w:t>73</w:t>
            </w:r>
            <w:r w:rsidRPr="00427AF3">
              <w:t>,86</w:t>
            </w:r>
          </w:p>
        </w:tc>
      </w:tr>
      <w:tr w:rsidR="00ED2998" w:rsidRPr="00427AF3" w:rsidTr="0002423B">
        <w:trPr>
          <w:jc w:val="center"/>
        </w:trPr>
        <w:tc>
          <w:tcPr>
            <w:tcW w:w="3085" w:type="dxa"/>
            <w:vAlign w:val="center"/>
          </w:tcPr>
          <w:p w:rsidR="00ED2998" w:rsidRPr="00427AF3" w:rsidRDefault="00ED2998" w:rsidP="0002423B">
            <w:pPr>
              <w:jc w:val="center"/>
            </w:pPr>
            <w:r w:rsidRPr="00427AF3">
              <w:t>Ш</w:t>
            </w:r>
          </w:p>
        </w:tc>
        <w:tc>
          <w:tcPr>
            <w:tcW w:w="6237" w:type="dxa"/>
            <w:vAlign w:val="center"/>
          </w:tcPr>
          <w:p w:rsidR="00ED2998" w:rsidRPr="00427AF3" w:rsidRDefault="00ED2998" w:rsidP="0002423B">
            <w:pPr>
              <w:jc w:val="center"/>
            </w:pPr>
            <w:r w:rsidRPr="00427AF3">
              <w:t>24;78;</w:t>
            </w:r>
            <w:r w:rsidRPr="00427AF3">
              <w:rPr>
                <w:lang w:val="en-US"/>
              </w:rPr>
              <w:t>74</w:t>
            </w:r>
            <w:r w:rsidRPr="00427AF3">
              <w:t>,87</w:t>
            </w:r>
          </w:p>
        </w:tc>
      </w:tr>
      <w:tr w:rsidR="00ED2998" w:rsidRPr="00427AF3" w:rsidTr="0002423B">
        <w:trPr>
          <w:jc w:val="center"/>
        </w:trPr>
        <w:tc>
          <w:tcPr>
            <w:tcW w:w="3085" w:type="dxa"/>
            <w:vAlign w:val="center"/>
          </w:tcPr>
          <w:p w:rsidR="00ED2998" w:rsidRPr="00427AF3" w:rsidRDefault="00ED2998" w:rsidP="0002423B">
            <w:pPr>
              <w:jc w:val="center"/>
            </w:pPr>
            <w:r w:rsidRPr="00427AF3">
              <w:t>Э</w:t>
            </w:r>
          </w:p>
        </w:tc>
        <w:tc>
          <w:tcPr>
            <w:tcW w:w="6237" w:type="dxa"/>
            <w:vAlign w:val="center"/>
          </w:tcPr>
          <w:p w:rsidR="00ED2998" w:rsidRPr="00427AF3" w:rsidRDefault="00ED2998" w:rsidP="0002423B">
            <w:pPr>
              <w:jc w:val="center"/>
            </w:pPr>
            <w:r w:rsidRPr="00427AF3">
              <w:t>25;79;</w:t>
            </w:r>
            <w:r w:rsidRPr="00427AF3">
              <w:rPr>
                <w:lang w:val="en-US"/>
              </w:rPr>
              <w:t>75</w:t>
            </w:r>
            <w:r w:rsidRPr="00427AF3">
              <w:t>,88</w:t>
            </w:r>
          </w:p>
        </w:tc>
      </w:tr>
      <w:tr w:rsidR="00ED2998" w:rsidRPr="00427AF3" w:rsidTr="0002423B">
        <w:trPr>
          <w:jc w:val="center"/>
        </w:trPr>
        <w:tc>
          <w:tcPr>
            <w:tcW w:w="3085" w:type="dxa"/>
            <w:vAlign w:val="center"/>
          </w:tcPr>
          <w:p w:rsidR="00ED2998" w:rsidRPr="00427AF3" w:rsidRDefault="00ED2998" w:rsidP="0002423B">
            <w:pPr>
              <w:jc w:val="center"/>
            </w:pPr>
            <w:r w:rsidRPr="00427AF3">
              <w:t>Ю</w:t>
            </w:r>
          </w:p>
        </w:tc>
        <w:tc>
          <w:tcPr>
            <w:tcW w:w="6237" w:type="dxa"/>
            <w:vAlign w:val="center"/>
          </w:tcPr>
          <w:p w:rsidR="00ED2998" w:rsidRPr="00427AF3" w:rsidRDefault="00ED2998" w:rsidP="0002423B">
            <w:pPr>
              <w:jc w:val="center"/>
            </w:pPr>
            <w:r w:rsidRPr="00427AF3">
              <w:t>26,80;76,89</w:t>
            </w:r>
          </w:p>
        </w:tc>
      </w:tr>
      <w:tr w:rsidR="00ED2998" w:rsidRPr="00427AF3" w:rsidTr="0002423B">
        <w:trPr>
          <w:jc w:val="center"/>
        </w:trPr>
        <w:tc>
          <w:tcPr>
            <w:tcW w:w="3085" w:type="dxa"/>
            <w:vAlign w:val="center"/>
          </w:tcPr>
          <w:p w:rsidR="00ED2998" w:rsidRPr="00427AF3" w:rsidRDefault="00ED2998" w:rsidP="0002423B">
            <w:pPr>
              <w:jc w:val="center"/>
            </w:pPr>
            <w:r w:rsidRPr="00427AF3">
              <w:t>Я</w:t>
            </w:r>
          </w:p>
        </w:tc>
        <w:tc>
          <w:tcPr>
            <w:tcW w:w="6237" w:type="dxa"/>
            <w:vAlign w:val="center"/>
          </w:tcPr>
          <w:p w:rsidR="00ED2998" w:rsidRPr="00427AF3" w:rsidRDefault="00ED2998" w:rsidP="0002423B">
            <w:pPr>
              <w:jc w:val="center"/>
            </w:pPr>
            <w:r w:rsidRPr="00427AF3">
              <w:t>27,81;77,90</w:t>
            </w:r>
          </w:p>
        </w:tc>
      </w:tr>
    </w:tbl>
    <w:p w:rsidR="00ED2998" w:rsidRDefault="00ED2998" w:rsidP="00B90D42">
      <w:pPr>
        <w:spacing w:line="360" w:lineRule="auto"/>
        <w:ind w:left="19" w:right="5" w:hanging="19"/>
        <w:jc w:val="center"/>
        <w:rPr>
          <w:b/>
          <w:color w:val="000000"/>
          <w:spacing w:val="-5"/>
          <w:sz w:val="28"/>
          <w:szCs w:val="28"/>
        </w:rPr>
      </w:pPr>
    </w:p>
    <w:p w:rsidR="00ED2998" w:rsidRPr="00337862" w:rsidRDefault="00ED2998" w:rsidP="00B90D42">
      <w:pPr>
        <w:jc w:val="center"/>
        <w:rPr>
          <w:b/>
          <w:bCs/>
        </w:rPr>
      </w:pPr>
      <w:r w:rsidRPr="00337862">
        <w:rPr>
          <w:b/>
          <w:bCs/>
        </w:rPr>
        <w:t>Темы курсовых работ по дисциплине «Государственные и муниципальные финансы»</w:t>
      </w:r>
    </w:p>
    <w:p w:rsidR="00ED2998" w:rsidRPr="00337862" w:rsidRDefault="00ED2998" w:rsidP="00B90D42">
      <w:pPr>
        <w:numPr>
          <w:ilvl w:val="0"/>
          <w:numId w:val="1"/>
        </w:numPr>
        <w:jc w:val="both"/>
      </w:pPr>
      <w:r w:rsidRPr="00337862">
        <w:t>Сущность финансовой системы</w:t>
      </w:r>
    </w:p>
    <w:p w:rsidR="00ED2998" w:rsidRPr="00337862" w:rsidRDefault="00ED2998" w:rsidP="00B90D42">
      <w:pPr>
        <w:numPr>
          <w:ilvl w:val="0"/>
          <w:numId w:val="1"/>
        </w:numPr>
        <w:jc w:val="both"/>
      </w:pPr>
      <w:r w:rsidRPr="00337862">
        <w:t>Основные функции финансов</w:t>
      </w:r>
    </w:p>
    <w:p w:rsidR="00ED2998" w:rsidRPr="00337862" w:rsidRDefault="00ED2998" w:rsidP="00B90D42">
      <w:pPr>
        <w:numPr>
          <w:ilvl w:val="0"/>
          <w:numId w:val="1"/>
        </w:numPr>
        <w:jc w:val="both"/>
      </w:pPr>
      <w:r w:rsidRPr="00337862">
        <w:t>Функции финансов, связанные с регулированием денежного оборота</w:t>
      </w:r>
    </w:p>
    <w:p w:rsidR="00ED2998" w:rsidRPr="00337862" w:rsidRDefault="00ED2998" w:rsidP="00B90D42">
      <w:pPr>
        <w:numPr>
          <w:ilvl w:val="0"/>
          <w:numId w:val="1"/>
        </w:numPr>
        <w:jc w:val="both"/>
      </w:pPr>
      <w:r w:rsidRPr="00337862">
        <w:t>Структура системы финансов</w:t>
      </w:r>
    </w:p>
    <w:p w:rsidR="00ED2998" w:rsidRPr="00337862" w:rsidRDefault="00ED2998" w:rsidP="00B90D42">
      <w:pPr>
        <w:numPr>
          <w:ilvl w:val="0"/>
          <w:numId w:val="1"/>
        </w:numPr>
        <w:jc w:val="both"/>
      </w:pPr>
      <w:r w:rsidRPr="00337862">
        <w:t>История развития бюджетной системы РФ</w:t>
      </w:r>
    </w:p>
    <w:p w:rsidR="00ED2998" w:rsidRPr="00337862" w:rsidRDefault="00ED2998" w:rsidP="00B90D42">
      <w:pPr>
        <w:numPr>
          <w:ilvl w:val="0"/>
          <w:numId w:val="1"/>
        </w:numPr>
        <w:jc w:val="both"/>
      </w:pPr>
      <w:r w:rsidRPr="00337862">
        <w:t>Бюджетная система РФ и принципы ее построения</w:t>
      </w:r>
    </w:p>
    <w:p w:rsidR="00ED2998" w:rsidRPr="00337862" w:rsidRDefault="00ED2998" w:rsidP="00B90D42">
      <w:pPr>
        <w:numPr>
          <w:ilvl w:val="0"/>
          <w:numId w:val="1"/>
        </w:numPr>
        <w:jc w:val="both"/>
      </w:pPr>
      <w:r w:rsidRPr="00337862">
        <w:t>Организационно-правовые основы бюджетной системы России</w:t>
      </w:r>
    </w:p>
    <w:p w:rsidR="00ED2998" w:rsidRPr="00337862" w:rsidRDefault="00ED2998" w:rsidP="00B90D42">
      <w:pPr>
        <w:numPr>
          <w:ilvl w:val="0"/>
          <w:numId w:val="1"/>
        </w:numPr>
        <w:jc w:val="both"/>
      </w:pPr>
      <w:r w:rsidRPr="00337862">
        <w:t>Бюджетный федерализм зарубежных стран</w:t>
      </w:r>
    </w:p>
    <w:p w:rsidR="00ED2998" w:rsidRPr="00337862" w:rsidRDefault="00ED2998" w:rsidP="00B90D42">
      <w:pPr>
        <w:numPr>
          <w:ilvl w:val="0"/>
          <w:numId w:val="1"/>
        </w:numPr>
        <w:jc w:val="both"/>
      </w:pPr>
      <w:r w:rsidRPr="00337862">
        <w:t>Бюджетный федерализм в Германии</w:t>
      </w:r>
    </w:p>
    <w:p w:rsidR="00ED2998" w:rsidRPr="00337862" w:rsidRDefault="00ED2998" w:rsidP="00B90D42">
      <w:pPr>
        <w:numPr>
          <w:ilvl w:val="0"/>
          <w:numId w:val="1"/>
        </w:numPr>
        <w:jc w:val="both"/>
      </w:pPr>
      <w:r w:rsidRPr="00337862">
        <w:t>Бюджетный федерализм в Канаде</w:t>
      </w:r>
    </w:p>
    <w:p w:rsidR="00ED2998" w:rsidRPr="00337862" w:rsidRDefault="00ED2998" w:rsidP="00B90D42">
      <w:pPr>
        <w:numPr>
          <w:ilvl w:val="0"/>
          <w:numId w:val="1"/>
        </w:numPr>
        <w:jc w:val="both"/>
      </w:pPr>
      <w:r w:rsidRPr="00337862">
        <w:t>Бюджетный федерализм в России</w:t>
      </w:r>
    </w:p>
    <w:p w:rsidR="00ED2998" w:rsidRPr="00337862" w:rsidRDefault="00ED2998" w:rsidP="00B90D42">
      <w:pPr>
        <w:numPr>
          <w:ilvl w:val="0"/>
          <w:numId w:val="1"/>
        </w:numPr>
        <w:jc w:val="both"/>
      </w:pPr>
      <w:r w:rsidRPr="00337862">
        <w:t>Принципы бюджетного федерализма</w:t>
      </w:r>
    </w:p>
    <w:p w:rsidR="00ED2998" w:rsidRPr="00337862" w:rsidRDefault="00ED2998" w:rsidP="00B90D42">
      <w:pPr>
        <w:numPr>
          <w:ilvl w:val="0"/>
          <w:numId w:val="1"/>
        </w:numPr>
        <w:jc w:val="both"/>
      </w:pPr>
      <w:r w:rsidRPr="00337862">
        <w:t>Бюджетный процесс: правовые и организационные основы</w:t>
      </w:r>
    </w:p>
    <w:p w:rsidR="00ED2998" w:rsidRPr="00337862" w:rsidRDefault="00ED2998" w:rsidP="00B90D42">
      <w:pPr>
        <w:numPr>
          <w:ilvl w:val="0"/>
          <w:numId w:val="1"/>
        </w:numPr>
        <w:jc w:val="both"/>
      </w:pPr>
      <w:r w:rsidRPr="00337862">
        <w:t>Бюджетный процесс: основные этапы</w:t>
      </w:r>
    </w:p>
    <w:p w:rsidR="00ED2998" w:rsidRPr="00337862" w:rsidRDefault="00ED2998" w:rsidP="00B90D42">
      <w:pPr>
        <w:numPr>
          <w:ilvl w:val="0"/>
          <w:numId w:val="1"/>
        </w:numPr>
        <w:jc w:val="both"/>
      </w:pPr>
      <w:r w:rsidRPr="00337862">
        <w:t>Бюджетный процесс в зарубежных странах</w:t>
      </w:r>
    </w:p>
    <w:p w:rsidR="00ED2998" w:rsidRPr="00337862" w:rsidRDefault="00ED2998" w:rsidP="00B90D42">
      <w:pPr>
        <w:numPr>
          <w:ilvl w:val="0"/>
          <w:numId w:val="1"/>
        </w:numPr>
        <w:jc w:val="both"/>
      </w:pPr>
      <w:r w:rsidRPr="00337862">
        <w:t>Составление проектов бюджетов</w:t>
      </w:r>
    </w:p>
    <w:p w:rsidR="00ED2998" w:rsidRPr="00337862" w:rsidRDefault="00ED2998" w:rsidP="00B90D42">
      <w:pPr>
        <w:numPr>
          <w:ilvl w:val="0"/>
          <w:numId w:val="1"/>
        </w:numPr>
        <w:jc w:val="both"/>
      </w:pPr>
      <w:r w:rsidRPr="00337862">
        <w:t>Этапы формирования федерального бюджета</w:t>
      </w:r>
    </w:p>
    <w:p w:rsidR="00ED2998" w:rsidRPr="00337862" w:rsidRDefault="00ED2998" w:rsidP="00B90D42">
      <w:pPr>
        <w:numPr>
          <w:ilvl w:val="0"/>
          <w:numId w:val="1"/>
        </w:numPr>
        <w:jc w:val="both"/>
      </w:pPr>
      <w:r w:rsidRPr="00337862">
        <w:t>Бюджетное регулирование</w:t>
      </w:r>
    </w:p>
    <w:p w:rsidR="00ED2998" w:rsidRPr="00337862" w:rsidRDefault="00ED2998" w:rsidP="00B90D42">
      <w:pPr>
        <w:numPr>
          <w:ilvl w:val="0"/>
          <w:numId w:val="1"/>
        </w:numPr>
        <w:jc w:val="both"/>
      </w:pPr>
      <w:r w:rsidRPr="00337862">
        <w:t>Механизм бюджетного выравнивания</w:t>
      </w:r>
    </w:p>
    <w:p w:rsidR="00ED2998" w:rsidRPr="00337862" w:rsidRDefault="00ED2998" w:rsidP="00B90D42">
      <w:pPr>
        <w:numPr>
          <w:ilvl w:val="0"/>
          <w:numId w:val="1"/>
        </w:numPr>
        <w:jc w:val="both"/>
      </w:pPr>
      <w:r w:rsidRPr="00337862">
        <w:t>Зарубежный опыт бюджетного регулирования</w:t>
      </w:r>
    </w:p>
    <w:p w:rsidR="00ED2998" w:rsidRPr="00337862" w:rsidRDefault="00ED2998" w:rsidP="00B90D42">
      <w:pPr>
        <w:numPr>
          <w:ilvl w:val="0"/>
          <w:numId w:val="1"/>
        </w:numPr>
        <w:jc w:val="both"/>
      </w:pPr>
      <w:r w:rsidRPr="00337862">
        <w:t>Бюджетная классификация</w:t>
      </w:r>
    </w:p>
    <w:p w:rsidR="00ED2998" w:rsidRPr="00337862" w:rsidRDefault="00ED2998" w:rsidP="00B90D42">
      <w:pPr>
        <w:numPr>
          <w:ilvl w:val="0"/>
          <w:numId w:val="1"/>
        </w:numPr>
        <w:jc w:val="both"/>
      </w:pPr>
      <w:r w:rsidRPr="00337862">
        <w:t>Бюджетная классификация доходов бюджетов</w:t>
      </w:r>
    </w:p>
    <w:p w:rsidR="00ED2998" w:rsidRPr="00337862" w:rsidRDefault="00ED2998" w:rsidP="00B90D42">
      <w:pPr>
        <w:numPr>
          <w:ilvl w:val="0"/>
          <w:numId w:val="1"/>
        </w:numPr>
        <w:jc w:val="both"/>
      </w:pPr>
      <w:r w:rsidRPr="00337862">
        <w:t>Бюджетная классификация расходов бюджетов</w:t>
      </w:r>
    </w:p>
    <w:p w:rsidR="00ED2998" w:rsidRPr="00337862" w:rsidRDefault="00ED2998" w:rsidP="00B90D42">
      <w:pPr>
        <w:numPr>
          <w:ilvl w:val="0"/>
          <w:numId w:val="1"/>
        </w:numPr>
        <w:jc w:val="both"/>
      </w:pPr>
      <w:r w:rsidRPr="00337862">
        <w:t>Классификация источников финансирования дефицитов бюджета</w:t>
      </w:r>
    </w:p>
    <w:p w:rsidR="00ED2998" w:rsidRPr="00337862" w:rsidRDefault="00ED2998" w:rsidP="00B90D42">
      <w:pPr>
        <w:numPr>
          <w:ilvl w:val="0"/>
          <w:numId w:val="1"/>
        </w:numPr>
        <w:jc w:val="both"/>
      </w:pPr>
      <w:r w:rsidRPr="00337862">
        <w:t>Принципы исполнения бюджета в РФ</w:t>
      </w:r>
    </w:p>
    <w:p w:rsidR="00ED2998" w:rsidRPr="00337862" w:rsidRDefault="00ED2998" w:rsidP="00B90D42">
      <w:pPr>
        <w:numPr>
          <w:ilvl w:val="0"/>
          <w:numId w:val="1"/>
        </w:numPr>
        <w:jc w:val="both"/>
      </w:pPr>
      <w:r w:rsidRPr="00337862">
        <w:t>Принцип единства кассы</w:t>
      </w:r>
    </w:p>
    <w:p w:rsidR="00ED2998" w:rsidRPr="00337862" w:rsidRDefault="00ED2998" w:rsidP="00B90D42">
      <w:pPr>
        <w:numPr>
          <w:ilvl w:val="0"/>
          <w:numId w:val="1"/>
        </w:numPr>
        <w:jc w:val="both"/>
      </w:pPr>
      <w:r w:rsidRPr="00337862">
        <w:t>Формирование казначейской службы в России</w:t>
      </w:r>
    </w:p>
    <w:p w:rsidR="00ED2998" w:rsidRPr="00337862" w:rsidRDefault="00ED2998" w:rsidP="00B90D42">
      <w:pPr>
        <w:numPr>
          <w:ilvl w:val="0"/>
          <w:numId w:val="1"/>
        </w:numPr>
        <w:jc w:val="both"/>
      </w:pPr>
      <w:r w:rsidRPr="00337862">
        <w:t xml:space="preserve">Развитие финансовой системы России в </w:t>
      </w:r>
      <w:r w:rsidRPr="00337862">
        <w:rPr>
          <w:lang w:val="en-US"/>
        </w:rPr>
        <w:t>XVII</w:t>
      </w:r>
      <w:r w:rsidRPr="00337862">
        <w:t>-</w:t>
      </w:r>
      <w:r w:rsidRPr="00337862">
        <w:rPr>
          <w:lang w:val="en-US"/>
        </w:rPr>
        <w:t>XVIII</w:t>
      </w:r>
      <w:r w:rsidRPr="00337862">
        <w:t xml:space="preserve"> вв.</w:t>
      </w:r>
    </w:p>
    <w:p w:rsidR="00ED2998" w:rsidRPr="00337862" w:rsidRDefault="00ED2998" w:rsidP="00B90D42">
      <w:pPr>
        <w:numPr>
          <w:ilvl w:val="0"/>
          <w:numId w:val="1"/>
        </w:numPr>
        <w:jc w:val="both"/>
      </w:pPr>
      <w:r w:rsidRPr="00337862">
        <w:t xml:space="preserve">Развитие финансовой системы России в </w:t>
      </w:r>
      <w:r w:rsidRPr="00337862">
        <w:rPr>
          <w:lang w:val="en-US"/>
        </w:rPr>
        <w:t>XIX</w:t>
      </w:r>
      <w:r w:rsidRPr="00337862">
        <w:t>-</w:t>
      </w:r>
      <w:r w:rsidRPr="00337862">
        <w:rPr>
          <w:lang w:val="en-US"/>
        </w:rPr>
        <w:t>XX</w:t>
      </w:r>
      <w:r w:rsidRPr="00337862">
        <w:t xml:space="preserve"> вв.</w:t>
      </w:r>
    </w:p>
    <w:p w:rsidR="00ED2998" w:rsidRPr="00337862" w:rsidRDefault="00ED2998" w:rsidP="00B90D42">
      <w:pPr>
        <w:numPr>
          <w:ilvl w:val="0"/>
          <w:numId w:val="1"/>
        </w:numPr>
        <w:jc w:val="both"/>
      </w:pPr>
      <w:r w:rsidRPr="00337862">
        <w:t>Казначейская система исполнения бюджета в РФ</w:t>
      </w:r>
    </w:p>
    <w:p w:rsidR="00ED2998" w:rsidRPr="00337862" w:rsidRDefault="00ED2998" w:rsidP="00B90D42">
      <w:pPr>
        <w:numPr>
          <w:ilvl w:val="0"/>
          <w:numId w:val="1"/>
        </w:numPr>
        <w:jc w:val="both"/>
      </w:pPr>
      <w:r w:rsidRPr="00337862">
        <w:t>Организационные формы казначейского исполнения бюджета</w:t>
      </w:r>
    </w:p>
    <w:p w:rsidR="00ED2998" w:rsidRPr="00337862" w:rsidRDefault="00ED2998" w:rsidP="00B90D42">
      <w:pPr>
        <w:numPr>
          <w:ilvl w:val="0"/>
          <w:numId w:val="1"/>
        </w:numPr>
        <w:jc w:val="both"/>
      </w:pPr>
      <w:r w:rsidRPr="00337862">
        <w:t>Финансирование федеральных целевых программ</w:t>
      </w:r>
    </w:p>
    <w:p w:rsidR="00ED2998" w:rsidRPr="00337862" w:rsidRDefault="00ED2998" w:rsidP="00B90D42">
      <w:pPr>
        <w:numPr>
          <w:ilvl w:val="0"/>
          <w:numId w:val="1"/>
        </w:numPr>
        <w:jc w:val="both"/>
      </w:pPr>
      <w:r w:rsidRPr="00337862">
        <w:t>Финансирование региональных целевых программ</w:t>
      </w:r>
    </w:p>
    <w:p w:rsidR="00ED2998" w:rsidRPr="00337862" w:rsidRDefault="00ED2998" w:rsidP="00B90D42">
      <w:pPr>
        <w:numPr>
          <w:ilvl w:val="0"/>
          <w:numId w:val="1"/>
        </w:numPr>
        <w:jc w:val="both"/>
      </w:pPr>
      <w:r w:rsidRPr="00337862">
        <w:t>Финансирование муниципальных целевых программ</w:t>
      </w:r>
    </w:p>
    <w:p w:rsidR="00ED2998" w:rsidRPr="00337862" w:rsidRDefault="00ED2998" w:rsidP="00B90D42">
      <w:pPr>
        <w:numPr>
          <w:ilvl w:val="0"/>
          <w:numId w:val="1"/>
        </w:numPr>
        <w:jc w:val="both"/>
      </w:pPr>
      <w:r w:rsidRPr="00337862">
        <w:t>Сущность межбюджетных отношений</w:t>
      </w:r>
    </w:p>
    <w:p w:rsidR="00ED2998" w:rsidRPr="00337862" w:rsidRDefault="00ED2998" w:rsidP="00B90D42">
      <w:pPr>
        <w:numPr>
          <w:ilvl w:val="0"/>
          <w:numId w:val="1"/>
        </w:numPr>
        <w:jc w:val="both"/>
      </w:pPr>
      <w:r w:rsidRPr="00337862">
        <w:t>Финансовое обеспечение регионов через систему целевых программ и бюджетное планирование</w:t>
      </w:r>
    </w:p>
    <w:p w:rsidR="00ED2998" w:rsidRPr="00337862" w:rsidRDefault="00ED2998" w:rsidP="00B90D42">
      <w:pPr>
        <w:numPr>
          <w:ilvl w:val="0"/>
          <w:numId w:val="1"/>
        </w:numPr>
        <w:jc w:val="both"/>
      </w:pPr>
      <w:r w:rsidRPr="00337862">
        <w:t>Бюджеты исполнения (опыт США)</w:t>
      </w:r>
    </w:p>
    <w:p w:rsidR="00ED2998" w:rsidRPr="00337862" w:rsidRDefault="00ED2998" w:rsidP="00B90D42">
      <w:pPr>
        <w:numPr>
          <w:ilvl w:val="0"/>
          <w:numId w:val="1"/>
        </w:numPr>
        <w:jc w:val="both"/>
      </w:pPr>
      <w:r w:rsidRPr="00337862">
        <w:t>Смета целевого назначения (опыт США)</w:t>
      </w:r>
    </w:p>
    <w:p w:rsidR="00ED2998" w:rsidRPr="00337862" w:rsidRDefault="00ED2998" w:rsidP="00B90D42">
      <w:pPr>
        <w:numPr>
          <w:ilvl w:val="0"/>
          <w:numId w:val="1"/>
        </w:numPr>
        <w:jc w:val="both"/>
      </w:pPr>
      <w:r w:rsidRPr="00337862">
        <w:t>Система бюджетных фондов межбюджетного выравнивания</w:t>
      </w:r>
    </w:p>
    <w:p w:rsidR="00ED2998" w:rsidRPr="00337862" w:rsidRDefault="00ED2998" w:rsidP="00B90D42">
      <w:pPr>
        <w:numPr>
          <w:ilvl w:val="0"/>
          <w:numId w:val="1"/>
        </w:numPr>
        <w:jc w:val="both"/>
      </w:pPr>
      <w:r w:rsidRPr="00337862">
        <w:t>Региональное законодательство о межбюджетных отношениях</w:t>
      </w:r>
    </w:p>
    <w:p w:rsidR="00ED2998" w:rsidRPr="00337862" w:rsidRDefault="00ED2998" w:rsidP="00B90D42">
      <w:pPr>
        <w:numPr>
          <w:ilvl w:val="0"/>
          <w:numId w:val="1"/>
        </w:numPr>
        <w:jc w:val="both"/>
      </w:pPr>
      <w:r w:rsidRPr="00337862">
        <w:t>Межбюджетные трансферты</w:t>
      </w:r>
    </w:p>
    <w:p w:rsidR="00ED2998" w:rsidRPr="00337862" w:rsidRDefault="00ED2998" w:rsidP="00B90D42">
      <w:pPr>
        <w:numPr>
          <w:ilvl w:val="0"/>
          <w:numId w:val="1"/>
        </w:numPr>
        <w:jc w:val="both"/>
      </w:pPr>
      <w:r w:rsidRPr="00337862">
        <w:t>Современное состояние муниципальных финансов</w:t>
      </w:r>
    </w:p>
    <w:p w:rsidR="00ED2998" w:rsidRPr="00337862" w:rsidRDefault="00ED2998" w:rsidP="00B90D42">
      <w:pPr>
        <w:numPr>
          <w:ilvl w:val="0"/>
          <w:numId w:val="1"/>
        </w:numPr>
        <w:jc w:val="both"/>
      </w:pPr>
      <w:r w:rsidRPr="00337862">
        <w:t>Сопоставление потребностей муниципальных образований в бюджетных расходах</w:t>
      </w:r>
    </w:p>
    <w:p w:rsidR="00ED2998" w:rsidRPr="00337862" w:rsidRDefault="00ED2998" w:rsidP="00B90D42">
      <w:pPr>
        <w:numPr>
          <w:ilvl w:val="0"/>
          <w:numId w:val="1"/>
        </w:numPr>
        <w:jc w:val="both"/>
      </w:pPr>
      <w:r w:rsidRPr="00337862">
        <w:t>Местные финансы</w:t>
      </w:r>
    </w:p>
    <w:p w:rsidR="00ED2998" w:rsidRPr="00337862" w:rsidRDefault="00ED2998" w:rsidP="00B90D42">
      <w:pPr>
        <w:numPr>
          <w:ilvl w:val="0"/>
          <w:numId w:val="1"/>
        </w:numPr>
        <w:jc w:val="both"/>
      </w:pPr>
      <w:r w:rsidRPr="00337862">
        <w:t>Выравнивание уровня бюджетной обеспеченности поселений</w:t>
      </w:r>
    </w:p>
    <w:p w:rsidR="00ED2998" w:rsidRPr="00337862" w:rsidRDefault="00ED2998" w:rsidP="00B90D42">
      <w:pPr>
        <w:numPr>
          <w:ilvl w:val="0"/>
          <w:numId w:val="1"/>
        </w:numPr>
        <w:jc w:val="both"/>
      </w:pPr>
      <w:r w:rsidRPr="00337862">
        <w:t>Система местных финансов в США</w:t>
      </w:r>
    </w:p>
    <w:p w:rsidR="00ED2998" w:rsidRPr="00337862" w:rsidRDefault="00ED2998" w:rsidP="00B90D42">
      <w:pPr>
        <w:numPr>
          <w:ilvl w:val="0"/>
          <w:numId w:val="1"/>
        </w:numPr>
        <w:jc w:val="both"/>
      </w:pPr>
      <w:r w:rsidRPr="00337862">
        <w:t>Бюджетный контроль: сущность и значение</w:t>
      </w:r>
    </w:p>
    <w:p w:rsidR="00ED2998" w:rsidRPr="00337862" w:rsidRDefault="00ED2998" w:rsidP="00B90D42">
      <w:pPr>
        <w:numPr>
          <w:ilvl w:val="0"/>
          <w:numId w:val="1"/>
        </w:numPr>
        <w:jc w:val="both"/>
      </w:pPr>
      <w:r w:rsidRPr="00337862">
        <w:t>Финансовый контроль со стороны Министерства финансов РФ</w:t>
      </w:r>
    </w:p>
    <w:p w:rsidR="00ED2998" w:rsidRPr="00337862" w:rsidRDefault="00ED2998" w:rsidP="00B90D42">
      <w:pPr>
        <w:numPr>
          <w:ilvl w:val="0"/>
          <w:numId w:val="1"/>
        </w:numPr>
        <w:jc w:val="both"/>
      </w:pPr>
      <w:r w:rsidRPr="00337862">
        <w:t>Финансовый контроль со стороны Центрального банка</w:t>
      </w:r>
    </w:p>
    <w:p w:rsidR="00ED2998" w:rsidRPr="00337862" w:rsidRDefault="00ED2998" w:rsidP="00B90D42">
      <w:pPr>
        <w:numPr>
          <w:ilvl w:val="0"/>
          <w:numId w:val="1"/>
        </w:numPr>
        <w:jc w:val="both"/>
      </w:pPr>
      <w:r w:rsidRPr="00337862">
        <w:t>Финансовый контроль со стороны Счётной палаты</w:t>
      </w:r>
    </w:p>
    <w:p w:rsidR="00ED2998" w:rsidRPr="00337862" w:rsidRDefault="00ED2998" w:rsidP="00B90D42">
      <w:pPr>
        <w:numPr>
          <w:ilvl w:val="0"/>
          <w:numId w:val="1"/>
        </w:numPr>
        <w:jc w:val="both"/>
      </w:pPr>
      <w:r w:rsidRPr="00337862">
        <w:t>Бюджетный дефицит: его экономические и социальные последствия</w:t>
      </w:r>
    </w:p>
    <w:p w:rsidR="00ED2998" w:rsidRPr="00337862" w:rsidRDefault="00ED2998" w:rsidP="00B90D42">
      <w:pPr>
        <w:numPr>
          <w:ilvl w:val="0"/>
          <w:numId w:val="1"/>
        </w:numPr>
        <w:jc w:val="both"/>
      </w:pPr>
      <w:r w:rsidRPr="00337862">
        <w:t>Бюджетный профицит: его экономические и социальные последствия</w:t>
      </w:r>
    </w:p>
    <w:p w:rsidR="00ED2998" w:rsidRPr="00337862" w:rsidRDefault="00ED2998" w:rsidP="00B90D42">
      <w:pPr>
        <w:numPr>
          <w:ilvl w:val="0"/>
          <w:numId w:val="1"/>
        </w:numPr>
        <w:jc w:val="both"/>
      </w:pPr>
      <w:r w:rsidRPr="00337862">
        <w:t>Государственный и муниципальный кредит</w:t>
      </w:r>
    </w:p>
    <w:p w:rsidR="00ED2998" w:rsidRPr="00337862" w:rsidRDefault="00ED2998" w:rsidP="00B90D42">
      <w:pPr>
        <w:numPr>
          <w:ilvl w:val="0"/>
          <w:numId w:val="1"/>
        </w:numPr>
        <w:jc w:val="both"/>
      </w:pPr>
      <w:r w:rsidRPr="00337862">
        <w:t>Оценка кредитного рейтинга и инвестиционной привлекательности региона</w:t>
      </w:r>
    </w:p>
    <w:p w:rsidR="00ED2998" w:rsidRPr="00337862" w:rsidRDefault="00ED2998" w:rsidP="00B90D42">
      <w:pPr>
        <w:numPr>
          <w:ilvl w:val="0"/>
          <w:numId w:val="1"/>
        </w:numPr>
        <w:jc w:val="both"/>
      </w:pPr>
      <w:r w:rsidRPr="00337862">
        <w:t>Социально-экономическая сущность внебюджетных фондов</w:t>
      </w:r>
    </w:p>
    <w:p w:rsidR="00ED2998" w:rsidRPr="00337862" w:rsidRDefault="00ED2998" w:rsidP="00B90D42">
      <w:pPr>
        <w:numPr>
          <w:ilvl w:val="0"/>
          <w:numId w:val="1"/>
        </w:numPr>
        <w:jc w:val="both"/>
      </w:pPr>
      <w:r w:rsidRPr="00337862">
        <w:t>Классификация специальных фондов</w:t>
      </w:r>
    </w:p>
    <w:p w:rsidR="00ED2998" w:rsidRPr="00337862" w:rsidRDefault="00ED2998" w:rsidP="00B90D42">
      <w:pPr>
        <w:numPr>
          <w:ilvl w:val="0"/>
          <w:numId w:val="1"/>
        </w:numPr>
        <w:jc w:val="both"/>
      </w:pPr>
      <w:r w:rsidRPr="00337862">
        <w:t>Доходы и расходы специальных фондов</w:t>
      </w:r>
    </w:p>
    <w:p w:rsidR="00ED2998" w:rsidRPr="00337862" w:rsidRDefault="00ED2998" w:rsidP="00B90D42">
      <w:pPr>
        <w:numPr>
          <w:ilvl w:val="0"/>
          <w:numId w:val="1"/>
        </w:numPr>
        <w:jc w:val="both"/>
      </w:pPr>
      <w:r w:rsidRPr="00337862">
        <w:t>Внебюджетные фонды РФ</w:t>
      </w:r>
    </w:p>
    <w:p w:rsidR="00ED2998" w:rsidRPr="00337862" w:rsidRDefault="00ED2998" w:rsidP="00B90D42">
      <w:pPr>
        <w:numPr>
          <w:ilvl w:val="0"/>
          <w:numId w:val="1"/>
        </w:numPr>
        <w:jc w:val="both"/>
      </w:pPr>
      <w:r w:rsidRPr="00337862">
        <w:t>Инновационные внебюджетные фонды</w:t>
      </w:r>
    </w:p>
    <w:p w:rsidR="00ED2998" w:rsidRPr="00337862" w:rsidRDefault="00ED2998" w:rsidP="00B90D42">
      <w:pPr>
        <w:numPr>
          <w:ilvl w:val="0"/>
          <w:numId w:val="1"/>
        </w:numPr>
        <w:jc w:val="both"/>
      </w:pPr>
      <w:r w:rsidRPr="00337862">
        <w:t>Зарубежный опыт создания и развития инновационных внебюджетных фондов</w:t>
      </w:r>
    </w:p>
    <w:p w:rsidR="00ED2998" w:rsidRPr="00337862" w:rsidRDefault="00ED2998" w:rsidP="00B90D42">
      <w:pPr>
        <w:numPr>
          <w:ilvl w:val="0"/>
          <w:numId w:val="1"/>
        </w:numPr>
        <w:jc w:val="both"/>
      </w:pPr>
      <w:r w:rsidRPr="00337862">
        <w:t>Сущность и функции денег</w:t>
      </w:r>
    </w:p>
    <w:p w:rsidR="00ED2998" w:rsidRPr="00337862" w:rsidRDefault="00ED2998" w:rsidP="00B90D42">
      <w:pPr>
        <w:numPr>
          <w:ilvl w:val="0"/>
          <w:numId w:val="1"/>
        </w:numPr>
        <w:jc w:val="both"/>
      </w:pPr>
      <w:r w:rsidRPr="00337862">
        <w:t>Основы валютных отношений</w:t>
      </w:r>
    </w:p>
    <w:p w:rsidR="00ED2998" w:rsidRPr="00337862" w:rsidRDefault="00ED2998" w:rsidP="00B90D42">
      <w:pPr>
        <w:numPr>
          <w:ilvl w:val="0"/>
          <w:numId w:val="1"/>
        </w:numPr>
        <w:jc w:val="both"/>
      </w:pPr>
      <w:r w:rsidRPr="00337862">
        <w:t>Организация денежного обращения</w:t>
      </w:r>
    </w:p>
    <w:p w:rsidR="00ED2998" w:rsidRPr="00337862" w:rsidRDefault="00ED2998" w:rsidP="00B90D42">
      <w:pPr>
        <w:numPr>
          <w:ilvl w:val="0"/>
          <w:numId w:val="1"/>
        </w:numPr>
        <w:jc w:val="both"/>
      </w:pPr>
      <w:r w:rsidRPr="00337862">
        <w:t>Денежная масса и денежные агрегаты</w:t>
      </w:r>
    </w:p>
    <w:p w:rsidR="00ED2998" w:rsidRPr="00337862" w:rsidRDefault="00ED2998" w:rsidP="00B90D42">
      <w:pPr>
        <w:numPr>
          <w:ilvl w:val="0"/>
          <w:numId w:val="1"/>
        </w:numPr>
        <w:jc w:val="both"/>
      </w:pPr>
      <w:r w:rsidRPr="00337862">
        <w:t>Теории денег и инфляция</w:t>
      </w:r>
    </w:p>
    <w:p w:rsidR="00ED2998" w:rsidRPr="00337862" w:rsidRDefault="00ED2998" w:rsidP="00B90D42">
      <w:pPr>
        <w:numPr>
          <w:ilvl w:val="0"/>
          <w:numId w:val="1"/>
        </w:numPr>
        <w:jc w:val="both"/>
      </w:pPr>
      <w:r w:rsidRPr="00337862">
        <w:t>Валютное регулирование</w:t>
      </w:r>
    </w:p>
    <w:p w:rsidR="00ED2998" w:rsidRPr="00337862" w:rsidRDefault="00ED2998" w:rsidP="00B90D42">
      <w:pPr>
        <w:numPr>
          <w:ilvl w:val="0"/>
          <w:numId w:val="1"/>
        </w:numPr>
        <w:jc w:val="both"/>
      </w:pPr>
      <w:r w:rsidRPr="00337862">
        <w:t>Финансовые рынки.</w:t>
      </w:r>
    </w:p>
    <w:p w:rsidR="00ED2998" w:rsidRPr="00337862" w:rsidRDefault="00ED2998" w:rsidP="00B90D42">
      <w:pPr>
        <w:numPr>
          <w:ilvl w:val="0"/>
          <w:numId w:val="1"/>
        </w:numPr>
        <w:jc w:val="both"/>
      </w:pPr>
      <w:r w:rsidRPr="00337862">
        <w:t>Управление финансами</w:t>
      </w:r>
    </w:p>
    <w:p w:rsidR="00ED2998" w:rsidRPr="00337862" w:rsidRDefault="00ED2998" w:rsidP="00B90D42">
      <w:pPr>
        <w:numPr>
          <w:ilvl w:val="0"/>
          <w:numId w:val="1"/>
        </w:numPr>
        <w:jc w:val="both"/>
      </w:pPr>
      <w:r w:rsidRPr="00337862">
        <w:t xml:space="preserve">Налоговая система РФ </w:t>
      </w:r>
    </w:p>
    <w:p w:rsidR="00ED2998" w:rsidRPr="00337862" w:rsidRDefault="00ED2998" w:rsidP="00B90D42">
      <w:pPr>
        <w:numPr>
          <w:ilvl w:val="0"/>
          <w:numId w:val="1"/>
        </w:numPr>
        <w:jc w:val="both"/>
      </w:pPr>
      <w:r w:rsidRPr="00337862">
        <w:t>Налоговые системы зарубежных стран (на примере)</w:t>
      </w:r>
    </w:p>
    <w:p w:rsidR="00ED2998" w:rsidRPr="00337862" w:rsidRDefault="00ED2998" w:rsidP="00B90D42">
      <w:pPr>
        <w:numPr>
          <w:ilvl w:val="0"/>
          <w:numId w:val="1"/>
        </w:numPr>
        <w:jc w:val="both"/>
      </w:pPr>
      <w:r w:rsidRPr="00337862">
        <w:t>Сущность и функции кредита</w:t>
      </w:r>
    </w:p>
    <w:p w:rsidR="00ED2998" w:rsidRPr="00337862" w:rsidRDefault="00ED2998" w:rsidP="00B90D42">
      <w:pPr>
        <w:numPr>
          <w:ilvl w:val="0"/>
          <w:numId w:val="1"/>
        </w:numPr>
        <w:jc w:val="both"/>
      </w:pPr>
      <w:r w:rsidRPr="00337862">
        <w:t>Банковская система РФ</w:t>
      </w:r>
    </w:p>
    <w:p w:rsidR="00ED2998" w:rsidRPr="00337862" w:rsidRDefault="00ED2998" w:rsidP="00B90D42">
      <w:pPr>
        <w:numPr>
          <w:ilvl w:val="0"/>
          <w:numId w:val="1"/>
        </w:numPr>
        <w:jc w:val="both"/>
      </w:pPr>
      <w:r w:rsidRPr="00337862">
        <w:t>Заёмные средства как финансовый рычаг</w:t>
      </w:r>
    </w:p>
    <w:p w:rsidR="00ED2998" w:rsidRPr="00337862" w:rsidRDefault="00ED2998" w:rsidP="00B90D42">
      <w:pPr>
        <w:numPr>
          <w:ilvl w:val="0"/>
          <w:numId w:val="1"/>
        </w:numPr>
        <w:jc w:val="both"/>
      </w:pPr>
      <w:r w:rsidRPr="00337862">
        <w:t>Денежно-кредитная политика: сущность, методы, инструменты</w:t>
      </w:r>
    </w:p>
    <w:p w:rsidR="00ED2998" w:rsidRPr="00337862" w:rsidRDefault="00ED2998" w:rsidP="00B90D42">
      <w:pPr>
        <w:numPr>
          <w:ilvl w:val="0"/>
          <w:numId w:val="1"/>
        </w:numPr>
        <w:jc w:val="both"/>
      </w:pPr>
      <w:r w:rsidRPr="00337862">
        <w:t>Коммерческие банки: задачи, функции, источники денежных средств</w:t>
      </w:r>
    </w:p>
    <w:p w:rsidR="00ED2998" w:rsidRPr="00337862" w:rsidRDefault="00ED2998" w:rsidP="00B90D42">
      <w:pPr>
        <w:numPr>
          <w:ilvl w:val="0"/>
          <w:numId w:val="1"/>
        </w:numPr>
        <w:jc w:val="both"/>
      </w:pPr>
      <w:r w:rsidRPr="00337862">
        <w:t>Экономическое содержание страхования</w:t>
      </w:r>
    </w:p>
    <w:p w:rsidR="00ED2998" w:rsidRPr="00337862" w:rsidRDefault="00ED2998" w:rsidP="00B90D42">
      <w:pPr>
        <w:numPr>
          <w:ilvl w:val="0"/>
          <w:numId w:val="1"/>
        </w:numPr>
        <w:jc w:val="both"/>
      </w:pPr>
      <w:r w:rsidRPr="00337862">
        <w:t>Структура страхового риска</w:t>
      </w:r>
    </w:p>
    <w:p w:rsidR="00ED2998" w:rsidRPr="00337862" w:rsidRDefault="00ED2998" w:rsidP="00B90D42">
      <w:pPr>
        <w:numPr>
          <w:ilvl w:val="0"/>
          <w:numId w:val="1"/>
        </w:numPr>
        <w:jc w:val="both"/>
      </w:pPr>
      <w:r w:rsidRPr="00337862">
        <w:t>Рынок страховых услуг</w:t>
      </w:r>
    </w:p>
    <w:p w:rsidR="00ED2998" w:rsidRPr="00337862" w:rsidRDefault="00ED2998" w:rsidP="00B90D42">
      <w:pPr>
        <w:numPr>
          <w:ilvl w:val="0"/>
          <w:numId w:val="1"/>
        </w:numPr>
        <w:jc w:val="both"/>
      </w:pPr>
      <w:r w:rsidRPr="00337862">
        <w:t>Основные направления финансовой политики в современных условиях</w:t>
      </w:r>
    </w:p>
    <w:p w:rsidR="00ED2998" w:rsidRPr="00337862" w:rsidRDefault="00ED2998" w:rsidP="00B90D42">
      <w:pPr>
        <w:numPr>
          <w:ilvl w:val="0"/>
          <w:numId w:val="1"/>
        </w:numPr>
        <w:jc w:val="both"/>
      </w:pPr>
      <w:r w:rsidRPr="00337862">
        <w:t>Бюджет и основные направления бюджетной политики в современных условиях</w:t>
      </w:r>
    </w:p>
    <w:p w:rsidR="00ED2998" w:rsidRPr="00337862" w:rsidRDefault="00ED2998" w:rsidP="00B90D42">
      <w:pPr>
        <w:numPr>
          <w:ilvl w:val="0"/>
          <w:numId w:val="1"/>
        </w:numPr>
        <w:jc w:val="both"/>
      </w:pPr>
      <w:r w:rsidRPr="00337862">
        <w:t>Бюджет муниципального образования</w:t>
      </w:r>
    </w:p>
    <w:p w:rsidR="00ED2998" w:rsidRPr="00337862" w:rsidRDefault="00ED2998" w:rsidP="00B90D42">
      <w:pPr>
        <w:numPr>
          <w:ilvl w:val="0"/>
          <w:numId w:val="1"/>
        </w:numPr>
        <w:jc w:val="both"/>
      </w:pPr>
      <w:r w:rsidRPr="00337862">
        <w:t>Проблемы формирования муниципальных бюджетов</w:t>
      </w:r>
    </w:p>
    <w:p w:rsidR="00ED2998" w:rsidRPr="00337862" w:rsidRDefault="00ED2998" w:rsidP="00B90D42">
      <w:pPr>
        <w:numPr>
          <w:ilvl w:val="0"/>
          <w:numId w:val="1"/>
        </w:numPr>
        <w:jc w:val="both"/>
      </w:pPr>
      <w:r w:rsidRPr="00337862">
        <w:t>Муниципальная собственность</w:t>
      </w:r>
    </w:p>
    <w:p w:rsidR="00ED2998" w:rsidRPr="00337862" w:rsidRDefault="00ED2998" w:rsidP="00B90D42">
      <w:pPr>
        <w:numPr>
          <w:ilvl w:val="0"/>
          <w:numId w:val="1"/>
        </w:numPr>
        <w:jc w:val="both"/>
      </w:pPr>
      <w:r w:rsidRPr="00337862">
        <w:t>Доходы муниципального образования на примере своего района, города.</w:t>
      </w:r>
    </w:p>
    <w:p w:rsidR="00ED2998" w:rsidRPr="00337862" w:rsidRDefault="00ED2998" w:rsidP="00B90D42">
      <w:pPr>
        <w:numPr>
          <w:ilvl w:val="0"/>
          <w:numId w:val="1"/>
        </w:numPr>
        <w:jc w:val="both"/>
      </w:pPr>
      <w:r w:rsidRPr="00337862">
        <w:t>Расходы муниципального образования на примере своего района, города.</w:t>
      </w:r>
    </w:p>
    <w:p w:rsidR="00ED2998" w:rsidRPr="00337862" w:rsidRDefault="00ED2998" w:rsidP="00B90D42">
      <w:pPr>
        <w:numPr>
          <w:ilvl w:val="0"/>
          <w:numId w:val="1"/>
        </w:numPr>
        <w:jc w:val="both"/>
      </w:pPr>
      <w:r w:rsidRPr="00337862">
        <w:t>Инвестиционный процесс в России на современном этапе</w:t>
      </w:r>
    </w:p>
    <w:p w:rsidR="00ED2998" w:rsidRPr="00337862" w:rsidRDefault="00ED2998" w:rsidP="00B90D42">
      <w:pPr>
        <w:numPr>
          <w:ilvl w:val="0"/>
          <w:numId w:val="1"/>
        </w:numPr>
        <w:jc w:val="both"/>
      </w:pPr>
      <w:r w:rsidRPr="00337862">
        <w:t>Проблемы межбюджетных отношений и пути их решения</w:t>
      </w:r>
    </w:p>
    <w:p w:rsidR="00ED2998" w:rsidRPr="00337862" w:rsidRDefault="00ED2998" w:rsidP="00B90D42">
      <w:pPr>
        <w:numPr>
          <w:ilvl w:val="0"/>
          <w:numId w:val="1"/>
        </w:numPr>
        <w:jc w:val="both"/>
      </w:pPr>
      <w:r w:rsidRPr="00337862">
        <w:t>Бюджетный Кодекс РФ – основа финансового регулирования</w:t>
      </w:r>
    </w:p>
    <w:p w:rsidR="00ED2998" w:rsidRPr="00337862" w:rsidRDefault="00ED2998" w:rsidP="00B90D42">
      <w:pPr>
        <w:numPr>
          <w:ilvl w:val="0"/>
          <w:numId w:val="1"/>
        </w:numPr>
        <w:jc w:val="both"/>
      </w:pPr>
      <w:r w:rsidRPr="00337862">
        <w:t>Налоговая система в России на современном этапе</w:t>
      </w:r>
    </w:p>
    <w:p w:rsidR="00ED2998" w:rsidRPr="00337862" w:rsidRDefault="00ED2998" w:rsidP="00B90D42">
      <w:pPr>
        <w:numPr>
          <w:ilvl w:val="0"/>
          <w:numId w:val="1"/>
        </w:numPr>
        <w:jc w:val="both"/>
      </w:pPr>
      <w:r w:rsidRPr="00337862">
        <w:t>Основы разграничения доходов и расходов и методы бюджетного регулирования</w:t>
      </w:r>
    </w:p>
    <w:p w:rsidR="00ED2998" w:rsidRPr="00337862" w:rsidRDefault="00ED2998" w:rsidP="00B90D42">
      <w:pPr>
        <w:numPr>
          <w:ilvl w:val="0"/>
          <w:numId w:val="1"/>
        </w:numPr>
        <w:jc w:val="both"/>
      </w:pPr>
      <w:r w:rsidRPr="00337862">
        <w:t>Бюджетные полномочия представительных и исполнительных органов власти</w:t>
      </w:r>
    </w:p>
    <w:p w:rsidR="00ED2998" w:rsidRPr="00337862" w:rsidRDefault="00ED2998" w:rsidP="00B90D42">
      <w:pPr>
        <w:numPr>
          <w:ilvl w:val="0"/>
          <w:numId w:val="1"/>
        </w:numPr>
        <w:jc w:val="both"/>
      </w:pPr>
      <w:r w:rsidRPr="00337862">
        <w:t>Федеральное казначейство как орган, осуществляющий исполнение федерального бюджета.</w:t>
      </w:r>
    </w:p>
    <w:p w:rsidR="00ED2998" w:rsidRPr="00337862" w:rsidRDefault="00ED2998" w:rsidP="00B90D42">
      <w:pPr>
        <w:numPr>
          <w:ilvl w:val="0"/>
          <w:numId w:val="1"/>
        </w:numPr>
        <w:jc w:val="both"/>
      </w:pPr>
      <w:r w:rsidRPr="00337862">
        <w:t>Инвестиции, предоставление кредитов и гарантий – новые формы бюджетного финансирования</w:t>
      </w:r>
    </w:p>
    <w:p w:rsidR="00ED2998" w:rsidRPr="00337862" w:rsidRDefault="00ED2998" w:rsidP="00B90D42">
      <w:pPr>
        <w:numPr>
          <w:ilvl w:val="0"/>
          <w:numId w:val="1"/>
        </w:numPr>
        <w:jc w:val="both"/>
      </w:pPr>
      <w:r w:rsidRPr="00337862">
        <w:t>Внебюджетные фонды и их значение в развитии общества</w:t>
      </w:r>
    </w:p>
    <w:p w:rsidR="00ED2998" w:rsidRPr="00337862" w:rsidRDefault="00ED2998" w:rsidP="00B90D42">
      <w:pPr>
        <w:numPr>
          <w:ilvl w:val="0"/>
          <w:numId w:val="1"/>
        </w:numPr>
        <w:jc w:val="both"/>
      </w:pPr>
      <w:r w:rsidRPr="00337862">
        <w:t>Финансы предприятий и управление ими</w:t>
      </w:r>
    </w:p>
    <w:p w:rsidR="00ED2998" w:rsidRPr="00337862" w:rsidRDefault="00ED2998" w:rsidP="00B90D42">
      <w:pPr>
        <w:numPr>
          <w:ilvl w:val="0"/>
          <w:numId w:val="1"/>
        </w:numPr>
        <w:jc w:val="both"/>
      </w:pPr>
      <w:r w:rsidRPr="00337862">
        <w:t>Система социальной защиты населения в России</w:t>
      </w:r>
    </w:p>
    <w:p w:rsidR="00ED2998" w:rsidRPr="00337862" w:rsidRDefault="00ED2998" w:rsidP="00B90D42">
      <w:pPr>
        <w:numPr>
          <w:ilvl w:val="0"/>
          <w:numId w:val="1"/>
        </w:numPr>
        <w:jc w:val="both"/>
      </w:pPr>
      <w:r w:rsidRPr="00337862">
        <w:t>Финансирование социально-культурной сферы на современном этапе</w:t>
      </w:r>
    </w:p>
    <w:p w:rsidR="00ED2998" w:rsidRPr="00337862" w:rsidRDefault="00ED2998" w:rsidP="00B90D42">
      <w:pPr>
        <w:numPr>
          <w:ilvl w:val="0"/>
          <w:numId w:val="1"/>
        </w:numPr>
        <w:jc w:val="both"/>
      </w:pPr>
      <w:r w:rsidRPr="00337862">
        <w:t>Финансирование жилищно-коммунальной сферы и пути ее формирования</w:t>
      </w:r>
    </w:p>
    <w:p w:rsidR="00ED2998" w:rsidRPr="00337862" w:rsidRDefault="00ED2998" w:rsidP="00B90D42">
      <w:pPr>
        <w:numPr>
          <w:ilvl w:val="0"/>
          <w:numId w:val="1"/>
        </w:numPr>
        <w:jc w:val="both"/>
      </w:pPr>
      <w:r w:rsidRPr="00337862">
        <w:t>Планирование финансов на предприятии, бюджетирование</w:t>
      </w:r>
    </w:p>
    <w:p w:rsidR="00ED2998" w:rsidRPr="00427AF3" w:rsidRDefault="00ED2998" w:rsidP="00A71652">
      <w:pPr>
        <w:spacing w:line="360" w:lineRule="auto"/>
        <w:ind w:left="6" w:right="6" w:firstLine="714"/>
        <w:jc w:val="both"/>
      </w:pPr>
    </w:p>
    <w:p w:rsidR="00ED2998" w:rsidRDefault="00ED2998" w:rsidP="00A71652">
      <w:pPr>
        <w:jc w:val="center"/>
        <w:rPr>
          <w:b/>
        </w:rPr>
      </w:pPr>
      <w:r w:rsidRPr="00427AF3">
        <w:rPr>
          <w:b/>
        </w:rPr>
        <w:t>Общие требования к  содержанию и оформлению курсовой работы</w:t>
      </w:r>
    </w:p>
    <w:p w:rsidR="00ED2998" w:rsidRPr="009F1DA2" w:rsidRDefault="00ED2998" w:rsidP="00A86BFF">
      <w:pPr>
        <w:jc w:val="both"/>
        <w:rPr>
          <w:color w:val="0000FF"/>
        </w:rPr>
      </w:pPr>
      <w:r w:rsidRPr="009F1DA2">
        <w:rPr>
          <w:color w:val="0000FF"/>
        </w:rPr>
        <w:t>Общие требования и методические рекомендации по выполнению курсовых работ даны в Методических указаниях по выполнению курсовых работ для бакалавров 38.03.04 («Методы принятия управленческих решений», «Государственные и муниципальные финансы», «Планирование и проектирование организаций» «Основы государственного и муниципального управления»).</w:t>
      </w:r>
    </w:p>
    <w:p w:rsidR="00ED2998" w:rsidRPr="009F1DA2" w:rsidRDefault="00ED2998" w:rsidP="00A86BFF">
      <w:pPr>
        <w:jc w:val="both"/>
        <w:rPr>
          <w:color w:val="0000FF"/>
        </w:rPr>
      </w:pPr>
      <w:r w:rsidRPr="009F1DA2">
        <w:rPr>
          <w:color w:val="0000FF"/>
        </w:rPr>
        <w:t xml:space="preserve">Прилагается отдельный файл, можно выйти по ссылке: </w:t>
      </w:r>
      <w:hyperlink r:id="rId5" w:history="1">
        <w:r w:rsidRPr="009F1DA2">
          <w:rPr>
            <w:rStyle w:val="Hyperlink"/>
          </w:rPr>
          <w:t>https://cloud.mail.ru/public/MpQX/C9KkKAjXy</w:t>
        </w:r>
      </w:hyperlink>
    </w:p>
    <w:p w:rsidR="00ED2998" w:rsidRDefault="00ED2998" w:rsidP="00A71652">
      <w:pPr>
        <w:jc w:val="center"/>
        <w:rPr>
          <w:b/>
        </w:rPr>
      </w:pPr>
    </w:p>
    <w:p w:rsidR="00ED2998" w:rsidRDefault="00ED2998" w:rsidP="00A71652">
      <w:pPr>
        <w:jc w:val="center"/>
        <w:rPr>
          <w:b/>
        </w:rPr>
      </w:pPr>
    </w:p>
    <w:p w:rsidR="00ED2998" w:rsidRDefault="00ED2998" w:rsidP="00A71652">
      <w:pPr>
        <w:jc w:val="center"/>
        <w:rPr>
          <w:b/>
        </w:rPr>
      </w:pPr>
    </w:p>
    <w:p w:rsidR="00ED2998" w:rsidRPr="00427AF3" w:rsidRDefault="00ED2998" w:rsidP="00A71652">
      <w:pPr>
        <w:jc w:val="center"/>
        <w:rPr>
          <w:b/>
        </w:rPr>
      </w:pPr>
    </w:p>
    <w:p w:rsidR="00ED2998" w:rsidRPr="00154220" w:rsidRDefault="00ED2998" w:rsidP="00CD1A47">
      <w:pPr>
        <w:spacing w:after="100" w:afterAutospacing="1" w:line="360" w:lineRule="auto"/>
        <w:ind w:right="-284" w:hanging="426"/>
        <w:jc w:val="center"/>
        <w:rPr>
          <w:b/>
          <w:sz w:val="28"/>
          <w:szCs w:val="28"/>
        </w:rPr>
      </w:pPr>
      <w:r w:rsidRPr="00154220">
        <w:rPr>
          <w:b/>
          <w:sz w:val="28"/>
          <w:szCs w:val="28"/>
        </w:rPr>
        <w:t>Учебно-методическое и информационное обеспечение дисциплины</w:t>
      </w:r>
    </w:p>
    <w:p w:rsidR="00ED2998" w:rsidRPr="00337862" w:rsidRDefault="00ED2998" w:rsidP="00B90D42">
      <w:pPr>
        <w:ind w:left="360"/>
        <w:jc w:val="both"/>
      </w:pPr>
      <w:r w:rsidRPr="00337862">
        <w:t>Нормативно-правовые акты</w:t>
      </w:r>
    </w:p>
    <w:p w:rsidR="00ED2998" w:rsidRPr="00337862" w:rsidRDefault="00ED2998" w:rsidP="00B90D42">
      <w:pPr>
        <w:ind w:left="360"/>
        <w:jc w:val="both"/>
      </w:pPr>
      <w:r w:rsidRPr="00337862">
        <w:t>1.</w:t>
      </w:r>
      <w:r w:rsidRPr="00337862">
        <w:tab/>
        <w:t>Бюджетный кодекс Российской Федерации. – М.: ”Издательство ПРИОР ”, -2005. – 168 с.</w:t>
      </w:r>
    </w:p>
    <w:p w:rsidR="00ED2998" w:rsidRPr="00337862" w:rsidRDefault="00ED2998" w:rsidP="00B90D42">
      <w:pPr>
        <w:ind w:left="360"/>
        <w:jc w:val="both"/>
      </w:pPr>
      <w:r w:rsidRPr="00337862">
        <w:t>2.</w:t>
      </w:r>
      <w:r w:rsidRPr="00337862">
        <w:tab/>
        <w:t xml:space="preserve">Налоговый кодекс Российской Федерации (часть I). – М.: ЭКМОС, - 2009. </w:t>
      </w:r>
    </w:p>
    <w:p w:rsidR="00ED2998" w:rsidRPr="00337862" w:rsidRDefault="00ED2998" w:rsidP="00B90D42">
      <w:pPr>
        <w:ind w:left="360"/>
        <w:jc w:val="both"/>
      </w:pPr>
      <w:r w:rsidRPr="00337862">
        <w:t>3.</w:t>
      </w:r>
      <w:r w:rsidRPr="00337862">
        <w:tab/>
        <w:t>Налоговый кодекс Российской Федерации (часть II). – М.: ЭКМОС, - 2009</w:t>
      </w:r>
    </w:p>
    <w:p w:rsidR="00ED2998" w:rsidRPr="00337862" w:rsidRDefault="00ED2998" w:rsidP="00B90D42">
      <w:pPr>
        <w:ind w:left="360"/>
        <w:jc w:val="both"/>
      </w:pPr>
      <w:r w:rsidRPr="00337862">
        <w:t>4.</w:t>
      </w:r>
      <w:r w:rsidRPr="00337862">
        <w:tab/>
        <w:t xml:space="preserve">Закон РФ «Об общих принципах организации местного самоуправления в Российской Федерации» от 16.10. 2003. </w:t>
      </w:r>
    </w:p>
    <w:p w:rsidR="00ED2998" w:rsidRPr="00337862" w:rsidRDefault="00ED2998" w:rsidP="00B90D42">
      <w:pPr>
        <w:ind w:left="360"/>
        <w:jc w:val="both"/>
      </w:pPr>
      <w:r w:rsidRPr="00337862">
        <w:t>5.</w:t>
      </w:r>
      <w:r w:rsidRPr="00337862">
        <w:tab/>
        <w:t xml:space="preserve">Закон РФ «О центральном банке Российской Федерации» от 13.07.2002. </w:t>
      </w:r>
    </w:p>
    <w:p w:rsidR="00ED2998" w:rsidRDefault="00ED2998" w:rsidP="00B90D42">
      <w:pPr>
        <w:ind w:left="360"/>
        <w:jc w:val="both"/>
      </w:pPr>
    </w:p>
    <w:p w:rsidR="00ED2998" w:rsidRPr="00337862" w:rsidRDefault="00ED2998" w:rsidP="00B90D42">
      <w:pPr>
        <w:ind w:left="360"/>
        <w:jc w:val="both"/>
      </w:pPr>
      <w:r w:rsidRPr="00337862">
        <w:t>Основная литература</w:t>
      </w:r>
    </w:p>
    <w:p w:rsidR="00ED2998" w:rsidRPr="00337862" w:rsidRDefault="00ED2998" w:rsidP="00B90D42">
      <w:pPr>
        <w:ind w:left="360"/>
        <w:jc w:val="both"/>
      </w:pPr>
      <w:r w:rsidRPr="00337862">
        <w:t>6. Афанасьев М.С. Бюджет и бюджетная система. – М.: Юрайт, 2011. – 777 с.</w:t>
      </w:r>
    </w:p>
    <w:p w:rsidR="00ED2998" w:rsidRPr="00337862" w:rsidRDefault="00ED2998" w:rsidP="00B90D42">
      <w:pPr>
        <w:ind w:left="360"/>
        <w:jc w:val="both"/>
      </w:pPr>
      <w:r w:rsidRPr="00337862">
        <w:t>7. Виноградов Д.В. Финансово-денежная экономика. – М.: ГУ ВШЭ, 2009. – 828 с.</w:t>
      </w:r>
    </w:p>
    <w:p w:rsidR="00ED2998" w:rsidRPr="00337862" w:rsidRDefault="00ED2998" w:rsidP="00B90D42">
      <w:pPr>
        <w:ind w:left="360"/>
        <w:jc w:val="both"/>
      </w:pPr>
      <w:r w:rsidRPr="00337862">
        <w:t>8. Денисова И.П. Государственные и муниципальные финансы. – М.: Феникс, 2008. – 308 с.</w:t>
      </w:r>
    </w:p>
    <w:p w:rsidR="00ED2998" w:rsidRPr="00337862" w:rsidRDefault="00ED2998" w:rsidP="00B90D42">
      <w:pPr>
        <w:ind w:left="360"/>
        <w:jc w:val="both"/>
      </w:pPr>
      <w:r w:rsidRPr="00337862">
        <w:t>9. Кадомцева С.В. Государственные финансы. – М.: ИНФРА-М, 2010. – 352 с.</w:t>
      </w:r>
    </w:p>
    <w:p w:rsidR="00ED2998" w:rsidRPr="00337862" w:rsidRDefault="00ED2998" w:rsidP="00B90D42">
      <w:pPr>
        <w:ind w:left="360"/>
        <w:jc w:val="both"/>
      </w:pPr>
      <w:r w:rsidRPr="00337862">
        <w:t>10. Лаптев С.П. Основы теории государственных финансов. – М.: Юнити, 2010. – 240 с.</w:t>
      </w:r>
    </w:p>
    <w:p w:rsidR="00ED2998" w:rsidRPr="00337862" w:rsidRDefault="00ED2998" w:rsidP="00B90D42">
      <w:pPr>
        <w:ind w:left="360"/>
        <w:jc w:val="both"/>
      </w:pPr>
      <w:r w:rsidRPr="00337862">
        <w:t>11. Малиновская О.В. Государственные и муниципальные финансы. – М.: КноРус, 2010. – 432 с.</w:t>
      </w:r>
    </w:p>
    <w:p w:rsidR="00ED2998" w:rsidRPr="00337862" w:rsidRDefault="00ED2998" w:rsidP="00B90D42">
      <w:pPr>
        <w:ind w:left="360"/>
        <w:jc w:val="both"/>
      </w:pPr>
      <w:r w:rsidRPr="00337862">
        <w:t>12. Мысляева И.М. Государственные и муниципальные финансы. – М.: ИНФРА-М, 2007. – 360 с.</w:t>
      </w:r>
    </w:p>
    <w:p w:rsidR="00ED2998" w:rsidRPr="00337862" w:rsidRDefault="00ED2998" w:rsidP="00B90D42">
      <w:pPr>
        <w:ind w:left="360"/>
        <w:jc w:val="both"/>
      </w:pPr>
      <w:r w:rsidRPr="00337862">
        <w:t>13. Подъяблоновская Л.М. государственные и муниципальные финансы. – М.: Юнити, 2009. – 559 с.</w:t>
      </w:r>
    </w:p>
    <w:p w:rsidR="00ED2998" w:rsidRPr="00337862" w:rsidRDefault="00ED2998" w:rsidP="00B90D42">
      <w:pPr>
        <w:ind w:left="360"/>
        <w:jc w:val="both"/>
      </w:pPr>
      <w:r w:rsidRPr="00337862">
        <w:t>14. Свищева В.А. Государственные и муниципальные финансы. – М.: Дашков и К, 2011. – 464 с.</w:t>
      </w:r>
    </w:p>
    <w:p w:rsidR="00ED2998" w:rsidRPr="00337862" w:rsidRDefault="00ED2998" w:rsidP="00B90D42">
      <w:pPr>
        <w:ind w:left="360"/>
        <w:jc w:val="both"/>
      </w:pPr>
      <w:r w:rsidRPr="00337862">
        <w:t>15. Титова Л.Н. Государственные финансы России. – М.: РУДН, 2009. – 340 с.</w:t>
      </w:r>
    </w:p>
    <w:p w:rsidR="00ED2998" w:rsidRPr="00337862" w:rsidRDefault="00ED2998" w:rsidP="00B90D42">
      <w:pPr>
        <w:ind w:left="360"/>
        <w:jc w:val="both"/>
      </w:pPr>
      <w:r w:rsidRPr="00337862">
        <w:t>16. Якушев А.В. Государственные и муниципальные финансы. – М.: А-Приор, 2009. – 176 с.</w:t>
      </w:r>
    </w:p>
    <w:p w:rsidR="00ED2998" w:rsidRDefault="00ED2998" w:rsidP="00B90D42">
      <w:pPr>
        <w:ind w:left="360"/>
        <w:jc w:val="both"/>
      </w:pPr>
    </w:p>
    <w:p w:rsidR="00ED2998" w:rsidRPr="00337862" w:rsidRDefault="00ED2998" w:rsidP="00B90D42">
      <w:pPr>
        <w:ind w:left="360"/>
        <w:jc w:val="both"/>
      </w:pPr>
      <w:r w:rsidRPr="00337862">
        <w:t>Дополнительная литература</w:t>
      </w:r>
    </w:p>
    <w:p w:rsidR="00ED2998" w:rsidRPr="00337862" w:rsidRDefault="00ED2998" w:rsidP="00B90D42">
      <w:pPr>
        <w:ind w:left="360"/>
        <w:jc w:val="both"/>
      </w:pPr>
      <w:r w:rsidRPr="00337862">
        <w:t>17. Бабич А.М., Павлова Л.Н. Государственные и муниципальные финансы: Учебник для вузов. - М.: Финансы, ЮНИТИ, 2006. – 703 с.</w:t>
      </w:r>
    </w:p>
    <w:p w:rsidR="00ED2998" w:rsidRPr="00337862" w:rsidRDefault="00ED2998" w:rsidP="00B90D42">
      <w:pPr>
        <w:ind w:left="360"/>
        <w:jc w:val="both"/>
      </w:pPr>
      <w:r w:rsidRPr="00337862">
        <w:t>18.</w:t>
      </w:r>
      <w:r w:rsidRPr="00337862">
        <w:tab/>
        <w:t>Государственные и муниципальные финансы: Учебник / Под ред. И.Д. Мацкуляка. – М.: Изд-во РАГС, 2005. – 680 с.</w:t>
      </w:r>
    </w:p>
    <w:p w:rsidR="00ED2998" w:rsidRPr="00337862" w:rsidRDefault="00ED2998" w:rsidP="00B90D42">
      <w:pPr>
        <w:ind w:left="360"/>
        <w:jc w:val="both"/>
      </w:pPr>
      <w:r w:rsidRPr="00337862">
        <w:t>19.</w:t>
      </w:r>
      <w:r w:rsidRPr="00337862">
        <w:tab/>
        <w:t xml:space="preserve">Ковалева Т.М., Барулин СВ. Бюджет и бюджетная политика в Российской Федерации: Учеб. пособие. — М.: КНОРУС, 2005. </w:t>
      </w:r>
    </w:p>
    <w:p w:rsidR="00ED2998" w:rsidRPr="00337862" w:rsidRDefault="00ED2998" w:rsidP="00B90D42">
      <w:pPr>
        <w:ind w:left="360"/>
        <w:jc w:val="both"/>
      </w:pPr>
      <w:r w:rsidRPr="00337862">
        <w:t>20.</w:t>
      </w:r>
      <w:r w:rsidRPr="00337862">
        <w:tab/>
        <w:t>Финансы: Учеб. - 2-е изд., перераб. и доп. / Под ред. В.В. Ковалева. - М.: ТК Велби, Изд. Проспект, 2005. - 634с.</w:t>
      </w:r>
    </w:p>
    <w:p w:rsidR="00ED2998" w:rsidRPr="00337862" w:rsidRDefault="00ED2998" w:rsidP="00B90D42">
      <w:pPr>
        <w:ind w:left="360"/>
        <w:jc w:val="both"/>
      </w:pPr>
      <w:r w:rsidRPr="00337862">
        <w:t>21.</w:t>
      </w:r>
      <w:r w:rsidRPr="00337862">
        <w:tab/>
        <w:t>Финансовая система и экономика / Под ред. В.В. Нестерова и Н.С. Желтова. – М.: Финансы и статистика, 2005. – 432 с.</w:t>
      </w:r>
    </w:p>
    <w:p w:rsidR="00ED2998" w:rsidRPr="00337862" w:rsidRDefault="00ED2998" w:rsidP="00B90D42">
      <w:pPr>
        <w:ind w:left="360"/>
        <w:jc w:val="both"/>
      </w:pPr>
      <w:r w:rsidRPr="00337862">
        <w:t>22.</w:t>
      </w:r>
      <w:r w:rsidRPr="00337862">
        <w:tab/>
        <w:t>Финансы в системе государственного и муниципального управления / Под ред. Л.А. Бабурина. - М., Ростов-на Дону: Издательский центр «МарТ», 2005.</w:t>
      </w:r>
    </w:p>
    <w:p w:rsidR="00ED2998" w:rsidRDefault="00ED2998" w:rsidP="00F362F0">
      <w:pPr>
        <w:spacing w:before="160"/>
        <w:ind w:left="360"/>
        <w:jc w:val="both"/>
        <w:rPr>
          <w:sz w:val="28"/>
          <w:szCs w:val="28"/>
        </w:rPr>
      </w:pPr>
    </w:p>
    <w:p w:rsidR="00ED2998" w:rsidRDefault="00ED2998" w:rsidP="00337862">
      <w:pPr>
        <w:ind w:firstLine="709"/>
        <w:jc w:val="right"/>
        <w:rPr>
          <w:sz w:val="28"/>
          <w:szCs w:val="28"/>
        </w:rPr>
      </w:pPr>
    </w:p>
    <w:p w:rsidR="00ED2998" w:rsidRDefault="00ED2998" w:rsidP="00337862">
      <w:pPr>
        <w:ind w:firstLine="709"/>
        <w:jc w:val="right"/>
        <w:rPr>
          <w:sz w:val="28"/>
          <w:szCs w:val="28"/>
        </w:rPr>
      </w:pPr>
    </w:p>
    <w:p w:rsidR="00ED2998" w:rsidRPr="0035182C" w:rsidRDefault="00ED2998" w:rsidP="00CD1A47">
      <w:pPr>
        <w:tabs>
          <w:tab w:val="left" w:pos="851"/>
        </w:tabs>
      </w:pPr>
      <w:r w:rsidRPr="0035182C">
        <w:t>Ведущие преподаватели:</w:t>
      </w:r>
    </w:p>
    <w:p w:rsidR="00ED2998" w:rsidRPr="0035182C" w:rsidRDefault="00ED2998" w:rsidP="00CD1A47">
      <w:pPr>
        <w:tabs>
          <w:tab w:val="left" w:pos="851"/>
        </w:tabs>
      </w:pPr>
    </w:p>
    <w:p w:rsidR="00ED2998" w:rsidRPr="0035182C" w:rsidRDefault="00ED2998" w:rsidP="00CD1A47">
      <w:pPr>
        <w:tabs>
          <w:tab w:val="left" w:pos="851"/>
        </w:tabs>
      </w:pPr>
      <w:r w:rsidRPr="0035182C">
        <w:t>Гордеева Татьяна Николаевна</w:t>
      </w:r>
    </w:p>
    <w:p w:rsidR="00ED2998" w:rsidRPr="0035182C" w:rsidRDefault="00ED2998" w:rsidP="00CD1A47">
      <w:r w:rsidRPr="0035182C">
        <w:t xml:space="preserve">к. социол. наук,  доцент кафедры ГМУ и политики </w:t>
      </w:r>
    </w:p>
    <w:p w:rsidR="00ED2998" w:rsidRPr="0035182C" w:rsidRDefault="00ED2998" w:rsidP="00CD1A47">
      <w:r w:rsidRPr="0035182C">
        <w:t xml:space="preserve">                     </w:t>
      </w:r>
    </w:p>
    <w:p w:rsidR="00ED2998" w:rsidRPr="0035182C" w:rsidRDefault="00ED2998" w:rsidP="00CD1A47">
      <w:r w:rsidRPr="0035182C">
        <w:t>Заведующий кафедрой:</w:t>
      </w:r>
    </w:p>
    <w:p w:rsidR="00ED2998" w:rsidRPr="0035182C" w:rsidRDefault="00ED2998" w:rsidP="00CD1A47">
      <w:r w:rsidRPr="0035182C">
        <w:t>Доктор политических наук, профессор Бейдина Т.Е.</w:t>
      </w:r>
    </w:p>
    <w:p w:rsidR="00ED2998" w:rsidRPr="0035182C" w:rsidRDefault="00ED2998" w:rsidP="00CD1A47">
      <w:pPr>
        <w:ind w:firstLine="709"/>
        <w:rPr>
          <w:sz w:val="28"/>
          <w:szCs w:val="28"/>
        </w:rPr>
      </w:pPr>
    </w:p>
    <w:p w:rsidR="00ED2998" w:rsidRDefault="00ED2998" w:rsidP="00337862">
      <w:pPr>
        <w:ind w:firstLine="709"/>
        <w:jc w:val="right"/>
        <w:rPr>
          <w:sz w:val="28"/>
          <w:szCs w:val="28"/>
        </w:rPr>
      </w:pPr>
    </w:p>
    <w:p w:rsidR="00ED2998" w:rsidRDefault="00ED2998" w:rsidP="00337862">
      <w:pPr>
        <w:ind w:firstLine="709"/>
        <w:jc w:val="right"/>
        <w:rPr>
          <w:sz w:val="28"/>
          <w:szCs w:val="28"/>
        </w:rPr>
      </w:pPr>
    </w:p>
    <w:p w:rsidR="00ED2998" w:rsidRDefault="00ED2998" w:rsidP="00337862">
      <w:pPr>
        <w:ind w:firstLine="709"/>
        <w:jc w:val="right"/>
        <w:rPr>
          <w:sz w:val="28"/>
          <w:szCs w:val="28"/>
        </w:rPr>
      </w:pPr>
    </w:p>
    <w:p w:rsidR="00ED2998" w:rsidRDefault="00ED2998" w:rsidP="00337862">
      <w:pPr>
        <w:ind w:firstLine="709"/>
        <w:jc w:val="right"/>
        <w:rPr>
          <w:sz w:val="28"/>
          <w:szCs w:val="28"/>
        </w:rPr>
      </w:pPr>
    </w:p>
    <w:p w:rsidR="00ED2998" w:rsidRDefault="00ED2998" w:rsidP="00337862">
      <w:pPr>
        <w:ind w:firstLine="709"/>
        <w:jc w:val="right"/>
        <w:rPr>
          <w:sz w:val="28"/>
          <w:szCs w:val="28"/>
        </w:rPr>
      </w:pPr>
    </w:p>
    <w:p w:rsidR="00ED2998" w:rsidRDefault="00ED2998" w:rsidP="00337862">
      <w:pPr>
        <w:ind w:firstLine="709"/>
        <w:jc w:val="right"/>
        <w:rPr>
          <w:sz w:val="28"/>
          <w:szCs w:val="28"/>
        </w:rPr>
      </w:pPr>
    </w:p>
    <w:p w:rsidR="00ED2998" w:rsidRDefault="00ED2998" w:rsidP="00337862">
      <w:pPr>
        <w:ind w:firstLine="709"/>
        <w:jc w:val="right"/>
        <w:rPr>
          <w:sz w:val="28"/>
          <w:szCs w:val="28"/>
        </w:rPr>
      </w:pPr>
    </w:p>
    <w:p w:rsidR="00ED2998" w:rsidRDefault="00ED2998" w:rsidP="00337862">
      <w:pPr>
        <w:ind w:firstLine="709"/>
        <w:jc w:val="right"/>
        <w:rPr>
          <w:sz w:val="28"/>
          <w:szCs w:val="28"/>
        </w:rPr>
      </w:pPr>
    </w:p>
    <w:p w:rsidR="00ED2998" w:rsidRDefault="00ED2998" w:rsidP="00337862">
      <w:pPr>
        <w:ind w:firstLine="709"/>
        <w:jc w:val="right"/>
        <w:rPr>
          <w:sz w:val="28"/>
          <w:szCs w:val="28"/>
        </w:rPr>
      </w:pPr>
    </w:p>
    <w:p w:rsidR="00ED2998" w:rsidRDefault="00ED2998" w:rsidP="00337862">
      <w:pPr>
        <w:ind w:firstLine="709"/>
        <w:jc w:val="right"/>
        <w:rPr>
          <w:sz w:val="28"/>
          <w:szCs w:val="28"/>
        </w:rPr>
      </w:pPr>
    </w:p>
    <w:p w:rsidR="00ED2998" w:rsidRDefault="00ED2998" w:rsidP="00337862">
      <w:pPr>
        <w:ind w:firstLine="709"/>
        <w:jc w:val="right"/>
        <w:rPr>
          <w:sz w:val="28"/>
          <w:szCs w:val="28"/>
        </w:rPr>
      </w:pPr>
    </w:p>
    <w:p w:rsidR="00ED2998" w:rsidRDefault="00ED2998" w:rsidP="00337862">
      <w:pPr>
        <w:ind w:firstLine="709"/>
        <w:jc w:val="right"/>
        <w:rPr>
          <w:sz w:val="28"/>
          <w:szCs w:val="28"/>
        </w:rPr>
      </w:pPr>
    </w:p>
    <w:p w:rsidR="00ED2998" w:rsidRDefault="00ED2998" w:rsidP="00337862">
      <w:pPr>
        <w:ind w:firstLine="709"/>
        <w:jc w:val="right"/>
        <w:rPr>
          <w:sz w:val="28"/>
          <w:szCs w:val="28"/>
        </w:rPr>
      </w:pPr>
    </w:p>
    <w:p w:rsidR="00ED2998" w:rsidRDefault="00ED2998" w:rsidP="00337862">
      <w:pPr>
        <w:ind w:firstLine="709"/>
        <w:jc w:val="right"/>
        <w:rPr>
          <w:sz w:val="28"/>
          <w:szCs w:val="28"/>
        </w:rPr>
      </w:pPr>
    </w:p>
    <w:p w:rsidR="00ED2998" w:rsidRDefault="00ED2998" w:rsidP="00337862">
      <w:pPr>
        <w:ind w:firstLine="709"/>
        <w:jc w:val="right"/>
        <w:rPr>
          <w:sz w:val="28"/>
          <w:szCs w:val="28"/>
        </w:rPr>
      </w:pPr>
    </w:p>
    <w:p w:rsidR="00ED2998" w:rsidRDefault="00ED2998" w:rsidP="00337862">
      <w:pPr>
        <w:ind w:firstLine="709"/>
        <w:jc w:val="right"/>
        <w:rPr>
          <w:sz w:val="28"/>
          <w:szCs w:val="28"/>
        </w:rPr>
      </w:pPr>
    </w:p>
    <w:p w:rsidR="00ED2998" w:rsidRDefault="00ED2998" w:rsidP="00337862">
      <w:pPr>
        <w:ind w:firstLine="709"/>
        <w:jc w:val="right"/>
        <w:rPr>
          <w:sz w:val="28"/>
          <w:szCs w:val="28"/>
        </w:rPr>
      </w:pPr>
    </w:p>
    <w:p w:rsidR="00ED2998" w:rsidRDefault="00ED2998" w:rsidP="00337862">
      <w:pPr>
        <w:ind w:firstLine="709"/>
        <w:jc w:val="right"/>
        <w:rPr>
          <w:sz w:val="28"/>
          <w:szCs w:val="28"/>
        </w:rPr>
      </w:pPr>
    </w:p>
    <w:p w:rsidR="00ED2998" w:rsidRDefault="00ED2998" w:rsidP="00337862">
      <w:pPr>
        <w:ind w:firstLine="709"/>
        <w:jc w:val="right"/>
        <w:rPr>
          <w:sz w:val="28"/>
          <w:szCs w:val="28"/>
        </w:rPr>
      </w:pPr>
    </w:p>
    <w:p w:rsidR="00ED2998" w:rsidRDefault="00ED2998" w:rsidP="00337862">
      <w:pPr>
        <w:ind w:firstLine="709"/>
        <w:jc w:val="right"/>
        <w:rPr>
          <w:sz w:val="28"/>
          <w:szCs w:val="28"/>
        </w:rPr>
      </w:pPr>
    </w:p>
    <w:p w:rsidR="00ED2998" w:rsidRDefault="00ED2998" w:rsidP="00337862">
      <w:pPr>
        <w:ind w:firstLine="709"/>
        <w:jc w:val="right"/>
        <w:rPr>
          <w:sz w:val="28"/>
          <w:szCs w:val="28"/>
        </w:rPr>
      </w:pPr>
    </w:p>
    <w:p w:rsidR="00ED2998" w:rsidRDefault="00ED2998" w:rsidP="00337862">
      <w:pPr>
        <w:ind w:firstLine="709"/>
        <w:jc w:val="right"/>
        <w:rPr>
          <w:sz w:val="28"/>
          <w:szCs w:val="28"/>
        </w:rPr>
      </w:pPr>
    </w:p>
    <w:p w:rsidR="00ED2998" w:rsidRDefault="00ED2998" w:rsidP="00337862">
      <w:pPr>
        <w:ind w:firstLine="709"/>
        <w:jc w:val="right"/>
        <w:rPr>
          <w:sz w:val="28"/>
          <w:szCs w:val="28"/>
        </w:rPr>
      </w:pPr>
    </w:p>
    <w:p w:rsidR="00ED2998" w:rsidRDefault="00ED2998" w:rsidP="00337862">
      <w:pPr>
        <w:ind w:firstLine="709"/>
        <w:jc w:val="right"/>
        <w:rPr>
          <w:sz w:val="28"/>
          <w:szCs w:val="28"/>
        </w:rPr>
      </w:pPr>
    </w:p>
    <w:p w:rsidR="00ED2998" w:rsidRDefault="00ED2998" w:rsidP="00337862">
      <w:pPr>
        <w:ind w:firstLine="709"/>
        <w:jc w:val="right"/>
        <w:rPr>
          <w:sz w:val="28"/>
          <w:szCs w:val="28"/>
        </w:rPr>
      </w:pPr>
    </w:p>
    <w:p w:rsidR="00ED2998" w:rsidRDefault="00ED2998" w:rsidP="00337862">
      <w:pPr>
        <w:ind w:firstLine="709"/>
        <w:jc w:val="right"/>
        <w:rPr>
          <w:sz w:val="28"/>
          <w:szCs w:val="28"/>
        </w:rPr>
      </w:pPr>
    </w:p>
    <w:sectPr w:rsidR="00ED2998" w:rsidSect="00A319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D71B17"/>
    <w:multiLevelType w:val="hybridMultilevel"/>
    <w:tmpl w:val="10A0384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69B64B5F"/>
    <w:multiLevelType w:val="hybridMultilevel"/>
    <w:tmpl w:val="CA3C1776"/>
    <w:lvl w:ilvl="0" w:tplc="5128C3C2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2B30456"/>
    <w:multiLevelType w:val="multilevel"/>
    <w:tmpl w:val="186E8A46"/>
    <w:lvl w:ilvl="0">
      <w:start w:val="1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64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40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61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45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66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50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70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912" w:hanging="2160"/>
      </w:pPr>
      <w:rPr>
        <w:rFonts w:cs="Times New Roman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4B76"/>
    <w:rsid w:val="0002423B"/>
    <w:rsid w:val="00053F17"/>
    <w:rsid w:val="00087325"/>
    <w:rsid w:val="00131BB3"/>
    <w:rsid w:val="00154220"/>
    <w:rsid w:val="001D412F"/>
    <w:rsid w:val="00235789"/>
    <w:rsid w:val="00254E47"/>
    <w:rsid w:val="002B3ED9"/>
    <w:rsid w:val="002E7320"/>
    <w:rsid w:val="003111FD"/>
    <w:rsid w:val="0033620C"/>
    <w:rsid w:val="00337862"/>
    <w:rsid w:val="0035182C"/>
    <w:rsid w:val="003C6DE7"/>
    <w:rsid w:val="00412614"/>
    <w:rsid w:val="00427AF3"/>
    <w:rsid w:val="004846B3"/>
    <w:rsid w:val="00525274"/>
    <w:rsid w:val="0056156C"/>
    <w:rsid w:val="00592CE2"/>
    <w:rsid w:val="006424C0"/>
    <w:rsid w:val="006C0844"/>
    <w:rsid w:val="0072321D"/>
    <w:rsid w:val="00784B76"/>
    <w:rsid w:val="00794DA6"/>
    <w:rsid w:val="00826D59"/>
    <w:rsid w:val="009F1DA2"/>
    <w:rsid w:val="00A27CDC"/>
    <w:rsid w:val="00A31993"/>
    <w:rsid w:val="00A46613"/>
    <w:rsid w:val="00A526E3"/>
    <w:rsid w:val="00A71652"/>
    <w:rsid w:val="00A86BFF"/>
    <w:rsid w:val="00B90D42"/>
    <w:rsid w:val="00C23039"/>
    <w:rsid w:val="00C261B2"/>
    <w:rsid w:val="00C7779A"/>
    <w:rsid w:val="00CD1A47"/>
    <w:rsid w:val="00D32423"/>
    <w:rsid w:val="00D412A3"/>
    <w:rsid w:val="00D512C5"/>
    <w:rsid w:val="00DB634B"/>
    <w:rsid w:val="00DE6D6E"/>
    <w:rsid w:val="00E00955"/>
    <w:rsid w:val="00E66F1A"/>
    <w:rsid w:val="00EA2E60"/>
    <w:rsid w:val="00EB1AE5"/>
    <w:rsid w:val="00EC1862"/>
    <w:rsid w:val="00ED2998"/>
    <w:rsid w:val="00EF0DB0"/>
    <w:rsid w:val="00EF419E"/>
    <w:rsid w:val="00F362F0"/>
    <w:rsid w:val="00F80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2F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ewstext">
    <w:name w:val="newstext"/>
    <w:basedOn w:val="DefaultParagraphFont"/>
    <w:uiPriority w:val="99"/>
    <w:rsid w:val="00A71652"/>
    <w:rPr>
      <w:rFonts w:cs="Times New Roman"/>
    </w:rPr>
  </w:style>
  <w:style w:type="paragraph" w:styleId="ListParagraph">
    <w:name w:val="List Paragraph"/>
    <w:basedOn w:val="Normal"/>
    <w:uiPriority w:val="99"/>
    <w:qFormat/>
    <w:rsid w:val="00A716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Spacing">
    <w:name w:val="No Spacing"/>
    <w:uiPriority w:val="99"/>
    <w:qFormat/>
    <w:rsid w:val="00A71652"/>
    <w:rPr>
      <w:lang w:eastAsia="en-US"/>
    </w:rPr>
  </w:style>
  <w:style w:type="character" w:styleId="Hyperlink">
    <w:name w:val="Hyperlink"/>
    <w:basedOn w:val="DefaultParagraphFont"/>
    <w:uiPriority w:val="99"/>
    <w:rsid w:val="00F80F5F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F80F5F"/>
    <w:rPr>
      <w:rFonts w:cs="Times New Roman"/>
      <w:color w:val="800080"/>
      <w:u w:val="single"/>
    </w:rPr>
  </w:style>
  <w:style w:type="paragraph" w:customStyle="1" w:styleId="msonormalcxsplast">
    <w:name w:val="msonormalcxsplast"/>
    <w:basedOn w:val="Normal"/>
    <w:uiPriority w:val="99"/>
    <w:rsid w:val="00CD1A47"/>
    <w:pPr>
      <w:spacing w:before="100" w:beforeAutospacing="1" w:after="100" w:afterAutospacing="1"/>
    </w:pPr>
    <w:rPr>
      <w:rFonts w:eastAsia="Calibri"/>
    </w:rPr>
  </w:style>
  <w:style w:type="paragraph" w:customStyle="1" w:styleId="a">
    <w:name w:val="Без интервала"/>
    <w:uiPriority w:val="99"/>
    <w:rsid w:val="00CD1A47"/>
    <w:rPr>
      <w:rFonts w:eastAsia="SimSu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095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loud.mail.ru/public/MpQX/C9KkKAjX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143</TotalTime>
  <Pages>7</Pages>
  <Words>1828</Words>
  <Characters>10420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Гордеев</dc:creator>
  <cp:keywords/>
  <dc:description/>
  <cp:lastModifiedBy>smykalovaIV</cp:lastModifiedBy>
  <cp:revision>15</cp:revision>
  <dcterms:created xsi:type="dcterms:W3CDTF">2013-12-08T03:36:00Z</dcterms:created>
  <dcterms:modified xsi:type="dcterms:W3CDTF">2017-09-29T04:11:00Z</dcterms:modified>
</cp:coreProperties>
</file>