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91" w:rsidRDefault="00576891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6F4FAD" w:rsidRPr="00155169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>И ВЫСШЕГО ОБРАЗОВАНИЯ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6F4FAD" w:rsidRPr="00155169" w:rsidRDefault="006F4FA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естественных наук  математики и технологии</w:t>
      </w:r>
    </w:p>
    <w:p w:rsidR="00E858CD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теории и методики профессионального образования, </w:t>
      </w:r>
    </w:p>
    <w:p w:rsidR="00E858CD" w:rsidRPr="00155169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сервиса и технологий</w:t>
      </w: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Default="00576891" w:rsidP="00576891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УЧЕБНЫЕ МАТЕРИАЛЫ</w:t>
      </w:r>
    </w:p>
    <w:p w:rsidR="00C368E9" w:rsidRDefault="00C368E9" w:rsidP="00576891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для студентов заочной формы обучения</w:t>
      </w:r>
    </w:p>
    <w:p w:rsidR="00C368E9" w:rsidRDefault="00C368E9" w:rsidP="00576891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(с полным сроком обучения)</w:t>
      </w:r>
    </w:p>
    <w:p w:rsidR="003B79F3" w:rsidRPr="00675FB5" w:rsidRDefault="00C368E9" w:rsidP="006F4FAD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По дисциплине: </w:t>
      </w:r>
      <w:r w:rsidR="00675FB5">
        <w:rPr>
          <w:rFonts w:ascii="Times New Roman" w:hAnsi="Times New Roman" w:cs="Times New Roman"/>
          <w:b/>
          <w:spacing w:val="24"/>
          <w:sz w:val="28"/>
          <w:szCs w:val="28"/>
        </w:rPr>
        <w:t>УПРАВЛЕНИЕ БРЕНДАМИ В РЕСТОРАНАХ И ГОСТИНИЦАХ</w:t>
      </w: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D760FC" w:rsidRPr="00C368E9" w:rsidRDefault="00EE2293" w:rsidP="008B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  <w:r w:rsidR="00AD3C92">
        <w:rPr>
          <w:rFonts w:ascii="Times New Roman" w:hAnsi="Times New Roman" w:cs="Times New Roman"/>
          <w:sz w:val="28"/>
          <w:szCs w:val="28"/>
        </w:rPr>
        <w:t xml:space="preserve">   </w:t>
      </w:r>
      <w:r w:rsidR="00E858CD">
        <w:rPr>
          <w:rFonts w:ascii="Times New Roman" w:hAnsi="Times New Roman" w:cs="Times New Roman"/>
          <w:sz w:val="28"/>
          <w:szCs w:val="28"/>
        </w:rPr>
        <w:t>43.03.01.  СЕРВИС</w:t>
      </w:r>
    </w:p>
    <w:p w:rsidR="006F4FAD" w:rsidRDefault="006F4FAD" w:rsidP="008B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85">
        <w:rPr>
          <w:rFonts w:ascii="Times New Roman" w:hAnsi="Times New Roman" w:cs="Times New Roman"/>
          <w:sz w:val="28"/>
          <w:szCs w:val="28"/>
        </w:rPr>
        <w:t>Направленность ОП</w:t>
      </w:r>
      <w:r w:rsidR="00D760FC">
        <w:rPr>
          <w:rFonts w:ascii="Times New Roman" w:hAnsi="Times New Roman" w:cs="Times New Roman"/>
          <w:sz w:val="28"/>
          <w:szCs w:val="28"/>
        </w:rPr>
        <w:t xml:space="preserve"> </w:t>
      </w:r>
      <w:r w:rsidR="00AD3C92">
        <w:rPr>
          <w:rFonts w:ascii="Times New Roman" w:hAnsi="Times New Roman" w:cs="Times New Roman"/>
          <w:sz w:val="28"/>
          <w:szCs w:val="28"/>
        </w:rPr>
        <w:t xml:space="preserve"> Соци</w:t>
      </w:r>
      <w:r w:rsidR="00731035">
        <w:rPr>
          <w:rFonts w:ascii="Times New Roman" w:hAnsi="Times New Roman" w:cs="Times New Roman"/>
          <w:sz w:val="28"/>
          <w:szCs w:val="28"/>
        </w:rPr>
        <w:t>ально-</w:t>
      </w:r>
      <w:r w:rsidR="00AD3C92">
        <w:rPr>
          <w:rFonts w:ascii="Times New Roman" w:hAnsi="Times New Roman" w:cs="Times New Roman"/>
          <w:sz w:val="28"/>
          <w:szCs w:val="28"/>
        </w:rPr>
        <w:t>культурный сервис</w:t>
      </w:r>
    </w:p>
    <w:p w:rsidR="00C651D7" w:rsidRDefault="00C651D7" w:rsidP="008B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1D7" w:rsidRDefault="00C651D7" w:rsidP="008B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1D7" w:rsidRDefault="00C651D7" w:rsidP="008B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1D7" w:rsidRDefault="00C651D7" w:rsidP="002529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зачётных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C651D7" w:rsidRDefault="00C651D7" w:rsidP="002529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 в семестре – реферат.</w:t>
      </w:r>
    </w:p>
    <w:p w:rsidR="00C651D7" w:rsidRDefault="00C651D7" w:rsidP="002529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C651D7" w:rsidRPr="008B1185" w:rsidRDefault="00C651D7" w:rsidP="002529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зачет (10 сем.).</w:t>
      </w:r>
    </w:p>
    <w:p w:rsidR="00AD3C92" w:rsidRPr="00AD3C92" w:rsidRDefault="00AD3C92" w:rsidP="00AD3C92">
      <w:pPr>
        <w:tabs>
          <w:tab w:val="left" w:pos="284"/>
        </w:tabs>
        <w:spacing w:after="240"/>
        <w:ind w:left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3C92" w:rsidRDefault="00AD3C92" w:rsidP="00AD3C92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1D7" w:rsidRDefault="00C651D7" w:rsidP="00AD3C92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1D7" w:rsidRDefault="00C651D7" w:rsidP="00AD3C92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1D7" w:rsidRDefault="00C651D7" w:rsidP="00AD3C92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1D7" w:rsidRDefault="00C651D7" w:rsidP="00AD3C92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1D7" w:rsidRDefault="00C651D7" w:rsidP="00AD3C92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1D7" w:rsidRDefault="00C651D7" w:rsidP="00AD3C92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3C92" w:rsidRDefault="00AD3C92" w:rsidP="00AD3C92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4201" w:rsidRPr="00326429" w:rsidRDefault="00584201" w:rsidP="00326429">
      <w:pPr>
        <w:pStyle w:val="a4"/>
        <w:tabs>
          <w:tab w:val="left" w:pos="284"/>
        </w:tabs>
        <w:spacing w:after="240"/>
        <w:ind w:left="37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42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326429" w:rsidRPr="00326429" w:rsidRDefault="00326429" w:rsidP="00326429">
      <w:pPr>
        <w:pStyle w:val="a4"/>
        <w:numPr>
          <w:ilvl w:val="0"/>
          <w:numId w:val="19"/>
        </w:numPr>
        <w:tabs>
          <w:tab w:val="left" w:pos="284"/>
        </w:tabs>
        <w:spacing w:after="240"/>
        <w:outlineLvl w:val="0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Основные понятия и сущность бренда</w:t>
      </w:r>
    </w:p>
    <w:p w:rsidR="00326429" w:rsidRPr="00326429" w:rsidRDefault="00326429" w:rsidP="00326429">
      <w:pPr>
        <w:pStyle w:val="a4"/>
        <w:numPr>
          <w:ilvl w:val="0"/>
          <w:numId w:val="19"/>
        </w:numPr>
        <w:tabs>
          <w:tab w:val="left" w:pos="284"/>
        </w:tabs>
        <w:spacing w:after="240"/>
        <w:outlineLvl w:val="0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Процесс управления брендом и оценка его эффективности</w:t>
      </w:r>
    </w:p>
    <w:p w:rsidR="00326429" w:rsidRPr="00326429" w:rsidRDefault="00326429" w:rsidP="00326429">
      <w:pPr>
        <w:pStyle w:val="a4"/>
        <w:numPr>
          <w:ilvl w:val="0"/>
          <w:numId w:val="19"/>
        </w:numPr>
        <w:tabs>
          <w:tab w:val="left" w:pos="284"/>
        </w:tabs>
        <w:spacing w:after="240"/>
        <w:outlineLvl w:val="0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 xml:space="preserve">Разработка маркетинговой стратегии продвижения бренда </w:t>
      </w:r>
    </w:p>
    <w:p w:rsidR="00326429" w:rsidRPr="00326429" w:rsidRDefault="00326429" w:rsidP="00326429">
      <w:pPr>
        <w:pStyle w:val="a4"/>
        <w:numPr>
          <w:ilvl w:val="0"/>
          <w:numId w:val="19"/>
        </w:numPr>
        <w:tabs>
          <w:tab w:val="left" w:pos="284"/>
        </w:tabs>
        <w:spacing w:after="240"/>
        <w:outlineLvl w:val="0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Организация рекламной деятельности при создании бренда</w:t>
      </w:r>
    </w:p>
    <w:p w:rsidR="00326429" w:rsidRPr="00326429" w:rsidRDefault="00326429" w:rsidP="0032642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Инструменты создания имиджа.</w:t>
      </w:r>
    </w:p>
    <w:p w:rsidR="00326429" w:rsidRPr="00326429" w:rsidRDefault="00326429" w:rsidP="00326429">
      <w:pPr>
        <w:pStyle w:val="a4"/>
        <w:numPr>
          <w:ilvl w:val="0"/>
          <w:numId w:val="19"/>
        </w:numPr>
        <w:tabs>
          <w:tab w:val="left" w:pos="284"/>
        </w:tabs>
        <w:spacing w:after="240"/>
        <w:outlineLvl w:val="0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Комплекс маркетинговых коммуникационных технологий</w:t>
      </w:r>
    </w:p>
    <w:p w:rsidR="00326429" w:rsidRPr="00326429" w:rsidRDefault="00326429" w:rsidP="00326429">
      <w:pPr>
        <w:pStyle w:val="a4"/>
        <w:numPr>
          <w:ilvl w:val="0"/>
          <w:numId w:val="19"/>
        </w:numPr>
        <w:tabs>
          <w:tab w:val="left" w:pos="284"/>
        </w:tabs>
        <w:spacing w:after="240"/>
        <w:outlineLvl w:val="0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Построение архитектуры брендов</w:t>
      </w:r>
    </w:p>
    <w:p w:rsidR="00326429" w:rsidRPr="00326429" w:rsidRDefault="00326429" w:rsidP="00326429">
      <w:pPr>
        <w:pStyle w:val="a4"/>
        <w:numPr>
          <w:ilvl w:val="0"/>
          <w:numId w:val="19"/>
        </w:numPr>
        <w:tabs>
          <w:tab w:val="left" w:pos="284"/>
        </w:tabs>
        <w:spacing w:after="240"/>
        <w:outlineLvl w:val="0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Бренд как средство коммуникации между продавцом и покупателем</w:t>
      </w:r>
    </w:p>
    <w:p w:rsidR="009F4A8D" w:rsidRPr="00326429" w:rsidRDefault="00326429" w:rsidP="00326429">
      <w:pPr>
        <w:pStyle w:val="a4"/>
        <w:numPr>
          <w:ilvl w:val="0"/>
          <w:numId w:val="19"/>
        </w:numPr>
        <w:tabs>
          <w:tab w:val="left" w:pos="284"/>
        </w:tabs>
        <w:spacing w:after="240"/>
        <w:outlineLvl w:val="0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Позиционирование бренда</w:t>
      </w:r>
    </w:p>
    <w:p w:rsidR="009628DD" w:rsidRPr="00326429" w:rsidRDefault="009628DD" w:rsidP="007C6D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D11CA" w:rsidRPr="00326429" w:rsidRDefault="00C74925" w:rsidP="002A4295">
      <w:pPr>
        <w:tabs>
          <w:tab w:val="left" w:pos="426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429"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63015D" w:rsidRPr="00326429" w:rsidRDefault="0063015D" w:rsidP="0063015D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3FB" w:rsidRPr="00326429" w:rsidRDefault="005E63FB" w:rsidP="005E63FB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429">
        <w:rPr>
          <w:rFonts w:ascii="Times New Roman" w:hAnsi="Times New Roman" w:cs="Times New Roman"/>
          <w:b/>
          <w:sz w:val="28"/>
          <w:szCs w:val="28"/>
        </w:rPr>
        <w:t>Примерная тематика рефератов</w:t>
      </w:r>
    </w:p>
    <w:p w:rsidR="005E63FB" w:rsidRPr="00326429" w:rsidRDefault="002F34DA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429">
        <w:rPr>
          <w:rFonts w:ascii="Times New Roman" w:hAnsi="Times New Roman"/>
          <w:sz w:val="28"/>
          <w:szCs w:val="28"/>
        </w:rPr>
        <w:t>История создания брендов</w:t>
      </w:r>
      <w:r w:rsidR="00B51F2B" w:rsidRPr="00326429">
        <w:rPr>
          <w:rFonts w:ascii="Times New Roman" w:hAnsi="Times New Roman"/>
          <w:sz w:val="28"/>
          <w:szCs w:val="28"/>
        </w:rPr>
        <w:t xml:space="preserve"> в индустрии гостеприимства.</w:t>
      </w:r>
    </w:p>
    <w:p w:rsidR="00B51F2B" w:rsidRPr="00326429" w:rsidRDefault="002F34DA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Характеристика основных брендов</w:t>
      </w:r>
      <w:r w:rsidR="00B51F2B" w:rsidRPr="00326429">
        <w:rPr>
          <w:rFonts w:ascii="Times New Roman" w:hAnsi="Times New Roman" w:cs="Times New Roman"/>
          <w:sz w:val="28"/>
          <w:szCs w:val="28"/>
        </w:rPr>
        <w:t xml:space="preserve">  </w:t>
      </w:r>
      <w:r w:rsidR="001D3449" w:rsidRPr="00326429">
        <w:rPr>
          <w:rFonts w:ascii="Times New Roman" w:hAnsi="Times New Roman" w:cs="Times New Roman"/>
          <w:sz w:val="28"/>
          <w:szCs w:val="28"/>
        </w:rPr>
        <w:t>гостиниц и ресторанов</w:t>
      </w:r>
    </w:p>
    <w:p w:rsidR="00B51F2B" w:rsidRPr="00326429" w:rsidRDefault="002F34DA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Роль упаковки при создании бренда</w:t>
      </w:r>
      <w:r w:rsidR="00B51F2B" w:rsidRPr="00326429">
        <w:rPr>
          <w:rFonts w:ascii="Times New Roman" w:hAnsi="Times New Roman" w:cs="Times New Roman"/>
          <w:sz w:val="28"/>
          <w:szCs w:val="28"/>
        </w:rPr>
        <w:t>.</w:t>
      </w:r>
    </w:p>
    <w:p w:rsidR="00B51F2B" w:rsidRPr="00326429" w:rsidRDefault="002F34DA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Сайт-бренд и его роль в сбытовой политике</w:t>
      </w:r>
      <w:r w:rsidR="00B51F2B" w:rsidRPr="00326429">
        <w:rPr>
          <w:rFonts w:ascii="Times New Roman" w:hAnsi="Times New Roman" w:cs="Times New Roman"/>
          <w:sz w:val="28"/>
          <w:szCs w:val="28"/>
        </w:rPr>
        <w:t>.</w:t>
      </w:r>
    </w:p>
    <w:p w:rsidR="00B51F2B" w:rsidRPr="00326429" w:rsidRDefault="002F34DA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 xml:space="preserve">Маркетинг и </w:t>
      </w:r>
      <w:proofErr w:type="gramStart"/>
      <w:r w:rsidRPr="00326429">
        <w:rPr>
          <w:rFonts w:ascii="Times New Roman" w:hAnsi="Times New Roman" w:cs="Times New Roman"/>
          <w:sz w:val="28"/>
          <w:szCs w:val="28"/>
        </w:rPr>
        <w:t>бренд</w:t>
      </w:r>
      <w:proofErr w:type="gramEnd"/>
      <w:r w:rsidRPr="00326429">
        <w:rPr>
          <w:rFonts w:ascii="Times New Roman" w:hAnsi="Times New Roman" w:cs="Times New Roman"/>
          <w:sz w:val="28"/>
          <w:szCs w:val="28"/>
        </w:rPr>
        <w:t xml:space="preserve">  и их взаимосвязь</w:t>
      </w:r>
      <w:r w:rsidR="00B51F2B" w:rsidRPr="00326429">
        <w:rPr>
          <w:rFonts w:ascii="Times New Roman" w:hAnsi="Times New Roman" w:cs="Times New Roman"/>
          <w:sz w:val="28"/>
          <w:szCs w:val="28"/>
        </w:rPr>
        <w:t>.</w:t>
      </w:r>
    </w:p>
    <w:p w:rsidR="00B51F2B" w:rsidRPr="00326429" w:rsidRDefault="002F34DA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Определение цены при создании бренда</w:t>
      </w:r>
    </w:p>
    <w:p w:rsidR="00B51F2B" w:rsidRPr="00326429" w:rsidRDefault="002F34DA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Классификация брендов</w:t>
      </w:r>
      <w:r w:rsidR="00B51F2B" w:rsidRPr="00326429">
        <w:rPr>
          <w:rFonts w:ascii="Times New Roman" w:hAnsi="Times New Roman" w:cs="Times New Roman"/>
          <w:sz w:val="28"/>
          <w:szCs w:val="28"/>
        </w:rPr>
        <w:t xml:space="preserve"> и их характеристика</w:t>
      </w:r>
    </w:p>
    <w:p w:rsidR="00B51F2B" w:rsidRPr="00326429" w:rsidRDefault="00B51F2B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Бюджет и его зна</w:t>
      </w:r>
      <w:r w:rsidR="002F34DA" w:rsidRPr="00326429">
        <w:rPr>
          <w:rFonts w:ascii="Times New Roman" w:hAnsi="Times New Roman" w:cs="Times New Roman"/>
          <w:sz w:val="28"/>
          <w:szCs w:val="28"/>
        </w:rPr>
        <w:t>чение при создании бренда</w:t>
      </w:r>
      <w:r w:rsidRPr="00326429">
        <w:rPr>
          <w:rFonts w:ascii="Times New Roman" w:hAnsi="Times New Roman" w:cs="Times New Roman"/>
          <w:sz w:val="28"/>
          <w:szCs w:val="28"/>
        </w:rPr>
        <w:t>.</w:t>
      </w:r>
    </w:p>
    <w:p w:rsidR="00B51F2B" w:rsidRPr="00326429" w:rsidRDefault="00DD5ED7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Зару</w:t>
      </w:r>
      <w:r w:rsidR="002F34DA" w:rsidRPr="00326429">
        <w:rPr>
          <w:rFonts w:ascii="Times New Roman" w:hAnsi="Times New Roman" w:cs="Times New Roman"/>
          <w:sz w:val="28"/>
          <w:szCs w:val="28"/>
        </w:rPr>
        <w:t>бежные бренды ресторанов и гостиниц</w:t>
      </w:r>
      <w:r w:rsidRPr="00326429">
        <w:rPr>
          <w:rFonts w:ascii="Times New Roman" w:hAnsi="Times New Roman" w:cs="Times New Roman"/>
          <w:sz w:val="28"/>
          <w:szCs w:val="28"/>
        </w:rPr>
        <w:t>.</w:t>
      </w:r>
    </w:p>
    <w:p w:rsidR="00DD5ED7" w:rsidRPr="00326429" w:rsidRDefault="002F34DA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Создание бренда   гостиницы</w:t>
      </w:r>
      <w:r w:rsidR="00DD5ED7" w:rsidRPr="00326429">
        <w:rPr>
          <w:rFonts w:ascii="Times New Roman" w:hAnsi="Times New Roman" w:cs="Times New Roman"/>
          <w:sz w:val="28"/>
          <w:szCs w:val="28"/>
        </w:rPr>
        <w:t>.</w:t>
      </w:r>
    </w:p>
    <w:p w:rsidR="00DD5ED7" w:rsidRPr="00326429" w:rsidRDefault="002F34DA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Характеристика брендов ресторанов</w:t>
      </w:r>
      <w:r w:rsidR="00DD5ED7" w:rsidRPr="00326429">
        <w:rPr>
          <w:rFonts w:ascii="Times New Roman" w:hAnsi="Times New Roman" w:cs="Times New Roman"/>
          <w:sz w:val="28"/>
          <w:szCs w:val="28"/>
        </w:rPr>
        <w:t>.</w:t>
      </w:r>
    </w:p>
    <w:p w:rsidR="00DD5ED7" w:rsidRPr="00326429" w:rsidRDefault="002F34DA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Планирование мероприятий при создании бренда</w:t>
      </w:r>
      <w:r w:rsidR="00DD5ED7" w:rsidRPr="00326429">
        <w:rPr>
          <w:rFonts w:ascii="Times New Roman" w:hAnsi="Times New Roman" w:cs="Times New Roman"/>
          <w:sz w:val="28"/>
          <w:szCs w:val="28"/>
        </w:rPr>
        <w:t>.</w:t>
      </w:r>
    </w:p>
    <w:p w:rsidR="00DD5ED7" w:rsidRPr="00326429" w:rsidRDefault="001D7014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Современные направления создания бренда</w:t>
      </w:r>
      <w:r w:rsidR="00DD5ED7" w:rsidRPr="00326429">
        <w:rPr>
          <w:rFonts w:ascii="Times New Roman" w:hAnsi="Times New Roman" w:cs="Times New Roman"/>
          <w:sz w:val="28"/>
          <w:szCs w:val="28"/>
        </w:rPr>
        <w:t>.</w:t>
      </w:r>
    </w:p>
    <w:p w:rsidR="00DD5ED7" w:rsidRPr="00326429" w:rsidRDefault="001D7014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Издержки  и риски при создании бренда</w:t>
      </w:r>
      <w:r w:rsidR="00DD5ED7" w:rsidRPr="00326429">
        <w:rPr>
          <w:rFonts w:ascii="Times New Roman" w:hAnsi="Times New Roman" w:cs="Times New Roman"/>
          <w:sz w:val="28"/>
          <w:szCs w:val="28"/>
        </w:rPr>
        <w:t>.</w:t>
      </w:r>
    </w:p>
    <w:p w:rsidR="00DD5ED7" w:rsidRPr="00326429" w:rsidRDefault="001D7014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429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326429">
        <w:rPr>
          <w:rFonts w:ascii="Times New Roman" w:hAnsi="Times New Roman" w:cs="Times New Roman"/>
          <w:sz w:val="28"/>
          <w:szCs w:val="28"/>
        </w:rPr>
        <w:t xml:space="preserve">  понятия и  сущность</w:t>
      </w:r>
      <w:r w:rsidR="00DD5ED7" w:rsidRPr="00326429">
        <w:rPr>
          <w:rFonts w:ascii="Times New Roman" w:hAnsi="Times New Roman" w:cs="Times New Roman"/>
          <w:sz w:val="28"/>
          <w:szCs w:val="28"/>
        </w:rPr>
        <w:t>.</w:t>
      </w:r>
    </w:p>
    <w:p w:rsidR="00DD5ED7" w:rsidRPr="00326429" w:rsidRDefault="001D7014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429">
        <w:rPr>
          <w:rFonts w:ascii="Times New Roman" w:hAnsi="Times New Roman" w:cs="Times New Roman"/>
          <w:sz w:val="28"/>
          <w:szCs w:val="28"/>
        </w:rPr>
        <w:t>Нейминг</w:t>
      </w:r>
      <w:proofErr w:type="spellEnd"/>
      <w:r w:rsidRPr="00326429">
        <w:rPr>
          <w:rFonts w:ascii="Times New Roman" w:hAnsi="Times New Roman" w:cs="Times New Roman"/>
          <w:sz w:val="28"/>
          <w:szCs w:val="28"/>
        </w:rPr>
        <w:t xml:space="preserve"> и его роль при создании бренда</w:t>
      </w:r>
    </w:p>
    <w:p w:rsidR="00DD5ED7" w:rsidRPr="00326429" w:rsidRDefault="001D7014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Этапы создания фирменного стиля</w:t>
      </w:r>
      <w:r w:rsidR="00DD5ED7" w:rsidRPr="00326429">
        <w:rPr>
          <w:rFonts w:ascii="Times New Roman" w:hAnsi="Times New Roman" w:cs="Times New Roman"/>
          <w:sz w:val="28"/>
          <w:szCs w:val="28"/>
        </w:rPr>
        <w:t>.</w:t>
      </w:r>
    </w:p>
    <w:p w:rsidR="00DD5ED7" w:rsidRPr="00326429" w:rsidRDefault="001D7014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Специфика управления брендом</w:t>
      </w:r>
      <w:r w:rsidR="00DD5ED7" w:rsidRPr="00326429">
        <w:rPr>
          <w:rFonts w:ascii="Times New Roman" w:hAnsi="Times New Roman" w:cs="Times New Roman"/>
          <w:sz w:val="28"/>
          <w:szCs w:val="28"/>
        </w:rPr>
        <w:t>.</w:t>
      </w:r>
    </w:p>
    <w:p w:rsidR="00DD5ED7" w:rsidRPr="00326429" w:rsidRDefault="00DD5ED7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Эффективность испо</w:t>
      </w:r>
      <w:r w:rsidR="001D7014" w:rsidRPr="00326429">
        <w:rPr>
          <w:rFonts w:ascii="Times New Roman" w:hAnsi="Times New Roman" w:cs="Times New Roman"/>
          <w:sz w:val="28"/>
          <w:szCs w:val="28"/>
        </w:rPr>
        <w:t>льзования бренда</w:t>
      </w:r>
      <w:r w:rsidRPr="00326429">
        <w:rPr>
          <w:rFonts w:ascii="Times New Roman" w:hAnsi="Times New Roman" w:cs="Times New Roman"/>
          <w:sz w:val="28"/>
          <w:szCs w:val="28"/>
        </w:rPr>
        <w:t>.</w:t>
      </w:r>
    </w:p>
    <w:p w:rsidR="00DD5ED7" w:rsidRPr="00326429" w:rsidRDefault="00DD5ED7" w:rsidP="0076103B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Эко</w:t>
      </w:r>
      <w:r w:rsidR="001D7014" w:rsidRPr="00326429">
        <w:rPr>
          <w:rFonts w:ascii="Times New Roman" w:hAnsi="Times New Roman" w:cs="Times New Roman"/>
          <w:sz w:val="28"/>
          <w:szCs w:val="28"/>
        </w:rPr>
        <w:t>номическое поведение брендов</w:t>
      </w:r>
      <w:r w:rsidRPr="00326429">
        <w:rPr>
          <w:rFonts w:ascii="Times New Roman" w:hAnsi="Times New Roman" w:cs="Times New Roman"/>
          <w:sz w:val="28"/>
          <w:szCs w:val="28"/>
        </w:rPr>
        <w:t xml:space="preserve"> в современных условиях.</w:t>
      </w:r>
    </w:p>
    <w:p w:rsidR="00633854" w:rsidRPr="00326429" w:rsidRDefault="00633854" w:rsidP="001917ED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F3E74" w:rsidRPr="00326429" w:rsidRDefault="00633854" w:rsidP="001917ED">
      <w:pPr>
        <w:pStyle w:val="a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6429">
        <w:rPr>
          <w:rFonts w:ascii="Times New Roman" w:hAnsi="Times New Roman" w:cs="Times New Roman"/>
          <w:i/>
          <w:sz w:val="28"/>
          <w:szCs w:val="28"/>
        </w:rPr>
        <w:t xml:space="preserve">Вопросы к </w:t>
      </w:r>
      <w:r w:rsidR="00B35206" w:rsidRPr="00326429">
        <w:rPr>
          <w:rFonts w:ascii="Times New Roman" w:hAnsi="Times New Roman" w:cs="Times New Roman"/>
          <w:i/>
          <w:sz w:val="28"/>
          <w:szCs w:val="28"/>
        </w:rPr>
        <w:t xml:space="preserve">   зачету</w:t>
      </w:r>
    </w:p>
    <w:p w:rsidR="00F80429" w:rsidRPr="00326429" w:rsidRDefault="00F80429" w:rsidP="0076103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 xml:space="preserve"> Основные понятия и сущность бренда</w:t>
      </w:r>
    </w:p>
    <w:p w:rsidR="00F80429" w:rsidRPr="00326429" w:rsidRDefault="00F80429" w:rsidP="0076103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Процесс управления брендом и оценка его эффективности</w:t>
      </w:r>
    </w:p>
    <w:p w:rsidR="00F80429" w:rsidRPr="00326429" w:rsidRDefault="00F80429" w:rsidP="0076103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Разработка маркетинговой стратегии продвижения бренда</w:t>
      </w:r>
    </w:p>
    <w:p w:rsidR="00F80429" w:rsidRPr="00326429" w:rsidRDefault="00F80429" w:rsidP="0076103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Организация рекламной деятельности при создании бренда</w:t>
      </w:r>
    </w:p>
    <w:p w:rsidR="00F80429" w:rsidRPr="00326429" w:rsidRDefault="00F80429" w:rsidP="0076103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lastRenderedPageBreak/>
        <w:t>Инструменты создания имиджа.</w:t>
      </w:r>
    </w:p>
    <w:p w:rsidR="00F80429" w:rsidRPr="00326429" w:rsidRDefault="00F80429" w:rsidP="0076103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Комплекс маркетинговых коммуникационных технологий</w:t>
      </w:r>
    </w:p>
    <w:p w:rsidR="00F80429" w:rsidRPr="00326429" w:rsidRDefault="00F80429" w:rsidP="0076103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Построение архитектуры брендов</w:t>
      </w:r>
    </w:p>
    <w:p w:rsidR="00F80429" w:rsidRPr="00326429" w:rsidRDefault="00F80429" w:rsidP="0076103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Бренд как средство коммуникации между продавцом и покупателем</w:t>
      </w:r>
    </w:p>
    <w:p w:rsidR="00F80429" w:rsidRPr="00326429" w:rsidRDefault="00F80429" w:rsidP="00F80429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 xml:space="preserve">        10..Имидж как фактор создания бренда. </w:t>
      </w:r>
    </w:p>
    <w:p w:rsidR="00F80429" w:rsidRPr="00326429" w:rsidRDefault="00F80429" w:rsidP="00F8042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11.Роль  брен</w:t>
      </w:r>
      <w:proofErr w:type="gramStart"/>
      <w:r w:rsidRPr="00326429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326429">
        <w:rPr>
          <w:rFonts w:ascii="Times New Roman" w:hAnsi="Times New Roman" w:cs="Times New Roman"/>
          <w:sz w:val="28"/>
          <w:szCs w:val="28"/>
        </w:rPr>
        <w:t xml:space="preserve"> менеджера в создании модели  управления брендом.</w:t>
      </w:r>
    </w:p>
    <w:p w:rsidR="00F80429" w:rsidRPr="00326429" w:rsidRDefault="00F80429" w:rsidP="00F8042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12.Позиционирование бренда.</w:t>
      </w:r>
    </w:p>
    <w:p w:rsidR="00F80429" w:rsidRPr="00326429" w:rsidRDefault="00F80429" w:rsidP="001917E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>13. Марочные стратегии при создании бренда: продуктовая марочная стратегия, стратегия марочного расширения, зонтичные марки.</w:t>
      </w:r>
    </w:p>
    <w:p w:rsidR="00F80429" w:rsidRPr="00326429" w:rsidRDefault="001917ED" w:rsidP="0019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 xml:space="preserve">      </w:t>
      </w:r>
      <w:r w:rsidR="00F80429" w:rsidRPr="00326429">
        <w:rPr>
          <w:rFonts w:ascii="Times New Roman" w:hAnsi="Times New Roman" w:cs="Times New Roman"/>
          <w:sz w:val="28"/>
          <w:szCs w:val="28"/>
        </w:rPr>
        <w:t>14 Бренд и потребители услуг.</w:t>
      </w:r>
    </w:p>
    <w:p w:rsidR="00F80429" w:rsidRPr="00326429" w:rsidRDefault="001917ED" w:rsidP="0019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429">
        <w:rPr>
          <w:rFonts w:ascii="Times New Roman" w:hAnsi="Times New Roman" w:cs="Times New Roman"/>
          <w:sz w:val="28"/>
          <w:szCs w:val="28"/>
        </w:rPr>
        <w:t xml:space="preserve">      </w:t>
      </w:r>
      <w:r w:rsidR="00F80429" w:rsidRPr="00326429">
        <w:rPr>
          <w:rFonts w:ascii="Times New Roman" w:hAnsi="Times New Roman" w:cs="Times New Roman"/>
          <w:sz w:val="28"/>
          <w:szCs w:val="28"/>
        </w:rPr>
        <w:t>15.Марка  товара и потребитель</w:t>
      </w:r>
    </w:p>
    <w:p w:rsidR="00F71A23" w:rsidRPr="005E63FB" w:rsidRDefault="00F71A23" w:rsidP="00F80429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76C6" w:rsidRPr="003F1EA3" w:rsidRDefault="00223B2B" w:rsidP="001917ED">
      <w:pPr>
        <w:pStyle w:val="a4"/>
        <w:tabs>
          <w:tab w:val="left" w:pos="284"/>
        </w:tabs>
        <w:spacing w:after="24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63FB">
        <w:rPr>
          <w:rFonts w:ascii="Times New Roman" w:hAnsi="Times New Roman" w:cs="Times New Roman"/>
          <w:b/>
          <w:sz w:val="28"/>
          <w:szCs w:val="28"/>
        </w:rPr>
        <w:t>Учебно-методическое и информ</w:t>
      </w:r>
      <w:r w:rsidR="002176C6" w:rsidRPr="005E63FB">
        <w:rPr>
          <w:rFonts w:ascii="Times New Roman" w:hAnsi="Times New Roman" w:cs="Times New Roman"/>
          <w:b/>
          <w:sz w:val="28"/>
          <w:szCs w:val="28"/>
        </w:rPr>
        <w:t>ационное обеспечени</w:t>
      </w:r>
      <w:r w:rsidR="002176C6" w:rsidRPr="00B4159E">
        <w:rPr>
          <w:rFonts w:ascii="Times New Roman" w:hAnsi="Times New Roman" w:cs="Times New Roman"/>
          <w:b/>
          <w:sz w:val="28"/>
          <w:szCs w:val="28"/>
        </w:rPr>
        <w:t>е дисциплины</w:t>
      </w:r>
    </w:p>
    <w:p w:rsidR="00223B2B" w:rsidRPr="001917ED" w:rsidRDefault="002176C6" w:rsidP="001917ED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17ED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7960B1" w:rsidRPr="002174F3" w:rsidRDefault="007960B1" w:rsidP="007960B1">
      <w:pPr>
        <w:pStyle w:val="a4"/>
        <w:tabs>
          <w:tab w:val="left" w:pos="426"/>
        </w:tabs>
        <w:spacing w:after="0"/>
        <w:ind w:left="1504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74F3" w:rsidRPr="007960B1" w:rsidRDefault="007960B1" w:rsidP="007960B1">
      <w:pPr>
        <w:pStyle w:val="a4"/>
        <w:numPr>
          <w:ilvl w:val="0"/>
          <w:numId w:val="6"/>
        </w:numPr>
        <w:tabs>
          <w:tab w:val="left" w:pos="426"/>
        </w:tabs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960B1">
        <w:rPr>
          <w:rFonts w:ascii="Times New Roman" w:hAnsi="Times New Roman" w:cs="Times New Roman"/>
          <w:sz w:val="28"/>
          <w:szCs w:val="28"/>
        </w:rPr>
        <w:t>Ванэкен</w:t>
      </w:r>
      <w:proofErr w:type="spellEnd"/>
      <w:r w:rsidRPr="007960B1">
        <w:rPr>
          <w:rFonts w:ascii="Times New Roman" w:hAnsi="Times New Roman" w:cs="Times New Roman"/>
          <w:sz w:val="28"/>
          <w:szCs w:val="28"/>
        </w:rPr>
        <w:t xml:space="preserve"> Бред. Бренд помощь. Простое руководство, к</w:t>
      </w:r>
      <w:r w:rsidR="004F20FD">
        <w:rPr>
          <w:rFonts w:ascii="Times New Roman" w:hAnsi="Times New Roman" w:cs="Times New Roman"/>
          <w:sz w:val="28"/>
          <w:szCs w:val="28"/>
        </w:rPr>
        <w:t>о</w:t>
      </w:r>
      <w:r w:rsidRPr="007960B1">
        <w:rPr>
          <w:rFonts w:ascii="Times New Roman" w:hAnsi="Times New Roman" w:cs="Times New Roman"/>
          <w:sz w:val="28"/>
          <w:szCs w:val="28"/>
        </w:rPr>
        <w:t xml:space="preserve">торое может решить проблему: Учебное пособие/ </w:t>
      </w:r>
      <w:proofErr w:type="spellStart"/>
      <w:r w:rsidRPr="007960B1">
        <w:rPr>
          <w:rFonts w:ascii="Times New Roman" w:hAnsi="Times New Roman" w:cs="Times New Roman"/>
          <w:sz w:val="28"/>
          <w:szCs w:val="28"/>
        </w:rPr>
        <w:t>Ванэкен</w:t>
      </w:r>
      <w:proofErr w:type="spellEnd"/>
      <w:r w:rsidRPr="007960B1">
        <w:rPr>
          <w:rFonts w:ascii="Times New Roman" w:hAnsi="Times New Roman" w:cs="Times New Roman"/>
          <w:sz w:val="28"/>
          <w:szCs w:val="28"/>
        </w:rPr>
        <w:t xml:space="preserve"> Бред</w:t>
      </w:r>
      <w:proofErr w:type="gramStart"/>
      <w:r w:rsidRPr="007960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60B1">
        <w:rPr>
          <w:rFonts w:ascii="Times New Roman" w:hAnsi="Times New Roman" w:cs="Times New Roman"/>
          <w:sz w:val="28"/>
          <w:szCs w:val="28"/>
        </w:rPr>
        <w:t xml:space="preserve"> – Питер, 2005. -336 с.  ( 1шт)  </w:t>
      </w:r>
    </w:p>
    <w:p w:rsidR="00F641BB" w:rsidRDefault="00F36CBC" w:rsidP="0076103B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Жилкова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Ю.В. О</w:t>
      </w:r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рганизация ресторанного бизнеса: Уч</w:t>
      </w:r>
      <w:r w:rsidR="007E54F2">
        <w:rPr>
          <w:rFonts w:ascii="Times New Roman" w:hAnsi="Times New Roman" w:cs="Times New Roman"/>
          <w:bCs/>
          <w:kern w:val="36"/>
          <w:sz w:val="28"/>
          <w:szCs w:val="28"/>
        </w:rPr>
        <w:t xml:space="preserve">ебное пособие / Ю.В. </w:t>
      </w:r>
      <w:proofErr w:type="spellStart"/>
      <w:r w:rsidR="007E54F2">
        <w:rPr>
          <w:rFonts w:ascii="Times New Roman" w:hAnsi="Times New Roman" w:cs="Times New Roman"/>
          <w:bCs/>
          <w:kern w:val="36"/>
          <w:sz w:val="28"/>
          <w:szCs w:val="28"/>
        </w:rPr>
        <w:t>Ж</w:t>
      </w:r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илкова</w:t>
      </w:r>
      <w:proofErr w:type="spellEnd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З.В.Макаренко</w:t>
      </w:r>
      <w:proofErr w:type="spellEnd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Л.А.Насырева</w:t>
      </w:r>
      <w:proofErr w:type="spellEnd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В.И. Шариков. – СПб.: Троицкий мост, 2014. – 192 с. ( 1 </w:t>
      </w:r>
      <w:proofErr w:type="spellStart"/>
      <w:proofErr w:type="gramStart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шт</w:t>
      </w:r>
      <w:proofErr w:type="spellEnd"/>
      <w:proofErr w:type="gramEnd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)</w:t>
      </w:r>
    </w:p>
    <w:p w:rsidR="00F36CBC" w:rsidRDefault="00F36CBC" w:rsidP="0076103B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Организация гостиничного дела: Учебное пособие/ Родионова Н.С, Субботина Е.В., Глаголева Л.Э., Высотина Е.А.- СПб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.: </w:t>
      </w:r>
      <w:r w:rsidR="0052161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End"/>
      <w:r w:rsidR="00521610">
        <w:rPr>
          <w:rFonts w:ascii="Times New Roman" w:hAnsi="Times New Roman" w:cs="Times New Roman"/>
          <w:bCs/>
          <w:kern w:val="36"/>
          <w:sz w:val="28"/>
          <w:szCs w:val="28"/>
        </w:rPr>
        <w:t>Троицкий мост, 2014. -352с. (1шт)</w:t>
      </w:r>
    </w:p>
    <w:p w:rsidR="00F81DCF" w:rsidRPr="001917ED" w:rsidRDefault="00F81DCF" w:rsidP="001917ED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17ED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F81DCF" w:rsidRDefault="00F81DCF" w:rsidP="0076103B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81DCF">
        <w:rPr>
          <w:rFonts w:ascii="Times New Roman" w:hAnsi="Times New Roman" w:cs="Times New Roman"/>
          <w:sz w:val="28"/>
          <w:szCs w:val="28"/>
        </w:rPr>
        <w:t>Арбузова Н.Ю. Технология и организация гостиничных услуг (1-е изд.) учеб. Пособие. Издательский центр Академия, 2009.</w:t>
      </w:r>
      <w:r w:rsidRPr="00F81DCF">
        <w:rPr>
          <w:rFonts w:ascii="Times New Roman" w:hAnsi="Times New Roman" w:cs="Times New Roman"/>
          <w:bCs/>
          <w:kern w:val="36"/>
          <w:sz w:val="28"/>
          <w:szCs w:val="28"/>
        </w:rPr>
        <w:t xml:space="preserve"> (1шт.)</w:t>
      </w:r>
    </w:p>
    <w:p w:rsidR="00F81DCF" w:rsidRDefault="00F81DCF" w:rsidP="0076103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2D74">
        <w:rPr>
          <w:rFonts w:ascii="Times New Roman" w:hAnsi="Times New Roman" w:cs="Times New Roman"/>
          <w:bCs/>
          <w:sz w:val="28"/>
          <w:szCs w:val="28"/>
        </w:rPr>
        <w:t>Джанджугазова</w:t>
      </w:r>
      <w:proofErr w:type="spellEnd"/>
      <w:r w:rsidRPr="00DD2D74">
        <w:rPr>
          <w:rFonts w:ascii="Times New Roman" w:hAnsi="Times New Roman" w:cs="Times New Roman"/>
          <w:bCs/>
          <w:sz w:val="28"/>
          <w:szCs w:val="28"/>
        </w:rPr>
        <w:t>, Е. А.</w:t>
      </w:r>
      <w:r w:rsidRPr="00DD2D74">
        <w:rPr>
          <w:rFonts w:ascii="Times New Roman" w:hAnsi="Times New Roman" w:cs="Times New Roman"/>
          <w:sz w:val="28"/>
          <w:szCs w:val="28"/>
        </w:rPr>
        <w:t xml:space="preserve"> Маркетинг в индустрии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гостеприимств</w:t>
      </w:r>
      <w:r w:rsidR="004F20FD">
        <w:rPr>
          <w:rFonts w:ascii="Times New Roman" w:hAnsi="Times New Roman" w:cs="Times New Roman"/>
          <w:sz w:val="28"/>
          <w:szCs w:val="28"/>
        </w:rPr>
        <w:t xml:space="preserve">а </w:t>
      </w:r>
      <w:r w:rsidRPr="00DD2D74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230500 - Социально-культурный сервис и туризм / Е. А.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Академия, 2005. - 224 с. (5шт.)</w:t>
      </w:r>
    </w:p>
    <w:p w:rsidR="00896E1E" w:rsidRPr="00F80C7A" w:rsidRDefault="00896E1E" w:rsidP="0076103B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0C7A">
        <w:rPr>
          <w:rStyle w:val="ae"/>
          <w:rFonts w:ascii="Times New Roman" w:hAnsi="Times New Roman"/>
          <w:b w:val="0"/>
          <w:sz w:val="28"/>
          <w:szCs w:val="28"/>
        </w:rPr>
        <w:t>Менеджмент</w:t>
      </w:r>
      <w:r w:rsidRPr="00F80C7A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F80C7A">
        <w:rPr>
          <w:rFonts w:ascii="Times New Roman" w:hAnsi="Times New Roman"/>
          <w:sz w:val="28"/>
          <w:szCs w:val="28"/>
        </w:rPr>
        <w:t>ресторан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ных</w:t>
      </w:r>
      <w:r w:rsidRPr="00F80C7A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услуг</w:t>
      </w:r>
      <w:r w:rsidRPr="00F80C7A">
        <w:rPr>
          <w:rFonts w:ascii="Times New Roman" w:hAnsi="Times New Roman"/>
          <w:sz w:val="28"/>
          <w:szCs w:val="28"/>
        </w:rPr>
        <w:t xml:space="preserve"> [Электронный ресурс]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>особие для вузов. - М. : Равновесие, 2006. - 1 эл. опт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д</w:t>
      </w:r>
      <w:proofErr w:type="gramEnd"/>
      <w:r w:rsidRPr="00F80C7A">
        <w:rPr>
          <w:rFonts w:ascii="Times New Roman" w:hAnsi="Times New Roman"/>
          <w:sz w:val="28"/>
          <w:szCs w:val="28"/>
        </w:rPr>
        <w:t>иск.</w:t>
      </w:r>
      <w:r w:rsidRPr="00F80C7A">
        <w:rPr>
          <w:rFonts w:ascii="Times New Roman" w:hAnsi="Times New Roman"/>
          <w:b/>
          <w:sz w:val="28"/>
          <w:szCs w:val="28"/>
        </w:rPr>
        <w:t>(1шт.)</w:t>
      </w:r>
    </w:p>
    <w:p w:rsidR="00896E1E" w:rsidRPr="00F81DCF" w:rsidRDefault="00896E1E" w:rsidP="0076103B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0C7A">
        <w:rPr>
          <w:rFonts w:ascii="Times New Roman" w:hAnsi="Times New Roman"/>
          <w:sz w:val="28"/>
          <w:szCs w:val="28"/>
        </w:rPr>
        <w:t>. - М.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Академия, 2008. - 303 с.</w:t>
      </w:r>
      <w:r w:rsidRPr="00F80C7A">
        <w:rPr>
          <w:rFonts w:ascii="Times New Roman" w:hAnsi="Times New Roman"/>
          <w:b/>
          <w:sz w:val="28"/>
          <w:szCs w:val="28"/>
        </w:rPr>
        <w:t>(20шт.)</w:t>
      </w:r>
    </w:p>
    <w:p w:rsidR="00DD2D74" w:rsidRDefault="00C656DD" w:rsidP="0076103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Fonts w:ascii="Times New Roman" w:hAnsi="Times New Roman" w:cs="Times New Roman"/>
          <w:bCs/>
          <w:sz w:val="28"/>
          <w:szCs w:val="28"/>
        </w:rPr>
        <w:t>Закон Российской Федерации</w:t>
      </w:r>
      <w:r w:rsidRPr="00DD2D74">
        <w:rPr>
          <w:rFonts w:ascii="Times New Roman" w:hAnsi="Times New Roman" w:cs="Times New Roman"/>
          <w:sz w:val="28"/>
          <w:szCs w:val="28"/>
        </w:rPr>
        <w:t xml:space="preserve"> "О защите прав потребителей". Правила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оказани</w:t>
      </w:r>
      <w:r w:rsidRPr="00DD2D74">
        <w:rPr>
          <w:rFonts w:ascii="Times New Roman" w:hAnsi="Times New Roman" w:cs="Times New Roman"/>
          <w:sz w:val="28"/>
          <w:szCs w:val="28"/>
        </w:rPr>
        <w:t xml:space="preserve">я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услуг</w:t>
      </w:r>
      <w:r w:rsidRPr="00DD2D74">
        <w:rPr>
          <w:rFonts w:ascii="Times New Roman" w:hAnsi="Times New Roman" w:cs="Times New Roman"/>
          <w:sz w:val="28"/>
          <w:szCs w:val="28"/>
        </w:rPr>
        <w:t xml:space="preserve"> и продажи товаров (по состоянию на 1 января 2006 года) [Текст]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законы и законодательные акты. - Новосибирск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унив. изд-во, 2006. - 335 с. (10шт.)</w:t>
      </w:r>
    </w:p>
    <w:p w:rsidR="00C656DD" w:rsidRDefault="00871EDA" w:rsidP="0076103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 гостиничного дел</w:t>
      </w:r>
      <w:r w:rsidR="00F641BB">
        <w:rPr>
          <w:rFonts w:ascii="Times New Roman" w:hAnsi="Times New Roman" w:cs="Times New Roman"/>
          <w:bCs/>
          <w:sz w:val="28"/>
          <w:szCs w:val="28"/>
        </w:rPr>
        <w:t>а</w:t>
      </w:r>
      <w:r w:rsidR="004F20FD">
        <w:rPr>
          <w:rFonts w:ascii="Times New Roman" w:hAnsi="Times New Roman" w:cs="Times New Roman"/>
          <w:sz w:val="28"/>
          <w:szCs w:val="28"/>
        </w:rPr>
        <w:t xml:space="preserve"> </w:t>
      </w:r>
      <w:r w:rsidR="00F641BB">
        <w:rPr>
          <w:rFonts w:ascii="Times New Roman" w:hAnsi="Times New Roman" w:cs="Times New Roman"/>
          <w:sz w:val="28"/>
          <w:szCs w:val="28"/>
        </w:rPr>
        <w:t xml:space="preserve"> : учебное пособие /</w:t>
      </w:r>
      <w:r w:rsidR="007E54F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="007E54F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E54F2">
        <w:rPr>
          <w:rFonts w:ascii="Times New Roman" w:hAnsi="Times New Roman" w:cs="Times New Roman"/>
          <w:sz w:val="28"/>
          <w:szCs w:val="28"/>
        </w:rPr>
        <w:t>, Р</w:t>
      </w:r>
      <w:r w:rsidR="00F641BB">
        <w:rPr>
          <w:rFonts w:ascii="Times New Roman" w:hAnsi="Times New Roman" w:cs="Times New Roman"/>
          <w:sz w:val="28"/>
          <w:szCs w:val="28"/>
        </w:rPr>
        <w:t>одионова</w:t>
      </w:r>
      <w:r w:rsidR="007E54F2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7E54F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E54F2">
        <w:rPr>
          <w:rFonts w:ascii="Times New Roman" w:hAnsi="Times New Roman" w:cs="Times New Roman"/>
          <w:sz w:val="28"/>
          <w:szCs w:val="28"/>
        </w:rPr>
        <w:t>Троицкий мост. 2014. 352 с.  (1</w:t>
      </w:r>
      <w:r w:rsidR="00C656DD" w:rsidRPr="00DD2D74">
        <w:rPr>
          <w:rFonts w:ascii="Times New Roman" w:hAnsi="Times New Roman" w:cs="Times New Roman"/>
          <w:sz w:val="28"/>
          <w:szCs w:val="28"/>
        </w:rPr>
        <w:t>шт.)</w:t>
      </w:r>
    </w:p>
    <w:p w:rsidR="00F81DCF" w:rsidRPr="00DD2D74" w:rsidRDefault="00F81DCF" w:rsidP="0076103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Fonts w:ascii="Times New Roman" w:hAnsi="Times New Roman" w:cs="Times New Roman"/>
          <w:bCs/>
          <w:sz w:val="28"/>
          <w:szCs w:val="28"/>
        </w:rPr>
        <w:t>Практикум по организации</w:t>
      </w:r>
      <w:r w:rsidRPr="00DD2D74">
        <w:rPr>
          <w:rFonts w:ascii="Times New Roman" w:hAnsi="Times New Roman" w:cs="Times New Roman"/>
          <w:sz w:val="28"/>
          <w:szCs w:val="28"/>
        </w:rPr>
        <w:t xml:space="preserve"> и менеджменту туризма и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гостиничн</w:t>
      </w:r>
      <w:r w:rsidR="004F20FD">
        <w:rPr>
          <w:rFonts w:ascii="Times New Roman" w:hAnsi="Times New Roman" w:cs="Times New Roman"/>
          <w:sz w:val="28"/>
          <w:szCs w:val="28"/>
        </w:rPr>
        <w:t xml:space="preserve">ого хозяйства </w:t>
      </w:r>
      <w:r w:rsidRPr="00DD2D74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>особие для использования в учеб. процессе по специальности "Менеджмент организации" / Т. И. Елисеева.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[б. и.], 2005. - 208 с. (2шт.)</w:t>
      </w:r>
    </w:p>
    <w:p w:rsidR="00E86A1D" w:rsidRDefault="006B4C58" w:rsidP="00E86A1D">
      <w:pPr>
        <w:pStyle w:val="a4"/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B4C58">
        <w:rPr>
          <w:rFonts w:ascii="Times New Roman" w:hAnsi="Times New Roman"/>
          <w:b/>
          <w:sz w:val="28"/>
          <w:szCs w:val="28"/>
        </w:rPr>
        <w:t>Нормативная документация</w:t>
      </w:r>
    </w:p>
    <w:p w:rsidR="006B4C58" w:rsidRPr="006B4C58" w:rsidRDefault="006B4C58" w:rsidP="0076103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50647-2010 «Услуги общественного питания. Термины и определения». – М.: Госстандарт России, 2010.</w:t>
      </w:r>
    </w:p>
    <w:p w:rsidR="006B4C58" w:rsidRPr="006B4C58" w:rsidRDefault="006B4C58" w:rsidP="0076103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50762-2007  «Услуги общественного питания. Классификация предприятий общественного питания». – М.: Госстандарт России, 2007.</w:t>
      </w:r>
    </w:p>
    <w:p w:rsidR="006B4C58" w:rsidRPr="006B4C58" w:rsidRDefault="006B4C58" w:rsidP="0076103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50763-2007 «Услуги общественного питания. Продукция общественного питания, реализуемая населению».</w:t>
      </w:r>
      <w:r w:rsidRPr="006B4C58">
        <w:rPr>
          <w:rFonts w:ascii="Times New Roman" w:eastAsia="Times New Roman" w:hAnsi="Times New Roman" w:cs="Times New Roman"/>
          <w:sz w:val="28"/>
          <w:szCs w:val="28"/>
        </w:rPr>
        <w:br/>
        <w:t>– М.: Госстандарт России, 2007.</w:t>
      </w:r>
    </w:p>
    <w:p w:rsidR="006B4C58" w:rsidRPr="006B4C58" w:rsidRDefault="006B4C58" w:rsidP="0076103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50764-2009 «Услуги общественного питания. Общие требования». – М.: Госстандарт России, 2010.</w:t>
      </w:r>
    </w:p>
    <w:p w:rsidR="006B4C58" w:rsidRPr="006B4C58" w:rsidRDefault="006B4C58" w:rsidP="0076103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50935- 2007. «Услуги общественного питания. Требования к персоналу». – М.: Госстандарт России, 2007.</w:t>
      </w:r>
    </w:p>
    <w:p w:rsidR="008D4CA3" w:rsidRPr="008D4CA3" w:rsidRDefault="008D4CA3" w:rsidP="0076103B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>ФЗ «О защите прав потребителей»/ Принят Государственной Думой 5 декабря 1995 г. .  - NorDoc.ru Нормативная документация [электронный ресурс] http://nordoc.ru</w:t>
      </w:r>
    </w:p>
    <w:p w:rsidR="008D4CA3" w:rsidRPr="008D4CA3" w:rsidRDefault="008D4CA3" w:rsidP="0076103B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>ФЗ «Об основах туристской деятельности в Российской Федерации»/ Принят Государственной Думой 4 октября 1996 г.  - NorDoc.ru Нормативная документация [электронный ресурс] http://nordoc.ru</w:t>
      </w:r>
    </w:p>
    <w:p w:rsidR="008D4CA3" w:rsidRPr="008D4CA3" w:rsidRDefault="008D4CA3" w:rsidP="0076103B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D4C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51185-2008 Туристские услуги. Средства размещения. Общие требования. М.:</w:t>
      </w:r>
      <w:proofErr w:type="spellStart"/>
      <w:r w:rsidRPr="008D4CA3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8D4CA3">
        <w:rPr>
          <w:rFonts w:ascii="Times New Roman" w:hAnsi="Times New Roman" w:cs="Times New Roman"/>
          <w:sz w:val="28"/>
          <w:szCs w:val="28"/>
        </w:rPr>
        <w:t>, 2009 .  - NorDoc.ru Нормативная документация [электронный ресурс] http://nordoc.ru</w:t>
      </w:r>
    </w:p>
    <w:p w:rsidR="008D4CA3" w:rsidRPr="008D4CA3" w:rsidRDefault="008D4CA3" w:rsidP="0076103B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>«Об утверждении Системы классификации гостиниц и других средств размещения» /Приказ Федерального агентства по туризму  от 21 июля 2005 г. № 86.  - NorDoc.ru Нормативная документация [электронный ресурс] http://nordoc.ru</w:t>
      </w:r>
    </w:p>
    <w:p w:rsidR="008D4CA3" w:rsidRPr="008D4CA3" w:rsidRDefault="008D4CA3" w:rsidP="0076103B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>Правила предоставления гостиничных услуг в Российской Федерации / Утверждены постановлением Правительства Российской Федерации 25 апреля 1997 г. № 490.  - NorDoc.ru Нормативная документация [электронный ресурс] http://nordoc.ru</w:t>
      </w:r>
    </w:p>
    <w:p w:rsidR="00E86A1D" w:rsidRPr="008D4CA3" w:rsidRDefault="00E86A1D" w:rsidP="001917ED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CA3">
        <w:rPr>
          <w:rFonts w:ascii="Times New Roman" w:hAnsi="Times New Roman" w:cs="Times New Roman"/>
          <w:b/>
          <w:sz w:val="28"/>
          <w:szCs w:val="28"/>
        </w:rPr>
        <w:t>Собственные учебные пособия</w:t>
      </w:r>
    </w:p>
    <w:p w:rsidR="00E86A1D" w:rsidRPr="008D4CA3" w:rsidRDefault="00E86A1D" w:rsidP="0076103B">
      <w:pPr>
        <w:pStyle w:val="a4"/>
        <w:widowControl w:val="0"/>
        <w:numPr>
          <w:ilvl w:val="0"/>
          <w:numId w:val="7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 w:rsidRPr="008D4CA3">
        <w:rPr>
          <w:rStyle w:val="ae"/>
          <w:rFonts w:ascii="Times New Roman" w:hAnsi="Times New Roman" w:cs="Times New Roman"/>
          <w:b w:val="0"/>
          <w:sz w:val="28"/>
          <w:szCs w:val="28"/>
        </w:rPr>
        <w:t>Организация ресторанного бизнеса</w:t>
      </w:r>
      <w:proofErr w:type="gramStart"/>
      <w:r w:rsidR="004F20FD">
        <w:rPr>
          <w:rFonts w:ascii="Times New Roman" w:hAnsi="Times New Roman" w:cs="Times New Roman"/>
          <w:sz w:val="28"/>
          <w:szCs w:val="28"/>
        </w:rPr>
        <w:t xml:space="preserve"> </w:t>
      </w:r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 пособие / Н.И. Рыжова. Чита: ЗИП </w:t>
      </w:r>
      <w:proofErr w:type="spellStart"/>
      <w:r w:rsidRPr="008D4CA3">
        <w:rPr>
          <w:rFonts w:ascii="Times New Roman" w:hAnsi="Times New Roman" w:cs="Times New Roman"/>
          <w:sz w:val="28"/>
          <w:szCs w:val="28"/>
        </w:rPr>
        <w:t>СибУПК</w:t>
      </w:r>
      <w:proofErr w:type="spellEnd"/>
      <w:r w:rsidRPr="008D4CA3">
        <w:rPr>
          <w:rFonts w:ascii="Times New Roman" w:hAnsi="Times New Roman" w:cs="Times New Roman"/>
          <w:sz w:val="28"/>
          <w:szCs w:val="28"/>
        </w:rPr>
        <w:t xml:space="preserve">, 2010. – 104 с. </w:t>
      </w:r>
      <w:r w:rsidRPr="008D4CA3">
        <w:rPr>
          <w:rFonts w:ascii="Times New Roman" w:hAnsi="Times New Roman" w:cs="Times New Roman"/>
          <w:b/>
          <w:sz w:val="28"/>
          <w:szCs w:val="28"/>
        </w:rPr>
        <w:t>(2 шт.)</w:t>
      </w:r>
    </w:p>
    <w:p w:rsidR="00E86A1D" w:rsidRPr="006E2644" w:rsidRDefault="00E86A1D" w:rsidP="0076103B">
      <w:pPr>
        <w:pStyle w:val="a4"/>
        <w:widowControl w:val="0"/>
        <w:numPr>
          <w:ilvl w:val="0"/>
          <w:numId w:val="7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 w:rsidRPr="008D4CA3">
        <w:rPr>
          <w:rStyle w:val="ae"/>
          <w:rFonts w:ascii="Times New Roman" w:hAnsi="Times New Roman" w:cs="Times New Roman"/>
          <w:b w:val="0"/>
          <w:sz w:val="28"/>
          <w:szCs w:val="28"/>
        </w:rPr>
        <w:t>Сервисная деятельность</w:t>
      </w:r>
      <w:proofErr w:type="gramStart"/>
      <w:r w:rsidR="004F20FD">
        <w:rPr>
          <w:rFonts w:ascii="Times New Roman" w:hAnsi="Times New Roman" w:cs="Times New Roman"/>
          <w:sz w:val="28"/>
          <w:szCs w:val="28"/>
        </w:rPr>
        <w:t xml:space="preserve"> </w:t>
      </w:r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E86A1D">
        <w:rPr>
          <w:rFonts w:ascii="Times New Roman" w:hAnsi="Times New Roman"/>
          <w:sz w:val="28"/>
          <w:szCs w:val="28"/>
        </w:rPr>
        <w:t xml:space="preserve"> пособие / Н.И. Рыжова. Чита: ЗИП </w:t>
      </w:r>
      <w:proofErr w:type="spellStart"/>
      <w:r w:rsidRPr="00E86A1D">
        <w:rPr>
          <w:rFonts w:ascii="Times New Roman" w:hAnsi="Times New Roman"/>
          <w:sz w:val="28"/>
          <w:szCs w:val="28"/>
        </w:rPr>
        <w:t>СибУПК</w:t>
      </w:r>
      <w:proofErr w:type="spellEnd"/>
      <w:r w:rsidRPr="00E86A1D">
        <w:rPr>
          <w:rFonts w:ascii="Times New Roman" w:hAnsi="Times New Roman"/>
          <w:sz w:val="28"/>
          <w:szCs w:val="28"/>
        </w:rPr>
        <w:t xml:space="preserve">, 2010. – 134 с. </w:t>
      </w:r>
      <w:r w:rsidRPr="00E86A1D">
        <w:rPr>
          <w:rFonts w:ascii="Times New Roman" w:hAnsi="Times New Roman"/>
          <w:b/>
          <w:sz w:val="28"/>
          <w:szCs w:val="28"/>
        </w:rPr>
        <w:t>(2 шт.)</w:t>
      </w:r>
    </w:p>
    <w:p w:rsidR="006E2644" w:rsidRPr="00E86A1D" w:rsidRDefault="006E2644" w:rsidP="0076103B">
      <w:pPr>
        <w:pStyle w:val="a4"/>
        <w:widowControl w:val="0"/>
        <w:numPr>
          <w:ilvl w:val="0"/>
          <w:numId w:val="7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Индустрия  гостиничных  и ресторанных услуг</w:t>
      </w:r>
      <w:proofErr w:type="gramStart"/>
      <w:r w:rsidR="004F20FD">
        <w:rPr>
          <w:rFonts w:ascii="Times New Roman" w:hAnsi="Times New Roman" w:cs="Times New Roman"/>
          <w:sz w:val="28"/>
          <w:szCs w:val="28"/>
        </w:rPr>
        <w:t xml:space="preserve"> </w:t>
      </w:r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E86A1D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 xml:space="preserve"> / Н.И. Рыжова: </w:t>
      </w:r>
      <w:proofErr w:type="spellStart"/>
      <w:r>
        <w:rPr>
          <w:rFonts w:ascii="Times New Roman" w:hAnsi="Times New Roman"/>
          <w:sz w:val="28"/>
          <w:szCs w:val="28"/>
        </w:rPr>
        <w:t>Забайкал</w:t>
      </w:r>
      <w:proofErr w:type="spellEnd"/>
      <w:r>
        <w:rPr>
          <w:rFonts w:ascii="Times New Roman" w:hAnsi="Times New Roman"/>
          <w:sz w:val="28"/>
          <w:szCs w:val="28"/>
        </w:rPr>
        <w:t>. ун-т.- Чита: ЗабГУ, 2016  – 95</w:t>
      </w:r>
      <w:r w:rsidRPr="00E86A1D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b/>
          <w:sz w:val="28"/>
          <w:szCs w:val="28"/>
        </w:rPr>
        <w:t>(10</w:t>
      </w:r>
      <w:r w:rsidRPr="00E86A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86A1D">
        <w:rPr>
          <w:rFonts w:ascii="Times New Roman" w:hAnsi="Times New Roman"/>
          <w:b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E86A1D" w:rsidRDefault="00E86A1D" w:rsidP="00E86A1D">
      <w:pPr>
        <w:pStyle w:val="a4"/>
        <w:spacing w:after="0"/>
        <w:ind w:left="1128"/>
        <w:jc w:val="both"/>
        <w:rPr>
          <w:rFonts w:ascii="Times New Roman" w:hAnsi="Times New Roman" w:cs="Times New Roman"/>
        </w:rPr>
      </w:pPr>
    </w:p>
    <w:p w:rsidR="00E86A1D" w:rsidRPr="001917ED" w:rsidRDefault="00E86A1D" w:rsidP="001917ED">
      <w:p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17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Базы данных, информационно-справочные и поисковые системы* </w:t>
      </w:r>
    </w:p>
    <w:p w:rsidR="00C656DD" w:rsidRPr="00B61A82" w:rsidRDefault="00C656DD" w:rsidP="00C656DD">
      <w:pPr>
        <w:tabs>
          <w:tab w:val="left" w:pos="10915"/>
        </w:tabs>
        <w:spacing w:after="240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66"/>
        <w:gridCol w:w="3371"/>
      </w:tblGrid>
      <w:tr w:rsidR="00C656DD" w:rsidRPr="00986013" w:rsidTr="002A636B">
        <w:tc>
          <w:tcPr>
            <w:tcW w:w="534" w:type="dxa"/>
          </w:tcPr>
          <w:p w:rsidR="00C656DD" w:rsidRPr="00F95676" w:rsidRDefault="00C656DD" w:rsidP="002A636B">
            <w:pPr>
              <w:tabs>
                <w:tab w:val="left" w:pos="10915"/>
              </w:tabs>
              <w:jc w:val="center"/>
              <w:rPr>
                <w:i/>
              </w:rPr>
            </w:pPr>
            <w:r w:rsidRPr="00F95676">
              <w:rPr>
                <w:i/>
              </w:rPr>
              <w:t>№ п/п</w:t>
            </w:r>
          </w:p>
        </w:tc>
        <w:tc>
          <w:tcPr>
            <w:tcW w:w="5666" w:type="dxa"/>
          </w:tcPr>
          <w:p w:rsidR="00C656DD" w:rsidRPr="00F95676" w:rsidRDefault="00C656DD" w:rsidP="002A636B">
            <w:pPr>
              <w:tabs>
                <w:tab w:val="left" w:pos="10915"/>
              </w:tabs>
              <w:jc w:val="center"/>
              <w:rPr>
                <w:i/>
              </w:rPr>
            </w:pPr>
            <w:r w:rsidRPr="00F95676">
              <w:rPr>
                <w:i/>
              </w:rPr>
              <w:t>Название сайта</w:t>
            </w:r>
          </w:p>
        </w:tc>
        <w:tc>
          <w:tcPr>
            <w:tcW w:w="3371" w:type="dxa"/>
          </w:tcPr>
          <w:p w:rsidR="00C656DD" w:rsidRPr="00F95676" w:rsidRDefault="00C656DD" w:rsidP="002A636B">
            <w:pPr>
              <w:tabs>
                <w:tab w:val="left" w:pos="10915"/>
              </w:tabs>
              <w:jc w:val="center"/>
              <w:rPr>
                <w:i/>
              </w:rPr>
            </w:pPr>
            <w:r w:rsidRPr="00F95676">
              <w:rPr>
                <w:i/>
              </w:rPr>
              <w:t>Электронный адрес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1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Информационный дом ресторатора: ресторанный бизнес в России и за рубежом</w:t>
            </w:r>
          </w:p>
        </w:tc>
        <w:tc>
          <w:tcPr>
            <w:tcW w:w="3371" w:type="dxa"/>
          </w:tcPr>
          <w:p w:rsidR="00C656DD" w:rsidRPr="001D040B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www.dom-restoratora.ru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2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Общество профессионалов гостиничного сервиса в России</w:t>
            </w:r>
          </w:p>
        </w:tc>
        <w:tc>
          <w:tcPr>
            <w:tcW w:w="3371" w:type="dxa"/>
          </w:tcPr>
          <w:p w:rsidR="00C656DD" w:rsidRPr="009D04A8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www.frontdesk.ru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3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Гостиничный бизнес, гостиничное хозяйство</w:t>
            </w:r>
          </w:p>
        </w:tc>
        <w:tc>
          <w:tcPr>
            <w:tcW w:w="3371" w:type="dxa"/>
          </w:tcPr>
          <w:p w:rsidR="00C656DD" w:rsidRPr="00986013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www.hotelmaster.ru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4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Путеводитель по отелям и гостиничному бизнесу</w:t>
            </w:r>
          </w:p>
        </w:tc>
        <w:tc>
          <w:tcPr>
            <w:tcW w:w="3371" w:type="dxa"/>
          </w:tcPr>
          <w:p w:rsidR="00C656DD" w:rsidRPr="001D040B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www.hotelstop.ru/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5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Ресторанный  и гостиничный бизнес</w:t>
            </w:r>
          </w:p>
        </w:tc>
        <w:tc>
          <w:tcPr>
            <w:tcW w:w="3371" w:type="dxa"/>
          </w:tcPr>
          <w:p w:rsidR="00C656DD" w:rsidRPr="00986013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www.HotRes.ru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6</w:t>
            </w:r>
          </w:p>
        </w:tc>
        <w:tc>
          <w:tcPr>
            <w:tcW w:w="5666" w:type="dxa"/>
          </w:tcPr>
          <w:p w:rsidR="00C656DD" w:rsidRPr="00A478CA" w:rsidRDefault="004F41C3" w:rsidP="002A636B">
            <w:pPr>
              <w:tabs>
                <w:tab w:val="left" w:pos="10915"/>
              </w:tabs>
            </w:pPr>
            <w:r>
              <w:t>Московский ресторатор</w:t>
            </w:r>
          </w:p>
        </w:tc>
        <w:tc>
          <w:tcPr>
            <w:tcW w:w="3371" w:type="dxa"/>
          </w:tcPr>
          <w:p w:rsidR="00C656DD" w:rsidRPr="00986013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www.mos-restorator.ru</w:t>
            </w:r>
          </w:p>
        </w:tc>
      </w:tr>
      <w:tr w:rsidR="00C656DD" w:rsidTr="002A636B">
        <w:tc>
          <w:tcPr>
            <w:tcW w:w="534" w:type="dxa"/>
          </w:tcPr>
          <w:p w:rsidR="00C656DD" w:rsidRPr="001D040B" w:rsidRDefault="00C656DD" w:rsidP="002A636B">
            <w:pPr>
              <w:tabs>
                <w:tab w:val="left" w:pos="10915"/>
              </w:tabs>
              <w:jc w:val="center"/>
            </w:pPr>
            <w:r>
              <w:t>7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Портал гостиничный бизнес</w:t>
            </w:r>
          </w:p>
        </w:tc>
        <w:tc>
          <w:tcPr>
            <w:tcW w:w="3371" w:type="dxa"/>
          </w:tcPr>
          <w:p w:rsidR="00C656DD" w:rsidRPr="00CB0E26" w:rsidRDefault="00C656DD" w:rsidP="002A636B">
            <w:pPr>
              <w:tabs>
                <w:tab w:val="left" w:pos="10915"/>
              </w:tabs>
            </w:pPr>
            <w:r w:rsidRPr="00CB0E26">
              <w:rPr>
                <w:rStyle w:val="b-serp-urlitem"/>
              </w:rPr>
              <w:t>http://</w:t>
            </w:r>
            <w:hyperlink r:id="rId9" w:history="1">
              <w:r w:rsidRPr="00F95676">
                <w:rPr>
                  <w:rStyle w:val="ad"/>
                </w:rPr>
                <w:t>www.prohotel.ru</w:t>
              </w:r>
            </w:hyperlink>
          </w:p>
        </w:tc>
      </w:tr>
      <w:tr w:rsidR="00C656DD" w:rsidTr="002A636B">
        <w:tc>
          <w:tcPr>
            <w:tcW w:w="534" w:type="dxa"/>
          </w:tcPr>
          <w:p w:rsidR="00C656DD" w:rsidRPr="001D040B" w:rsidRDefault="00C656DD" w:rsidP="002A636B">
            <w:pPr>
              <w:tabs>
                <w:tab w:val="left" w:pos="10915"/>
              </w:tabs>
              <w:jc w:val="center"/>
            </w:pPr>
            <w:r>
              <w:t>8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Информационные технологии в индустрии гостеприимства</w:t>
            </w:r>
          </w:p>
        </w:tc>
        <w:tc>
          <w:tcPr>
            <w:tcW w:w="3371" w:type="dxa"/>
          </w:tcPr>
          <w:p w:rsidR="00C656DD" w:rsidRPr="00CB0E26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CB0E26">
              <w:rPr>
                <w:rStyle w:val="b-serp-urlitem"/>
              </w:rPr>
              <w:t>http://</w:t>
            </w:r>
            <w:hyperlink r:id="rId10" w:history="1">
              <w:r w:rsidRPr="00F95676">
                <w:rPr>
                  <w:rStyle w:val="ad"/>
                </w:rPr>
                <w:t>www.restoranoff.ru</w:t>
              </w:r>
            </w:hyperlink>
          </w:p>
        </w:tc>
      </w:tr>
      <w:tr w:rsidR="008D4CA3" w:rsidTr="002A636B">
        <w:tc>
          <w:tcPr>
            <w:tcW w:w="534" w:type="dxa"/>
          </w:tcPr>
          <w:p w:rsidR="008D4CA3" w:rsidRDefault="008D4CA3" w:rsidP="002A636B">
            <w:pPr>
              <w:tabs>
                <w:tab w:val="left" w:pos="10915"/>
              </w:tabs>
              <w:jc w:val="center"/>
            </w:pPr>
            <w:r>
              <w:t>9</w:t>
            </w:r>
          </w:p>
        </w:tc>
        <w:tc>
          <w:tcPr>
            <w:tcW w:w="5666" w:type="dxa"/>
          </w:tcPr>
          <w:p w:rsidR="008D4CA3" w:rsidRDefault="008D4CA3" w:rsidP="002A636B">
            <w:pPr>
              <w:tabs>
                <w:tab w:val="left" w:pos="10915"/>
              </w:tabs>
            </w:pPr>
            <w:r>
              <w:t>Все гостиницы России</w:t>
            </w:r>
          </w:p>
        </w:tc>
        <w:tc>
          <w:tcPr>
            <w:tcW w:w="3371" w:type="dxa"/>
          </w:tcPr>
          <w:p w:rsidR="008D4CA3" w:rsidRPr="00CB0E26" w:rsidRDefault="008D4CA3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Style w:val="b-serp-urlitem"/>
              </w:rPr>
            </w:pPr>
            <w:r w:rsidRPr="00CB0E26">
              <w:rPr>
                <w:rStyle w:val="b-serp-urlitem"/>
              </w:rPr>
              <w:t>http://</w:t>
            </w:r>
            <w:hyperlink r:id="rId11" w:history="1">
              <w:r w:rsidR="009628DD" w:rsidRPr="00886C4D">
                <w:rPr>
                  <w:rStyle w:val="ad"/>
                </w:rPr>
                <w:t>www.</w:t>
              </w:r>
              <w:r w:rsidR="009628DD" w:rsidRPr="00886C4D">
                <w:rPr>
                  <w:rStyle w:val="ad"/>
                  <w:lang w:val="en-US"/>
                </w:rPr>
                <w:t>all</w:t>
              </w:r>
              <w:r w:rsidR="009628DD" w:rsidRPr="009628DD">
                <w:rPr>
                  <w:rStyle w:val="ad"/>
                </w:rPr>
                <w:t>-</w:t>
              </w:r>
              <w:r w:rsidR="009628DD" w:rsidRPr="00886C4D">
                <w:rPr>
                  <w:rStyle w:val="ad"/>
                  <w:lang w:val="en-US"/>
                </w:rPr>
                <w:t>hotel</w:t>
              </w:r>
              <w:r w:rsidR="009628DD" w:rsidRPr="00886C4D">
                <w:rPr>
                  <w:rStyle w:val="ad"/>
                </w:rPr>
                <w:t>.</w:t>
              </w:r>
              <w:proofErr w:type="spellStart"/>
              <w:r w:rsidR="009628DD" w:rsidRPr="00886C4D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8D4CA3" w:rsidTr="002A636B">
        <w:tc>
          <w:tcPr>
            <w:tcW w:w="534" w:type="dxa"/>
          </w:tcPr>
          <w:p w:rsidR="008D4CA3" w:rsidRDefault="008D4CA3" w:rsidP="002A636B">
            <w:pPr>
              <w:tabs>
                <w:tab w:val="left" w:pos="10915"/>
              </w:tabs>
              <w:jc w:val="center"/>
            </w:pPr>
            <w:r>
              <w:t>10</w:t>
            </w:r>
          </w:p>
        </w:tc>
        <w:tc>
          <w:tcPr>
            <w:tcW w:w="5666" w:type="dxa"/>
          </w:tcPr>
          <w:p w:rsidR="008D4CA3" w:rsidRDefault="008D4CA3" w:rsidP="002A636B">
            <w:pPr>
              <w:tabs>
                <w:tab w:val="left" w:pos="10915"/>
              </w:tabs>
            </w:pPr>
            <w:r>
              <w:t>электронный журнал» Гостиница и ресторан</w:t>
            </w:r>
          </w:p>
        </w:tc>
        <w:tc>
          <w:tcPr>
            <w:tcW w:w="3371" w:type="dxa"/>
          </w:tcPr>
          <w:p w:rsidR="008D4CA3" w:rsidRPr="00CB0E26" w:rsidRDefault="008D4CA3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Style w:val="b-serp-urlitem"/>
              </w:rPr>
            </w:pPr>
            <w:r w:rsidRPr="00CB0E26">
              <w:rPr>
                <w:rStyle w:val="b-serp-urlitem"/>
              </w:rPr>
              <w:t>http://</w:t>
            </w:r>
            <w:hyperlink r:id="rId12" w:history="1">
              <w:r w:rsidR="009628DD" w:rsidRPr="00886C4D">
                <w:rPr>
                  <w:rStyle w:val="ad"/>
                </w:rPr>
                <w:t>www.</w:t>
              </w:r>
              <w:r w:rsidR="009628DD" w:rsidRPr="00886C4D">
                <w:rPr>
                  <w:rStyle w:val="ad"/>
                  <w:lang w:val="en-US"/>
                </w:rPr>
                <w:t>hospitality</w:t>
              </w:r>
              <w:r w:rsidR="009628DD" w:rsidRPr="00886C4D">
                <w:rPr>
                  <w:rStyle w:val="ad"/>
                </w:rPr>
                <w:t>.</w:t>
              </w:r>
              <w:proofErr w:type="spellStart"/>
              <w:r w:rsidR="009628DD" w:rsidRPr="00886C4D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8D4CA3" w:rsidTr="002A636B">
        <w:tc>
          <w:tcPr>
            <w:tcW w:w="534" w:type="dxa"/>
          </w:tcPr>
          <w:p w:rsidR="008D4CA3" w:rsidRPr="009628DD" w:rsidRDefault="008D4CA3" w:rsidP="002A636B">
            <w:pPr>
              <w:tabs>
                <w:tab w:val="left" w:pos="10915"/>
              </w:tabs>
              <w:jc w:val="center"/>
            </w:pPr>
            <w:r>
              <w:t>11</w:t>
            </w:r>
          </w:p>
        </w:tc>
        <w:tc>
          <w:tcPr>
            <w:tcW w:w="5666" w:type="dxa"/>
          </w:tcPr>
          <w:p w:rsidR="008D4CA3" w:rsidRDefault="008D4CA3" w:rsidP="002A636B">
            <w:pPr>
              <w:tabs>
                <w:tab w:val="left" w:pos="10915"/>
              </w:tabs>
            </w:pPr>
            <w:r>
              <w:t>Бизнес-</w:t>
            </w:r>
            <w:proofErr w:type="spellStart"/>
            <w:r>
              <w:t>эциклопедия</w:t>
            </w:r>
            <w:proofErr w:type="spellEnd"/>
            <w:r>
              <w:t>: стандарты и качество отеля</w:t>
            </w:r>
          </w:p>
        </w:tc>
        <w:tc>
          <w:tcPr>
            <w:tcW w:w="3371" w:type="dxa"/>
          </w:tcPr>
          <w:p w:rsidR="008D4CA3" w:rsidRPr="009628DD" w:rsidRDefault="008D4CA3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Style w:val="b-serp-urlitem"/>
              </w:rPr>
            </w:pPr>
            <w:r w:rsidRPr="00CB0E26">
              <w:rPr>
                <w:rStyle w:val="b-serp-urlitem"/>
              </w:rPr>
              <w:t>http://</w:t>
            </w:r>
            <w:hyperlink r:id="rId13" w:history="1">
              <w:r w:rsidR="009628DD" w:rsidRPr="00886C4D">
                <w:rPr>
                  <w:rStyle w:val="ad"/>
                </w:rPr>
                <w:t>www.</w:t>
              </w:r>
              <w:r w:rsidR="009628DD" w:rsidRPr="00886C4D">
                <w:rPr>
                  <w:rStyle w:val="ad"/>
                  <w:lang w:val="en-US"/>
                </w:rPr>
                <w:t>handbooks</w:t>
              </w:r>
              <w:r w:rsidR="009628DD" w:rsidRPr="00886C4D">
                <w:rPr>
                  <w:rStyle w:val="ad"/>
                </w:rPr>
                <w:t>.</w:t>
              </w:r>
              <w:proofErr w:type="spellStart"/>
              <w:r w:rsidR="009628DD" w:rsidRPr="00886C4D">
                <w:rPr>
                  <w:rStyle w:val="ad"/>
                </w:rPr>
                <w:t>ru</w:t>
              </w:r>
              <w:proofErr w:type="spellEnd"/>
            </w:hyperlink>
          </w:p>
        </w:tc>
      </w:tr>
    </w:tbl>
    <w:p w:rsidR="00C656DD" w:rsidRDefault="00C656DD" w:rsidP="00C656DD">
      <w:pPr>
        <w:pStyle w:val="a5"/>
        <w:rPr>
          <w:i/>
        </w:rPr>
      </w:pPr>
    </w:p>
    <w:p w:rsidR="00C656DD" w:rsidRPr="00545A2C" w:rsidRDefault="00C656DD" w:rsidP="00C656DD">
      <w:pPr>
        <w:rPr>
          <w:bCs/>
          <w:i/>
          <w:sz w:val="28"/>
          <w:u w:val="single"/>
        </w:rPr>
      </w:pPr>
      <w:r w:rsidRPr="00545A2C">
        <w:rPr>
          <w:bCs/>
          <w:i/>
          <w:sz w:val="28"/>
          <w:u w:val="single"/>
        </w:rPr>
        <w:t>Базы данных, информационно-справочные и поисковые системы</w:t>
      </w:r>
      <w:r>
        <w:rPr>
          <w:bCs/>
          <w:i/>
          <w:sz w:val="28"/>
          <w:u w:val="single"/>
        </w:rPr>
        <w:t>:</w:t>
      </w:r>
    </w:p>
    <w:p w:rsidR="000323CB" w:rsidRPr="00DD2D74" w:rsidRDefault="00C656DD" w:rsidP="00DD2D74">
      <w:pPr>
        <w:pStyle w:val="a5"/>
        <w:ind w:firstLine="708"/>
      </w:pPr>
      <w:r w:rsidRPr="00695D28">
        <w:t xml:space="preserve">Электронный образовательный ресурс </w:t>
      </w:r>
      <w:r>
        <w:t xml:space="preserve">по дисциплине </w:t>
      </w:r>
      <w:r w:rsidRPr="00695D28">
        <w:t>(элект</w:t>
      </w:r>
      <w:r>
        <w:t xml:space="preserve">ронная библиотека университета) </w:t>
      </w:r>
      <w:hyperlink r:id="rId14" w:history="1">
        <w:r w:rsidRPr="00866A8E">
          <w:rPr>
            <w:rStyle w:val="ad"/>
            <w:lang w:val="en-US"/>
          </w:rPr>
          <w:t>www</w:t>
        </w:r>
        <w:r w:rsidRPr="00866A8E">
          <w:rPr>
            <w:rStyle w:val="ad"/>
          </w:rPr>
          <w:t>.</w:t>
        </w:r>
        <w:proofErr w:type="spellStart"/>
        <w:r w:rsidRPr="00866A8E">
          <w:rPr>
            <w:rStyle w:val="ad"/>
            <w:lang w:val="en-US"/>
          </w:rPr>
          <w:t>knigafund</w:t>
        </w:r>
        <w:proofErr w:type="spellEnd"/>
        <w:r w:rsidRPr="00866A8E">
          <w:rPr>
            <w:rStyle w:val="ad"/>
          </w:rPr>
          <w:t>.</w:t>
        </w:r>
        <w:proofErr w:type="spellStart"/>
        <w:r w:rsidRPr="00866A8E">
          <w:rPr>
            <w:rStyle w:val="ad"/>
            <w:lang w:val="en-US"/>
          </w:rPr>
          <w:t>ru</w:t>
        </w:r>
        <w:proofErr w:type="spellEnd"/>
      </w:hyperlink>
      <w:r w:rsidR="00223B2B" w:rsidRPr="00DD2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3CB" w:rsidRDefault="000323CB" w:rsidP="007C6D1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323CB" w:rsidRPr="001917ED" w:rsidRDefault="00223B2B" w:rsidP="001917ED">
      <w:pPr>
        <w:tabs>
          <w:tab w:val="left" w:pos="284"/>
        </w:tabs>
        <w:spacing w:after="2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17E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114901" w:rsidRPr="00114901" w:rsidRDefault="00114901" w:rsidP="001917ED">
      <w:pPr>
        <w:pStyle w:val="a5"/>
        <w:widowControl w:val="0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>Оборудование</w:t>
      </w:r>
      <w:r w:rsidRPr="00114901">
        <w:rPr>
          <w:rFonts w:ascii="Times New Roman" w:hAnsi="Times New Roman" w:cs="Times New Roman"/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121, 100, 111).</w:t>
      </w:r>
    </w:p>
    <w:p w:rsidR="009628DD" w:rsidRPr="001917ED" w:rsidRDefault="00114901" w:rsidP="001917ED">
      <w:pPr>
        <w:pStyle w:val="a5"/>
        <w:rPr>
          <w:bCs/>
          <w:iCs/>
        </w:rPr>
      </w:pP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Коллекция видеофильмов и </w:t>
      </w:r>
      <w:r w:rsidRPr="0011490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DVD</w:t>
      </w: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диски:</w:t>
      </w:r>
      <w:r w:rsidRPr="00114901">
        <w:rPr>
          <w:rFonts w:ascii="Times New Roman" w:hAnsi="Times New Roman" w:cs="Times New Roman"/>
          <w:sz w:val="28"/>
          <w:szCs w:val="28"/>
        </w:rPr>
        <w:t xml:space="preserve"> </w:t>
      </w:r>
      <w:r w:rsidRPr="00114901">
        <w:rPr>
          <w:rFonts w:ascii="Times New Roman" w:eastAsia="Calibri" w:hAnsi="Times New Roman" w:cs="Times New Roman"/>
          <w:sz w:val="28"/>
          <w:szCs w:val="28"/>
        </w:rPr>
        <w:t>цикл электронных презентаций учебного материала</w:t>
      </w:r>
      <w:r>
        <w:rPr>
          <w:bCs/>
          <w:iCs/>
        </w:rPr>
        <w:t>.</w:t>
      </w:r>
    </w:p>
    <w:p w:rsidR="006C3E97" w:rsidRPr="00F240D5" w:rsidRDefault="006C3E97" w:rsidP="00F240D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6C3E97" w:rsidRPr="00F240D5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99" w:rsidRDefault="00872A99" w:rsidP="004A3104">
      <w:pPr>
        <w:spacing w:after="0" w:line="240" w:lineRule="auto"/>
      </w:pPr>
      <w:r>
        <w:separator/>
      </w:r>
    </w:p>
  </w:endnote>
  <w:endnote w:type="continuationSeparator" w:id="0">
    <w:p w:rsidR="00872A99" w:rsidRDefault="00872A99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99" w:rsidRDefault="00872A99" w:rsidP="004A3104">
      <w:pPr>
        <w:spacing w:after="0" w:line="240" w:lineRule="auto"/>
      </w:pPr>
      <w:r>
        <w:separator/>
      </w:r>
    </w:p>
  </w:footnote>
  <w:footnote w:type="continuationSeparator" w:id="0">
    <w:p w:rsidR="00872A99" w:rsidRDefault="00872A99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D81"/>
    <w:multiLevelType w:val="hybridMultilevel"/>
    <w:tmpl w:val="78D4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411"/>
    <w:multiLevelType w:val="multilevel"/>
    <w:tmpl w:val="ACA49A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">
    <w:nsid w:val="27D72F6A"/>
    <w:multiLevelType w:val="multilevel"/>
    <w:tmpl w:val="6B4A8D4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CF60C17"/>
    <w:multiLevelType w:val="hybridMultilevel"/>
    <w:tmpl w:val="19507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C63F5"/>
    <w:multiLevelType w:val="multilevel"/>
    <w:tmpl w:val="D2A47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9E3E7F"/>
    <w:multiLevelType w:val="hybridMultilevel"/>
    <w:tmpl w:val="C27E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33596"/>
    <w:multiLevelType w:val="hybridMultilevel"/>
    <w:tmpl w:val="1420725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44D27B08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A507A"/>
    <w:multiLevelType w:val="hybridMultilevel"/>
    <w:tmpl w:val="78D4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177FA"/>
    <w:multiLevelType w:val="multilevel"/>
    <w:tmpl w:val="2C901A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37D7995"/>
    <w:multiLevelType w:val="hybridMultilevel"/>
    <w:tmpl w:val="F880F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756617"/>
    <w:multiLevelType w:val="hybridMultilevel"/>
    <w:tmpl w:val="9A58C8D6"/>
    <w:lvl w:ilvl="0" w:tplc="2668A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C83261B"/>
    <w:multiLevelType w:val="hybridMultilevel"/>
    <w:tmpl w:val="47D8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0041D"/>
    <w:multiLevelType w:val="multilevel"/>
    <w:tmpl w:val="F5A4468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2" w:hanging="2160"/>
      </w:pPr>
      <w:rPr>
        <w:rFonts w:hint="default"/>
      </w:rPr>
    </w:lvl>
  </w:abstractNum>
  <w:abstractNum w:abstractNumId="14">
    <w:nsid w:val="73BB1F8B"/>
    <w:multiLevelType w:val="multilevel"/>
    <w:tmpl w:val="ACA49A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5">
    <w:nsid w:val="76A557B6"/>
    <w:multiLevelType w:val="hybridMultilevel"/>
    <w:tmpl w:val="77AC5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606EB"/>
    <w:multiLevelType w:val="hybridMultilevel"/>
    <w:tmpl w:val="15DE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36332"/>
    <w:multiLevelType w:val="hybridMultilevel"/>
    <w:tmpl w:val="283C0932"/>
    <w:lvl w:ilvl="0" w:tplc="3E665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15"/>
  </w:num>
  <w:num w:numId="10">
    <w:abstractNumId w:val="18"/>
  </w:num>
  <w:num w:numId="11">
    <w:abstractNumId w:val="13"/>
  </w:num>
  <w:num w:numId="12">
    <w:abstractNumId w:val="16"/>
  </w:num>
  <w:num w:numId="13">
    <w:abstractNumId w:val="14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  <w:num w:numId="18">
    <w:abstractNumId w:val="7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6BCB"/>
    <w:rsid w:val="00006C25"/>
    <w:rsid w:val="00014B95"/>
    <w:rsid w:val="00023407"/>
    <w:rsid w:val="00024AE0"/>
    <w:rsid w:val="000323CB"/>
    <w:rsid w:val="000564A5"/>
    <w:rsid w:val="0005700D"/>
    <w:rsid w:val="00057F5F"/>
    <w:rsid w:val="000C3016"/>
    <w:rsid w:val="000D1BE8"/>
    <w:rsid w:val="000D631F"/>
    <w:rsid w:val="000F39DE"/>
    <w:rsid w:val="001020AE"/>
    <w:rsid w:val="00110C62"/>
    <w:rsid w:val="00112EF2"/>
    <w:rsid w:val="00113725"/>
    <w:rsid w:val="00114901"/>
    <w:rsid w:val="0011552B"/>
    <w:rsid w:val="00115E6F"/>
    <w:rsid w:val="001200D8"/>
    <w:rsid w:val="00124E70"/>
    <w:rsid w:val="00144F88"/>
    <w:rsid w:val="00155169"/>
    <w:rsid w:val="00156A26"/>
    <w:rsid w:val="001640C0"/>
    <w:rsid w:val="00171577"/>
    <w:rsid w:val="001917ED"/>
    <w:rsid w:val="00192949"/>
    <w:rsid w:val="00195BAE"/>
    <w:rsid w:val="001B5D6C"/>
    <w:rsid w:val="001D3449"/>
    <w:rsid w:val="001D3A3E"/>
    <w:rsid w:val="001D7014"/>
    <w:rsid w:val="001E247F"/>
    <w:rsid w:val="001E74AF"/>
    <w:rsid w:val="001F3AC5"/>
    <w:rsid w:val="001F473F"/>
    <w:rsid w:val="00203A3B"/>
    <w:rsid w:val="002101A8"/>
    <w:rsid w:val="00215DA5"/>
    <w:rsid w:val="00215DD3"/>
    <w:rsid w:val="002174F3"/>
    <w:rsid w:val="002176C6"/>
    <w:rsid w:val="00222B8A"/>
    <w:rsid w:val="00223B2B"/>
    <w:rsid w:val="002364B4"/>
    <w:rsid w:val="0023752D"/>
    <w:rsid w:val="002434B3"/>
    <w:rsid w:val="00245541"/>
    <w:rsid w:val="00252995"/>
    <w:rsid w:val="0026627A"/>
    <w:rsid w:val="00271269"/>
    <w:rsid w:val="00274DDE"/>
    <w:rsid w:val="00284B4C"/>
    <w:rsid w:val="00294230"/>
    <w:rsid w:val="002A01C9"/>
    <w:rsid w:val="002A4295"/>
    <w:rsid w:val="002A636B"/>
    <w:rsid w:val="002A73AB"/>
    <w:rsid w:val="002C3BCD"/>
    <w:rsid w:val="002C4E06"/>
    <w:rsid w:val="002D6D7B"/>
    <w:rsid w:val="002F297F"/>
    <w:rsid w:val="002F34DA"/>
    <w:rsid w:val="00301CF5"/>
    <w:rsid w:val="00315323"/>
    <w:rsid w:val="003207DD"/>
    <w:rsid w:val="00326429"/>
    <w:rsid w:val="00345367"/>
    <w:rsid w:val="00354F13"/>
    <w:rsid w:val="003622BA"/>
    <w:rsid w:val="00366BE6"/>
    <w:rsid w:val="0037671E"/>
    <w:rsid w:val="0038085C"/>
    <w:rsid w:val="00394D70"/>
    <w:rsid w:val="003A3957"/>
    <w:rsid w:val="003A69AB"/>
    <w:rsid w:val="003B50B9"/>
    <w:rsid w:val="003B5E2A"/>
    <w:rsid w:val="003B65B9"/>
    <w:rsid w:val="003B79F3"/>
    <w:rsid w:val="003D50AE"/>
    <w:rsid w:val="003E1E34"/>
    <w:rsid w:val="003F0281"/>
    <w:rsid w:val="003F1EA3"/>
    <w:rsid w:val="003F3E74"/>
    <w:rsid w:val="00401854"/>
    <w:rsid w:val="004321CC"/>
    <w:rsid w:val="004523A2"/>
    <w:rsid w:val="00473A4C"/>
    <w:rsid w:val="00487DF6"/>
    <w:rsid w:val="004A2089"/>
    <w:rsid w:val="004A3104"/>
    <w:rsid w:val="004D2496"/>
    <w:rsid w:val="004D2AE3"/>
    <w:rsid w:val="004D399E"/>
    <w:rsid w:val="004E79CB"/>
    <w:rsid w:val="004F20FD"/>
    <w:rsid w:val="004F41C3"/>
    <w:rsid w:val="00505B2C"/>
    <w:rsid w:val="00513CA0"/>
    <w:rsid w:val="00520121"/>
    <w:rsid w:val="00521610"/>
    <w:rsid w:val="00525803"/>
    <w:rsid w:val="00527E58"/>
    <w:rsid w:val="00541B42"/>
    <w:rsid w:val="0054553E"/>
    <w:rsid w:val="005552BD"/>
    <w:rsid w:val="00570353"/>
    <w:rsid w:val="00576891"/>
    <w:rsid w:val="00584201"/>
    <w:rsid w:val="00593F77"/>
    <w:rsid w:val="005A7DD4"/>
    <w:rsid w:val="005E63FB"/>
    <w:rsid w:val="005E6BDD"/>
    <w:rsid w:val="006012E0"/>
    <w:rsid w:val="00601654"/>
    <w:rsid w:val="00615859"/>
    <w:rsid w:val="00623420"/>
    <w:rsid w:val="00624F1B"/>
    <w:rsid w:val="00626A4C"/>
    <w:rsid w:val="0063015D"/>
    <w:rsid w:val="00633854"/>
    <w:rsid w:val="00643C9B"/>
    <w:rsid w:val="00644117"/>
    <w:rsid w:val="00675FB5"/>
    <w:rsid w:val="006844AF"/>
    <w:rsid w:val="006B1CE8"/>
    <w:rsid w:val="006B4C58"/>
    <w:rsid w:val="006C3E97"/>
    <w:rsid w:val="006C448E"/>
    <w:rsid w:val="006D4595"/>
    <w:rsid w:val="006D4FCA"/>
    <w:rsid w:val="006E2644"/>
    <w:rsid w:val="006F4FAD"/>
    <w:rsid w:val="006F502E"/>
    <w:rsid w:val="00724EEE"/>
    <w:rsid w:val="00727712"/>
    <w:rsid w:val="00730EC6"/>
    <w:rsid w:val="00731035"/>
    <w:rsid w:val="0073148C"/>
    <w:rsid w:val="007371FC"/>
    <w:rsid w:val="00750F27"/>
    <w:rsid w:val="0076103B"/>
    <w:rsid w:val="00763B37"/>
    <w:rsid w:val="007645BA"/>
    <w:rsid w:val="00784888"/>
    <w:rsid w:val="00794ED1"/>
    <w:rsid w:val="007960B1"/>
    <w:rsid w:val="007C3460"/>
    <w:rsid w:val="007C38C9"/>
    <w:rsid w:val="007C6D10"/>
    <w:rsid w:val="007C7A11"/>
    <w:rsid w:val="007E0BC6"/>
    <w:rsid w:val="007E54F2"/>
    <w:rsid w:val="007E6A94"/>
    <w:rsid w:val="007F41A6"/>
    <w:rsid w:val="00802BF4"/>
    <w:rsid w:val="00802F8F"/>
    <w:rsid w:val="008035A3"/>
    <w:rsid w:val="008038AC"/>
    <w:rsid w:val="008076CF"/>
    <w:rsid w:val="00817B01"/>
    <w:rsid w:val="0082013E"/>
    <w:rsid w:val="00824E9B"/>
    <w:rsid w:val="00825179"/>
    <w:rsid w:val="00826788"/>
    <w:rsid w:val="00847A30"/>
    <w:rsid w:val="0085227D"/>
    <w:rsid w:val="00853B43"/>
    <w:rsid w:val="00855DD0"/>
    <w:rsid w:val="00871A0E"/>
    <w:rsid w:val="00871EDA"/>
    <w:rsid w:val="00872A99"/>
    <w:rsid w:val="008749E7"/>
    <w:rsid w:val="00884173"/>
    <w:rsid w:val="00887FDE"/>
    <w:rsid w:val="0089061A"/>
    <w:rsid w:val="00893C75"/>
    <w:rsid w:val="00896E1E"/>
    <w:rsid w:val="008A5BE0"/>
    <w:rsid w:val="008B1185"/>
    <w:rsid w:val="008C1EC6"/>
    <w:rsid w:val="008C7002"/>
    <w:rsid w:val="008D1C23"/>
    <w:rsid w:val="008D3A69"/>
    <w:rsid w:val="008D4CA3"/>
    <w:rsid w:val="008E3E99"/>
    <w:rsid w:val="008F528D"/>
    <w:rsid w:val="009005F4"/>
    <w:rsid w:val="00906506"/>
    <w:rsid w:val="0091526A"/>
    <w:rsid w:val="00915F73"/>
    <w:rsid w:val="00927A54"/>
    <w:rsid w:val="00933157"/>
    <w:rsid w:val="0095670D"/>
    <w:rsid w:val="009568D4"/>
    <w:rsid w:val="009628DD"/>
    <w:rsid w:val="00976DD3"/>
    <w:rsid w:val="009810CA"/>
    <w:rsid w:val="00981E82"/>
    <w:rsid w:val="009A2BC7"/>
    <w:rsid w:val="009A3E06"/>
    <w:rsid w:val="009B117D"/>
    <w:rsid w:val="009C0B93"/>
    <w:rsid w:val="009C34BA"/>
    <w:rsid w:val="009D292B"/>
    <w:rsid w:val="009E5471"/>
    <w:rsid w:val="009E751A"/>
    <w:rsid w:val="009F307D"/>
    <w:rsid w:val="009F4A8D"/>
    <w:rsid w:val="009F537A"/>
    <w:rsid w:val="009F63E3"/>
    <w:rsid w:val="009F6B02"/>
    <w:rsid w:val="00A1203D"/>
    <w:rsid w:val="00A161A7"/>
    <w:rsid w:val="00A2587F"/>
    <w:rsid w:val="00A50309"/>
    <w:rsid w:val="00A51780"/>
    <w:rsid w:val="00A51F36"/>
    <w:rsid w:val="00A5416F"/>
    <w:rsid w:val="00A55C48"/>
    <w:rsid w:val="00A72E74"/>
    <w:rsid w:val="00A7356F"/>
    <w:rsid w:val="00A80E1D"/>
    <w:rsid w:val="00AB3E21"/>
    <w:rsid w:val="00AB3F0C"/>
    <w:rsid w:val="00AC2CE7"/>
    <w:rsid w:val="00AD3C92"/>
    <w:rsid w:val="00AF1F3A"/>
    <w:rsid w:val="00AF54F3"/>
    <w:rsid w:val="00AF658A"/>
    <w:rsid w:val="00B01E4F"/>
    <w:rsid w:val="00B109B9"/>
    <w:rsid w:val="00B229D3"/>
    <w:rsid w:val="00B35206"/>
    <w:rsid w:val="00B36409"/>
    <w:rsid w:val="00B4159E"/>
    <w:rsid w:val="00B51F2B"/>
    <w:rsid w:val="00B83104"/>
    <w:rsid w:val="00B86555"/>
    <w:rsid w:val="00B872E4"/>
    <w:rsid w:val="00B90DA6"/>
    <w:rsid w:val="00B954B6"/>
    <w:rsid w:val="00B96FEF"/>
    <w:rsid w:val="00BB01E9"/>
    <w:rsid w:val="00BE0AAA"/>
    <w:rsid w:val="00BE13EB"/>
    <w:rsid w:val="00BE218B"/>
    <w:rsid w:val="00BE7033"/>
    <w:rsid w:val="00C07C50"/>
    <w:rsid w:val="00C177F0"/>
    <w:rsid w:val="00C33BD4"/>
    <w:rsid w:val="00C34708"/>
    <w:rsid w:val="00C34D66"/>
    <w:rsid w:val="00C368E9"/>
    <w:rsid w:val="00C37F95"/>
    <w:rsid w:val="00C45701"/>
    <w:rsid w:val="00C51E33"/>
    <w:rsid w:val="00C6351F"/>
    <w:rsid w:val="00C651D7"/>
    <w:rsid w:val="00C656DD"/>
    <w:rsid w:val="00C733D7"/>
    <w:rsid w:val="00C74925"/>
    <w:rsid w:val="00C75E69"/>
    <w:rsid w:val="00C823F4"/>
    <w:rsid w:val="00C930C9"/>
    <w:rsid w:val="00C971A4"/>
    <w:rsid w:val="00CB2E71"/>
    <w:rsid w:val="00CB4DFF"/>
    <w:rsid w:val="00CE3CCB"/>
    <w:rsid w:val="00CF0AB4"/>
    <w:rsid w:val="00D24306"/>
    <w:rsid w:val="00D26089"/>
    <w:rsid w:val="00D66E83"/>
    <w:rsid w:val="00D760FC"/>
    <w:rsid w:val="00D836F3"/>
    <w:rsid w:val="00D83BB6"/>
    <w:rsid w:val="00DD11CA"/>
    <w:rsid w:val="00DD2D74"/>
    <w:rsid w:val="00DD5ED7"/>
    <w:rsid w:val="00DE083A"/>
    <w:rsid w:val="00E03DFD"/>
    <w:rsid w:val="00E14441"/>
    <w:rsid w:val="00E206BE"/>
    <w:rsid w:val="00E313B2"/>
    <w:rsid w:val="00E41486"/>
    <w:rsid w:val="00E41F80"/>
    <w:rsid w:val="00E436CD"/>
    <w:rsid w:val="00E5750A"/>
    <w:rsid w:val="00E858CD"/>
    <w:rsid w:val="00E86A1D"/>
    <w:rsid w:val="00E9489F"/>
    <w:rsid w:val="00E97007"/>
    <w:rsid w:val="00EA199E"/>
    <w:rsid w:val="00EB04B1"/>
    <w:rsid w:val="00EB0ECE"/>
    <w:rsid w:val="00ED46FD"/>
    <w:rsid w:val="00EE2293"/>
    <w:rsid w:val="00F02BDE"/>
    <w:rsid w:val="00F1163D"/>
    <w:rsid w:val="00F22EFA"/>
    <w:rsid w:val="00F240D5"/>
    <w:rsid w:val="00F267E1"/>
    <w:rsid w:val="00F3469B"/>
    <w:rsid w:val="00F36CBC"/>
    <w:rsid w:val="00F43F7A"/>
    <w:rsid w:val="00F55F36"/>
    <w:rsid w:val="00F573CE"/>
    <w:rsid w:val="00F641BB"/>
    <w:rsid w:val="00F71A23"/>
    <w:rsid w:val="00F76B8A"/>
    <w:rsid w:val="00F80429"/>
    <w:rsid w:val="00F81DCF"/>
    <w:rsid w:val="00F8309B"/>
    <w:rsid w:val="00F8427B"/>
    <w:rsid w:val="00F93B92"/>
    <w:rsid w:val="00F979C0"/>
    <w:rsid w:val="00FA0C86"/>
    <w:rsid w:val="00FC377E"/>
    <w:rsid w:val="00FC4CEB"/>
    <w:rsid w:val="00FE682F"/>
    <w:rsid w:val="00FF023A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paragraph" w:styleId="2">
    <w:name w:val="heading 2"/>
    <w:basedOn w:val="a"/>
    <w:next w:val="a"/>
    <w:link w:val="20"/>
    <w:uiPriority w:val="9"/>
    <w:unhideWhenUsed/>
    <w:qFormat/>
    <w:rsid w:val="00A73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"/>
    <w:link w:val="22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C656DD"/>
    <w:rPr>
      <w:color w:val="0000FF"/>
      <w:u w:val="single"/>
    </w:rPr>
  </w:style>
  <w:style w:type="character" w:customStyle="1" w:styleId="b-serp-urlitem">
    <w:name w:val="b-serp-url__item"/>
    <w:basedOn w:val="a0"/>
    <w:rsid w:val="00C656DD"/>
  </w:style>
  <w:style w:type="character" w:styleId="ae">
    <w:name w:val="Strong"/>
    <w:uiPriority w:val="22"/>
    <w:qFormat/>
    <w:rsid w:val="00C656DD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A5416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416F"/>
  </w:style>
  <w:style w:type="paragraph" w:customStyle="1" w:styleId="10">
    <w:name w:val="Обычный1"/>
    <w:rsid w:val="005E63FB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5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E63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3">
    <w:name w:val="Название Знак"/>
    <w:basedOn w:val="a0"/>
    <w:link w:val="af2"/>
    <w:uiPriority w:val="99"/>
    <w:rsid w:val="005E63F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A73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ndbook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ospital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-hote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storanof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hotel.ru" TargetMode="External"/><Relationship Id="rId14" Type="http://schemas.openxmlformats.org/officeDocument/2006/relationships/hyperlink" Target="http://www.kniga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BBD9-FD11-4B57-B694-C1FF6A81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Links>
    <vt:vector size="36" baseType="variant"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917514</vt:i4>
      </vt:variant>
      <vt:variant>
        <vt:i4>12</vt:i4>
      </vt:variant>
      <vt:variant>
        <vt:i4>0</vt:i4>
      </vt:variant>
      <vt:variant>
        <vt:i4>5</vt:i4>
      </vt:variant>
      <vt:variant>
        <vt:lpwstr>http://www.handbooks.ru/</vt:lpwstr>
      </vt:variant>
      <vt:variant>
        <vt:lpwstr/>
      </vt:variant>
      <vt:variant>
        <vt:i4>7667832</vt:i4>
      </vt:variant>
      <vt:variant>
        <vt:i4>9</vt:i4>
      </vt:variant>
      <vt:variant>
        <vt:i4>0</vt:i4>
      </vt:variant>
      <vt:variant>
        <vt:i4>5</vt:i4>
      </vt:variant>
      <vt:variant>
        <vt:lpwstr>http://www.hospitality.ru/</vt:lpwstr>
      </vt:variant>
      <vt:variant>
        <vt:lpwstr/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http://www.all-hotel.ru/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http://www.restoranoff.ru/</vt:lpwstr>
      </vt:variant>
      <vt:variant>
        <vt:lpwstr/>
      </vt:variant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http://www.prohotel.ru/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53</cp:revision>
  <cp:lastPrinted>2015-03-22T23:39:00Z</cp:lastPrinted>
  <dcterms:created xsi:type="dcterms:W3CDTF">2016-10-11T05:43:00Z</dcterms:created>
  <dcterms:modified xsi:type="dcterms:W3CDTF">2019-12-09T02:14:00Z</dcterms:modified>
</cp:coreProperties>
</file>