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B4ADD" w:rsidRPr="009E544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26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444">
        <w:rPr>
          <w:rFonts w:ascii="Times New Roman" w:hAnsi="Times New Roman" w:cs="Times New Roman"/>
          <w:sz w:val="28"/>
          <w:szCs w:val="28"/>
        </w:rPr>
        <w:t>ФЕДЕРАЦИИ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Факультет  естественных наук, математики и технологий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Кафедра теории и  методики профессионального  образования, сервиса и технологий</w:t>
      </w:r>
    </w:p>
    <w:p w:rsidR="006B4ADD" w:rsidRPr="009E5444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обучения)</w:t>
      </w:r>
    </w:p>
    <w:p w:rsidR="006B4ADD" w:rsidRPr="00793079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дисциплине: 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Организация функ</w:t>
      </w:r>
      <w:r w:rsidR="006B4ADD">
        <w:rPr>
          <w:rFonts w:ascii="Times New Roman" w:hAnsi="Times New Roman" w:cs="Times New Roman"/>
          <w:b/>
          <w:sz w:val="40"/>
          <w:szCs w:val="40"/>
        </w:rPr>
        <w:t>ц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ионир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о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вания и развития предприятия сервиса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ADD" w:rsidRPr="009E5444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ab/>
      </w:r>
    </w:p>
    <w:p w:rsidR="003E4E08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75256D">
        <w:rPr>
          <w:rFonts w:ascii="Times New Roman" w:hAnsi="Times New Roman" w:cs="Times New Roman"/>
          <w:sz w:val="28"/>
          <w:szCs w:val="28"/>
        </w:rPr>
        <w:t>43.03.01</w:t>
      </w:r>
      <w:r w:rsidR="0075256D" w:rsidRPr="009E5444">
        <w:rPr>
          <w:rFonts w:ascii="Times New Roman" w:hAnsi="Times New Roman" w:cs="Times New Roman"/>
          <w:sz w:val="28"/>
          <w:szCs w:val="28"/>
        </w:rPr>
        <w:t xml:space="preserve"> «Сервис»</w:t>
      </w:r>
      <w:r w:rsidR="003E4E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ADD" w:rsidRPr="009E5444" w:rsidRDefault="003E4E08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«Социально-культурный сервис»</w:t>
      </w:r>
      <w:r w:rsidR="0075256D" w:rsidRPr="009E5444">
        <w:rPr>
          <w:rFonts w:ascii="Times New Roman" w:hAnsi="Times New Roman" w:cs="Times New Roman"/>
          <w:sz w:val="28"/>
          <w:szCs w:val="28"/>
        </w:rPr>
        <w:br/>
      </w:r>
      <w:r w:rsidR="006B4ADD" w:rsidRPr="009E54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B4ADD" w:rsidRPr="009E5444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079" w:rsidRDefault="00793079" w:rsidP="00793079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4E08" w:rsidRDefault="003E4E08" w:rsidP="00793079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4E08" w:rsidRDefault="003E4E08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E4E08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 – 4 </w:t>
      </w:r>
      <w:proofErr w:type="gramStart"/>
      <w:r w:rsidRPr="003E4E08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E4E08">
        <w:rPr>
          <w:rFonts w:ascii="Times New Roman" w:hAnsi="Times New Roman" w:cs="Times New Roman"/>
          <w:sz w:val="28"/>
          <w:szCs w:val="28"/>
        </w:rPr>
        <w:t xml:space="preserve"> единицы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E08" w:rsidRDefault="003E4E08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семестре  – </w:t>
      </w:r>
      <w:r w:rsidR="00E96CBA">
        <w:rPr>
          <w:rFonts w:ascii="Times New Roman" w:hAnsi="Times New Roman" w:cs="Times New Roman"/>
          <w:sz w:val="28"/>
          <w:szCs w:val="28"/>
        </w:rPr>
        <w:t>составление интеллектуальных карт, тест</w:t>
      </w:r>
      <w:r w:rsidR="00501832">
        <w:rPr>
          <w:rFonts w:ascii="Times New Roman" w:hAnsi="Times New Roman" w:cs="Times New Roman"/>
          <w:sz w:val="28"/>
          <w:szCs w:val="28"/>
        </w:rPr>
        <w:t xml:space="preserve">, контрольная работа, </w:t>
      </w:r>
      <w:r w:rsidR="004118C5">
        <w:rPr>
          <w:rFonts w:ascii="Times New Roman" w:hAnsi="Times New Roman" w:cs="Times New Roman"/>
          <w:sz w:val="28"/>
          <w:szCs w:val="28"/>
        </w:rPr>
        <w:t xml:space="preserve"> реферат.</w:t>
      </w:r>
    </w:p>
    <w:p w:rsidR="00E96CBA" w:rsidRDefault="00E96CBA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 –  нет.</w:t>
      </w:r>
    </w:p>
    <w:p w:rsidR="00E96CBA" w:rsidRPr="003E4E08" w:rsidRDefault="00E96CBA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 – </w:t>
      </w:r>
      <w:r w:rsidR="00DF2477">
        <w:rPr>
          <w:rFonts w:ascii="Times New Roman" w:hAnsi="Times New Roman" w:cs="Times New Roman"/>
          <w:sz w:val="28"/>
          <w:szCs w:val="28"/>
        </w:rPr>
        <w:t>экзамен (5 сем.).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A82672" w:rsidRDefault="00A82672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Разделы дисциплины и виды занятий</w:t>
      </w: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751A" w:rsidRDefault="00DF751A" w:rsidP="009E21C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21CA" w:rsidRPr="009E21CA" w:rsidRDefault="009E21CA" w:rsidP="009E21C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82672" w:rsidRPr="00BE4D4E" w:rsidRDefault="00BE4D4E" w:rsidP="00BE4D4E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82672" w:rsidRPr="00BE4D4E">
        <w:rPr>
          <w:rFonts w:ascii="Times New Roman" w:hAnsi="Times New Roman" w:cs="Times New Roman"/>
          <w:b/>
          <w:sz w:val="28"/>
          <w:szCs w:val="28"/>
        </w:rPr>
        <w:t>Методика оценки деятельности студента</w:t>
      </w:r>
    </w:p>
    <w:p w:rsid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751A" w:rsidRPr="00DF751A" w:rsidRDefault="00DF751A" w:rsidP="00DF751A">
      <w:pPr>
        <w:pStyle w:val="a4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 изучении курса </w:t>
      </w:r>
      <w:r w:rsidRPr="00DF751A">
        <w:rPr>
          <w:rFonts w:ascii="Times New Roman" w:hAnsi="Times New Roman" w:cs="Times New Roman"/>
          <w:b/>
          <w:i/>
          <w:sz w:val="28"/>
          <w:szCs w:val="28"/>
        </w:rPr>
        <w:t xml:space="preserve">Менеджмент в сервисе  </w:t>
      </w:r>
      <w:r w:rsidRPr="00DF751A">
        <w:rPr>
          <w:rFonts w:ascii="Times New Roman" w:eastAsia="Calibri" w:hAnsi="Times New Roman" w:cs="Times New Roman"/>
          <w:b/>
          <w:i/>
          <w:sz w:val="28"/>
          <w:szCs w:val="28"/>
        </w:rPr>
        <w:t>предусматривается следующие    виды работ: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Подготовка интеллектуальных карт по следующим модулям: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(1модуль) – максимальное количество баллов -</w:t>
      </w:r>
      <w:r w:rsidR="004A4FB8"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 w:rsidR="004A4FB8"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 w:rsidR="004A4FB8">
        <w:rPr>
          <w:rFonts w:ascii="Times New Roman" w:eastAsia="Calibri" w:hAnsi="Times New Roman" w:cs="Times New Roman"/>
          <w:sz w:val="28"/>
          <w:szCs w:val="28"/>
        </w:rPr>
        <w:t>5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</w:t>
      </w:r>
      <w:r w:rsidRPr="00DF751A">
        <w:rPr>
          <w:rFonts w:ascii="Times New Roman" w:eastAsia="Calibri" w:hAnsi="Times New Roman" w:cs="Times New Roman"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sz w:val="28"/>
          <w:szCs w:val="28"/>
        </w:rPr>
        <w:t>лов -</w:t>
      </w:r>
      <w:r w:rsidR="004A4FB8"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Отчет по практической работе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(1модуль) – максимальное количество баллов 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</w:t>
      </w:r>
      <w:r w:rsidRPr="00DF751A">
        <w:rPr>
          <w:rFonts w:ascii="Times New Roman" w:eastAsia="Calibri" w:hAnsi="Times New Roman" w:cs="Times New Roman"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sz w:val="28"/>
          <w:szCs w:val="28"/>
        </w:rPr>
        <w:t>лов 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DF751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751A" w:rsidRPr="00DF751A" w:rsidRDefault="00DF751A" w:rsidP="00EE6EF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Подготовка электронных презентаций по модулям:</w:t>
      </w:r>
    </w:p>
    <w:p w:rsidR="00DF751A" w:rsidRP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(1модуль) – максимальное количество баллов - 8;</w:t>
      </w:r>
    </w:p>
    <w:p w:rsidR="00DF751A" w:rsidRP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>дуль) – максимальное количество баллов - 8;</w:t>
      </w:r>
    </w:p>
    <w:p w:rsidR="00DF751A" w:rsidRP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-5;</w:t>
      </w:r>
    </w:p>
    <w:p w:rsid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баллов - 8;</w:t>
      </w:r>
    </w:p>
    <w:p w:rsidR="00CC0007" w:rsidRPr="00DF751A" w:rsidRDefault="00CC0007" w:rsidP="00EE6EF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Подготовка </w:t>
      </w:r>
      <w:r>
        <w:rPr>
          <w:rFonts w:ascii="Times New Roman" w:eastAsia="Calibri" w:hAnsi="Times New Roman" w:cs="Times New Roman"/>
          <w:i/>
          <w:sz w:val="28"/>
          <w:szCs w:val="28"/>
        </w:rPr>
        <w:t>конспектов по самостоятельно изученным темам по м</w:t>
      </w: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дулям: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(1модуль)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(4 модуль)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CC0007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51A" w:rsidRPr="00DF751A" w:rsidRDefault="00DF751A" w:rsidP="00EE6EF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Собеседование – 16  баллов (4 балла за 1  собеседование)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Выполнение творческих заданий:</w:t>
      </w:r>
    </w:p>
    <w:p w:rsidR="00DF751A" w:rsidRPr="00DF751A" w:rsidRDefault="00DF751A" w:rsidP="00EE6EF1">
      <w:pPr>
        <w:pStyle w:val="a4"/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Подготовка и защита  реферата по модулям: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(1модуль) – максимальное количество баллов - 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</w:t>
      </w:r>
      <w:r w:rsidRPr="00DF751A">
        <w:rPr>
          <w:rFonts w:ascii="Times New Roman" w:eastAsia="Calibri" w:hAnsi="Times New Roman" w:cs="Times New Roman"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лов - 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 xml:space="preserve">4.2. Участие в проведении круглого стола </w:t>
      </w:r>
      <w:r w:rsidRPr="00DF75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(подготовка, активность) – 2*1=2 балла;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4.3. Участие в деловой игре (активная позиция) – 2 балла.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Сдача итогового контроля в форме собеседования -  максимальное к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личество баллов  - 12.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За не своевременную сдачу задания в срок, снимаются штрафные ба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лы, 2 балла за каждое задание.</w:t>
      </w:r>
    </w:p>
    <w:p w:rsid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6323"/>
        <w:gridCol w:w="1386"/>
        <w:gridCol w:w="1160"/>
      </w:tblGrid>
      <w:tr w:rsidR="008925C3" w:rsidRPr="00F653B2" w:rsidTr="00234F96">
        <w:trPr>
          <w:cantSplit/>
          <w:trHeight w:val="698"/>
        </w:trPr>
        <w:tc>
          <w:tcPr>
            <w:tcW w:w="367" w:type="pct"/>
            <w:vMerge w:val="restart"/>
            <w:textDirection w:val="btLr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303" w:type="pct"/>
            <w:vMerge w:val="restart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Процедура оценивания*</w:t>
            </w:r>
          </w:p>
        </w:tc>
        <w:tc>
          <w:tcPr>
            <w:tcW w:w="1330" w:type="pct"/>
            <w:gridSpan w:val="2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925C3" w:rsidRPr="00F653B2" w:rsidTr="00234F96">
        <w:trPr>
          <w:cantSplit/>
          <w:trHeight w:val="232"/>
        </w:trPr>
        <w:tc>
          <w:tcPr>
            <w:tcW w:w="367" w:type="pct"/>
            <w:vMerge/>
            <w:textDirection w:val="btLr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  <w:vMerge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606" w:type="pct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rPr>
          <w:trHeight w:val="385"/>
        </w:trPr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2*2=4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2*4=8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Активность в деловой игре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2*2=4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2*4=8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0,5*5=2,5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1*5=5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0,5*5=2,5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1*5=5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1*3=3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1*5=5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Проведение круглого стола (подготовка, активность)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1*2=2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1*2=2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2*2=4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2*4=8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Активность в деловой игре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6B77AA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080383" w:rsidRPr="00F653B2" w:rsidTr="00080383">
        <w:tc>
          <w:tcPr>
            <w:tcW w:w="3670" w:type="pct"/>
            <w:gridSpan w:val="2"/>
          </w:tcPr>
          <w:p w:rsidR="00080383" w:rsidRPr="00F653B2" w:rsidRDefault="0008038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24" w:type="pct"/>
          </w:tcPr>
          <w:p w:rsidR="00080383" w:rsidRPr="00F653B2" w:rsidRDefault="00080383" w:rsidP="006B77A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="006B77AA"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6" w:type="pct"/>
          </w:tcPr>
          <w:p w:rsidR="00080383" w:rsidRPr="00F653B2" w:rsidRDefault="0008038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</w:tr>
    </w:tbl>
    <w:p w:rsidR="00DF751A" w:rsidRP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5607B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A82672" w:rsidRPr="009E5444" w:rsidRDefault="00A82672" w:rsidP="009E5444">
      <w:pPr>
        <w:pStyle w:val="a4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Фонд оценочных средств (Приложение 1).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82672" w:rsidRPr="009E5444" w:rsidRDefault="00A82672" w:rsidP="009E5444">
      <w:pPr>
        <w:pStyle w:val="a4"/>
        <w:tabs>
          <w:tab w:val="left" w:pos="284"/>
        </w:tabs>
        <w:spacing w:after="0"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DA22CE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A82672" w:rsidRDefault="00A82672" w:rsidP="00DA22CE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2559D" w:rsidRPr="00B2559D" w:rsidRDefault="00B2559D" w:rsidP="00B2559D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8175C" w:rsidRPr="0038175C" w:rsidTr="003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406" w:rsidRPr="00C50406" w:rsidRDefault="00C50406" w:rsidP="00C50406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406">
        <w:rPr>
          <w:rFonts w:ascii="Times New Roman" w:hAnsi="Times New Roman" w:cs="Times New Roman"/>
          <w:sz w:val="28"/>
          <w:szCs w:val="28"/>
        </w:rPr>
        <w:t>Виноградова М.В., Панина З.И. Организация и планирование деятел</w:t>
      </w:r>
      <w:r w:rsidRPr="00C50406">
        <w:rPr>
          <w:rFonts w:ascii="Times New Roman" w:hAnsi="Times New Roman" w:cs="Times New Roman"/>
          <w:sz w:val="28"/>
          <w:szCs w:val="28"/>
        </w:rPr>
        <w:t>ь</w:t>
      </w:r>
      <w:r w:rsidRPr="00C50406">
        <w:rPr>
          <w:rFonts w:ascii="Times New Roman" w:hAnsi="Times New Roman" w:cs="Times New Roman"/>
          <w:sz w:val="28"/>
          <w:szCs w:val="28"/>
        </w:rPr>
        <w:t xml:space="preserve">ности предприятий сферы сервиса. 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Издание:8</w:t>
      </w:r>
      <w:r w:rsidRPr="00C50406">
        <w:rPr>
          <w:rFonts w:ascii="Times New Roman" w:hAnsi="Times New Roman" w:cs="Times New Roman"/>
          <w:sz w:val="28"/>
          <w:szCs w:val="28"/>
        </w:rPr>
        <w:t xml:space="preserve"> – М.:  Издательство "Дашков и К", 2014. 448. [Электронный ресурс]</w:t>
      </w:r>
    </w:p>
    <w:p w:rsidR="00C50406" w:rsidRPr="00C50406" w:rsidRDefault="00C50406" w:rsidP="00C50406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Гущина И. А. Документационное обеспечение управления в социально-культурном </w:t>
      </w:r>
      <w:r w:rsidRPr="00C50406">
        <w:rPr>
          <w:rFonts w:ascii="Times New Roman" w:eastAsia="Times New Roman" w:hAnsi="Times New Roman" w:cs="Times New Roman"/>
          <w:b/>
          <w:bCs/>
          <w:sz w:val="28"/>
          <w:szCs w:val="28"/>
        </w:rPr>
        <w:t>сервисе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>особие / Гущина Инна Але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сандровна, Зайцева Наталья Александровна. - Москва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Альфа-М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ИНФРА-М, 2011. 240 с.(6)</w:t>
      </w:r>
    </w:p>
    <w:p w:rsidR="00B2559D" w:rsidRPr="00C50406" w:rsidRDefault="00BE340F" w:rsidP="00C50406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Балаева</w:t>
        </w:r>
        <w:proofErr w:type="spellEnd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, О. Н.</w:t>
        </w:r>
      </w:hyperlink>
      <w:r w:rsidR="00B2559D" w:rsidRPr="00C50406">
        <w:rPr>
          <w:rFonts w:ascii="Times New Roman" w:hAnsi="Times New Roman" w:cs="Times New Roman"/>
          <w:sz w:val="28"/>
          <w:szCs w:val="28"/>
        </w:rPr>
        <w:t xml:space="preserve"> Управление организациями сферы услуг: учеб. пособие для студентов вузов, обучающихся по направлению подготовки "М</w:t>
      </w:r>
      <w:r w:rsidR="00B2559D" w:rsidRPr="00C50406">
        <w:rPr>
          <w:rFonts w:ascii="Times New Roman" w:hAnsi="Times New Roman" w:cs="Times New Roman"/>
          <w:sz w:val="28"/>
          <w:szCs w:val="28"/>
        </w:rPr>
        <w:t>е</w:t>
      </w:r>
      <w:r w:rsidR="00B2559D" w:rsidRPr="00C50406">
        <w:rPr>
          <w:rFonts w:ascii="Times New Roman" w:hAnsi="Times New Roman" w:cs="Times New Roman"/>
          <w:sz w:val="28"/>
          <w:szCs w:val="28"/>
        </w:rPr>
        <w:t xml:space="preserve">неджмент" / О. Н.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Предводителева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 ; Гос. ун-т,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lastRenderedPageBreak/>
        <w:t>шк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экономики. - М.: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дом Гос. ун-та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>. экономики, 2010. - 154 с. (12)</w:t>
      </w:r>
    </w:p>
    <w:p w:rsidR="00C50406" w:rsidRPr="00C50406" w:rsidRDefault="00C50406" w:rsidP="00C50406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06">
        <w:rPr>
          <w:rFonts w:ascii="Times New Roman" w:hAnsi="Times New Roman" w:cs="Times New Roman"/>
          <w:sz w:val="28"/>
          <w:szCs w:val="28"/>
        </w:rPr>
        <w:t xml:space="preserve">Казакевич Татьяна Александровна.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планирование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де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я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тельности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предприятий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сервиса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C50406">
        <w:rPr>
          <w:rFonts w:ascii="Times New Roman" w:hAnsi="Times New Roman" w:cs="Times New Roman"/>
          <w:sz w:val="28"/>
          <w:szCs w:val="28"/>
        </w:rPr>
        <w:t xml:space="preserve">Учебное пособие / Казакевич Татьяна Александровна; Казакевич Т.А. - 2-е изд. - М. : Издательство </w:t>
      </w:r>
      <w:proofErr w:type="spellStart"/>
      <w:r w:rsidRPr="00C504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0406">
        <w:rPr>
          <w:rFonts w:ascii="Times New Roman" w:hAnsi="Times New Roman" w:cs="Times New Roman"/>
          <w:sz w:val="28"/>
          <w:szCs w:val="28"/>
        </w:rPr>
        <w:t xml:space="preserve">, 2017. - 185. </w:t>
      </w:r>
      <w:r w:rsidRPr="00C5040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5040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5040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559D" w:rsidRPr="00C50406" w:rsidRDefault="00BE340F" w:rsidP="00C50406">
      <w:pPr>
        <w:pStyle w:val="a4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Пищулов</w:t>
        </w:r>
        <w:proofErr w:type="spellEnd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, В. М.</w:t>
        </w:r>
      </w:hyperlink>
      <w:r w:rsidR="00B2559D" w:rsidRPr="00C50406">
        <w:rPr>
          <w:rFonts w:ascii="Times New Roman" w:hAnsi="Times New Roman" w:cs="Times New Roman"/>
          <w:sz w:val="28"/>
          <w:szCs w:val="28"/>
        </w:rPr>
        <w:t xml:space="preserve"> Менеджмент в социально-культурном сервисе и т</w:t>
      </w:r>
      <w:r w:rsidR="00B2559D" w:rsidRPr="00C50406">
        <w:rPr>
          <w:rFonts w:ascii="Times New Roman" w:hAnsi="Times New Roman" w:cs="Times New Roman"/>
          <w:sz w:val="28"/>
          <w:szCs w:val="28"/>
        </w:rPr>
        <w:t>у</w:t>
      </w:r>
      <w:r w:rsidR="00B2559D" w:rsidRPr="00C50406">
        <w:rPr>
          <w:rFonts w:ascii="Times New Roman" w:hAnsi="Times New Roman" w:cs="Times New Roman"/>
          <w:sz w:val="28"/>
          <w:szCs w:val="28"/>
        </w:rPr>
        <w:t>ризме: учеб. пособие для студентов вузов, обучающихся по специал</w:t>
      </w:r>
      <w:r w:rsidR="00B2559D" w:rsidRPr="00C50406">
        <w:rPr>
          <w:rFonts w:ascii="Times New Roman" w:hAnsi="Times New Roman" w:cs="Times New Roman"/>
          <w:sz w:val="28"/>
          <w:szCs w:val="28"/>
        </w:rPr>
        <w:t>ь</w:t>
      </w:r>
      <w:r w:rsidR="00B2559D" w:rsidRPr="00C50406">
        <w:rPr>
          <w:rFonts w:ascii="Times New Roman" w:hAnsi="Times New Roman" w:cs="Times New Roman"/>
          <w:sz w:val="28"/>
          <w:szCs w:val="28"/>
        </w:rPr>
        <w:t xml:space="preserve">ности "Социально-культурный сервис и туризм" / В. М.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>. - М. : Академия, 2010. - 238 с.  (19)</w:t>
      </w:r>
    </w:p>
    <w:p w:rsidR="00840456" w:rsidRPr="00C4610B" w:rsidRDefault="00840456" w:rsidP="00C50406">
      <w:pPr>
        <w:pStyle w:val="a4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406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А. Э. </w:t>
      </w:r>
      <w:r w:rsidRPr="00C50406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социально-культурном </w:t>
      </w:r>
      <w:r w:rsidRPr="00C50406">
        <w:rPr>
          <w:rFonts w:ascii="Times New Roman" w:eastAsia="Times New Roman" w:hAnsi="Times New Roman" w:cs="Times New Roman"/>
          <w:bCs/>
          <w:sz w:val="28"/>
          <w:szCs w:val="28"/>
        </w:rPr>
        <w:t>сервисе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учеб. пособие / </w:t>
      </w:r>
      <w:proofErr w:type="spellStart"/>
      <w:r w:rsidRPr="00C50406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Андрей Эрнестович, Пшеничных Юлия Алексее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на. - СПб. : Питер, 2010</w:t>
      </w:r>
      <w:r w:rsidRPr="00C50406">
        <w:rPr>
          <w:rFonts w:ascii="Times New Roman" w:eastAsia="Times New Roman" w:hAnsi="Times New Roman" w:cs="Times New Roman"/>
          <w:sz w:val="24"/>
          <w:szCs w:val="24"/>
        </w:rPr>
        <w:t>. - 512с. (10)</w:t>
      </w:r>
    </w:p>
    <w:p w:rsidR="00C4610B" w:rsidRPr="00C4610B" w:rsidRDefault="00C4610B" w:rsidP="00C50406">
      <w:pPr>
        <w:pStyle w:val="a4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Сергей Сергеевич.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0B">
        <w:rPr>
          <w:rStyle w:val="ae"/>
          <w:rFonts w:ascii="Times New Roman" w:hAnsi="Times New Roman" w:cs="Times New Roman"/>
          <w:b w:val="0"/>
          <w:sz w:val="28"/>
          <w:szCs w:val="28"/>
        </w:rPr>
        <w:t>Менеджмент</w:t>
      </w:r>
      <w:r w:rsidRPr="00C4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>в туризме : Учебник и пра</w:t>
      </w:r>
      <w:r w:rsidRPr="00C4610B">
        <w:rPr>
          <w:rFonts w:ascii="Times New Roman" w:hAnsi="Times New Roman" w:cs="Times New Roman"/>
          <w:sz w:val="28"/>
          <w:szCs w:val="28"/>
        </w:rPr>
        <w:t>к</w:t>
      </w:r>
      <w:r w:rsidRPr="00C4610B">
        <w:rPr>
          <w:rFonts w:ascii="Times New Roman" w:hAnsi="Times New Roman" w:cs="Times New Roman"/>
          <w:sz w:val="28"/>
          <w:szCs w:val="28"/>
        </w:rPr>
        <w:t xml:space="preserve">тикум /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Сергей Сергеевич;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С.С. - 2-е изд. - М. : Изд</w:t>
      </w:r>
      <w:r w:rsidRPr="00C4610B">
        <w:rPr>
          <w:rFonts w:ascii="Times New Roman" w:hAnsi="Times New Roman" w:cs="Times New Roman"/>
          <w:sz w:val="28"/>
          <w:szCs w:val="28"/>
        </w:rPr>
        <w:t>а</w:t>
      </w:r>
      <w:r w:rsidRPr="00C4610B">
        <w:rPr>
          <w:rFonts w:ascii="Times New Roman" w:hAnsi="Times New Roman" w:cs="Times New Roman"/>
          <w:sz w:val="28"/>
          <w:szCs w:val="28"/>
        </w:rPr>
        <w:t xml:space="preserve">тельство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610B">
        <w:rPr>
          <w:rFonts w:ascii="Times New Roman" w:hAnsi="Times New Roman" w:cs="Times New Roman"/>
          <w:sz w:val="28"/>
          <w:szCs w:val="28"/>
        </w:rPr>
        <w:t xml:space="preserve"> 445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610B">
        <w:rPr>
          <w:rFonts w:ascii="Times New Roman" w:hAnsi="Times New Roman" w:cs="Times New Roman"/>
          <w:sz w:val="28"/>
          <w:szCs w:val="28"/>
        </w:rPr>
        <w:t>]</w:t>
      </w:r>
    </w:p>
    <w:p w:rsidR="00A82672" w:rsidRPr="00C4610B" w:rsidRDefault="00A82672" w:rsidP="00C5040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672" w:rsidRPr="009E5444" w:rsidRDefault="00A82672" w:rsidP="00DA22CE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B2559D" w:rsidRPr="00B2559D" w:rsidRDefault="00B2559D" w:rsidP="00B2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Аристов, О. В.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Управление качеством: учебник для студентов вузов, обуч</w:t>
      </w:r>
      <w:r w:rsidR="00B2559D" w:rsidRPr="00B2559D">
        <w:rPr>
          <w:rFonts w:ascii="Times New Roman" w:hAnsi="Times New Roman" w:cs="Times New Roman"/>
          <w:sz w:val="28"/>
          <w:szCs w:val="28"/>
        </w:rPr>
        <w:t>а</w:t>
      </w:r>
      <w:r w:rsidR="00B2559D" w:rsidRPr="00B2559D">
        <w:rPr>
          <w:rFonts w:ascii="Times New Roman" w:hAnsi="Times New Roman" w:cs="Times New Roman"/>
          <w:sz w:val="28"/>
          <w:szCs w:val="28"/>
        </w:rPr>
        <w:t>ющихся по специальности "Менеджмент организации" / О. В. Аристов. - М. : ИНФРА-М, 2010. - 237 с. - (Высшее образование). (12)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Басовский</w:t>
      </w:r>
      <w:proofErr w:type="spellEnd"/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Леонид Ефимович.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Управление качеством : учебник /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Басовский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Леонид Ефимович, Протасьев Виктор Борисович. - Москва : ИНФРА-М, 2010. - 212 с. – ( 1)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Безрутченко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Ю. В.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Маркетинг в социально-культурном сервисе и туризме: учебное пособие / Ю. В.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Безрутченко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- М. : Дашков и К, 2010. - 232 с.(14) 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Гиевая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, Т. С. Жданова. - М. : Альфа-М, 2010. - 272 с. – </w:t>
      </w:r>
      <w:r w:rsidRPr="00B2559D">
        <w:rPr>
          <w:rFonts w:ascii="Times New Roman" w:hAnsi="Times New Roman" w:cs="Times New Roman"/>
          <w:bCs/>
          <w:sz w:val="28"/>
          <w:szCs w:val="28"/>
        </w:rPr>
        <w:t>(</w:t>
      </w:r>
      <w:r w:rsidRPr="00B2559D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Васильев, Г. А.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Поведение потребителей: учеб. пособие для студентов вузов, обучающихся по специальности 061500 "Маркетинг" / Г. А. Васильев. - 2-е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и доп. - М. : Вузовский учебник : ИНФРА-М, 2010. - 408 с. (5)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Велединский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В. Г.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учебник для студентов вузов, обучающихся по направлению 230000 "Специальности сервиса", и для ст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дентов образоват. учреждений СПО, обучающихся по направлениям 100100 "Сервис", 071400 "Социально-культурная деятельность" / В. Г.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Велединский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- 175 с. ( 11)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Веткин, В. А.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Технология создания турпродукта: пакетные туры: учебно-метод. пособие / В. А. Веткин, Е. В.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Винтайкина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 : Финансы и статистика : ИНФРА-М, 2010. - 238 с. ( 10)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Виноградова, Т. В.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Технология продаж услуг туристской индустрии: учебник для студентов вузов, обучающихся по специальности "Туризм" / Т. В. Вин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градова, Н. Д.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Закорин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Р. Ю.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Тубелис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; Балтийская акад. туризма и предпр</w:t>
      </w:r>
      <w:r w:rsidR="00B2559D" w:rsidRPr="00B2559D">
        <w:rPr>
          <w:rFonts w:ascii="Times New Roman" w:hAnsi="Times New Roman" w:cs="Times New Roman"/>
          <w:sz w:val="28"/>
          <w:szCs w:val="28"/>
        </w:rPr>
        <w:t>и</w:t>
      </w:r>
      <w:r w:rsidR="00B2559D" w:rsidRPr="00B2559D">
        <w:rPr>
          <w:rFonts w:ascii="Times New Roman" w:hAnsi="Times New Roman" w:cs="Times New Roman"/>
          <w:sz w:val="28"/>
          <w:szCs w:val="28"/>
        </w:rPr>
        <w:t>нимательства. - М. : Академия, 2010. - 238 с. (15)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Власова, Т. И.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Анимационный менеджмент в туризме: учеб. пособие для студентов вузов, обучающихся по специальностям "Туризм", "Социально-культурный сервис и туризм" / Т. И. Власова, А.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Н. И. Панов. - М.: Академия, 2010. - 315 с. (1)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hAnsi="Times New Roman" w:cs="Times New Roman"/>
          <w:color w:val="000000"/>
          <w:sz w:val="28"/>
          <w:szCs w:val="28"/>
        </w:rPr>
        <w:t>Горемыкин В.А., Богомолов А.Ю. (Шифр:</w:t>
      </w:r>
      <w:r w:rsidRPr="00B2559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2559D">
        <w:rPr>
          <w:rFonts w:ascii="Times New Roman" w:hAnsi="Times New Roman" w:cs="Times New Roman"/>
          <w:bCs/>
          <w:color w:val="000000"/>
          <w:sz w:val="28"/>
          <w:szCs w:val="28"/>
        </w:rPr>
        <w:t>У 29 : Г 687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br/>
        <w:t>Бизнес - план: Методика разработки. 25 реальных образцов бизнес - плана / М. : Ось-89, 2000 .— 576с. (1)</w:t>
      </w:r>
    </w:p>
    <w:p w:rsid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 : комментарии к изменениям, принятым в 2009-2011гг. / Новосибирск : Сибирское университетское изд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тельство, 2011 .— 476с. (1) </w:t>
      </w:r>
    </w:p>
    <w:p w:rsidR="00840456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840456" w:rsidRPr="00B2559D">
          <w:rPr>
            <w:rFonts w:ascii="Times New Roman" w:hAnsi="Times New Roman" w:cs="Times New Roman"/>
            <w:bCs/>
            <w:sz w:val="28"/>
            <w:szCs w:val="28"/>
          </w:rPr>
          <w:t>Герчикова</w:t>
        </w:r>
        <w:proofErr w:type="spellEnd"/>
        <w:r w:rsidR="00840456" w:rsidRPr="00B2559D">
          <w:rPr>
            <w:rFonts w:ascii="Times New Roman" w:hAnsi="Times New Roman" w:cs="Times New Roman"/>
            <w:bCs/>
            <w:sz w:val="28"/>
            <w:szCs w:val="28"/>
          </w:rPr>
          <w:t>, И. Н.</w:t>
        </w:r>
      </w:hyperlink>
      <w:r w:rsidR="00840456" w:rsidRPr="00B2559D">
        <w:rPr>
          <w:rFonts w:ascii="Times New Roman" w:hAnsi="Times New Roman" w:cs="Times New Roman"/>
          <w:sz w:val="28"/>
          <w:szCs w:val="28"/>
        </w:rPr>
        <w:t xml:space="preserve"> Менеджмент: учебник для студентов вузов, обучающихся по специальностям экономики и управления / И. Н. </w:t>
      </w:r>
      <w:proofErr w:type="spellStart"/>
      <w:r w:rsidR="00840456" w:rsidRPr="00B2559D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="00840456" w:rsidRPr="00B2559D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="00840456" w:rsidRPr="00B2559D">
        <w:rPr>
          <w:rFonts w:ascii="Times New Roman" w:hAnsi="Times New Roman" w:cs="Times New Roman"/>
          <w:sz w:val="28"/>
          <w:szCs w:val="28"/>
        </w:rPr>
        <w:t>п</w:t>
      </w:r>
      <w:r w:rsidR="00840456" w:rsidRPr="00B2559D">
        <w:rPr>
          <w:rFonts w:ascii="Times New Roman" w:hAnsi="Times New Roman" w:cs="Times New Roman"/>
          <w:sz w:val="28"/>
          <w:szCs w:val="28"/>
        </w:rPr>
        <w:t>е</w:t>
      </w:r>
      <w:r w:rsidR="00840456" w:rsidRPr="00B2559D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840456" w:rsidRPr="00B2559D">
        <w:rPr>
          <w:rFonts w:ascii="Times New Roman" w:hAnsi="Times New Roman" w:cs="Times New Roman"/>
          <w:sz w:val="28"/>
          <w:szCs w:val="28"/>
        </w:rPr>
        <w:t>. и доп. - М. : ЮНИТИ, 2010. - 499 с.  (16)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Дежкина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И. П.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Гармоничный менеджмент: научное издание / И.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Дежкина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М.: ИНФРА-М, 2010. - 92 с. ( 5)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Дурович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А. П.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Маркетинг в туризме: учеб. пособие для студентов вузов, обучающихся по специальности 100103 "Социально-культурный сервис и т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ризм" / А.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 : ИНФРА-М, 2010. - 314 с. - (Высшее образов</w:t>
      </w:r>
      <w:r w:rsidR="00B2559D" w:rsidRPr="00B2559D">
        <w:rPr>
          <w:rFonts w:ascii="Times New Roman" w:hAnsi="Times New Roman" w:cs="Times New Roman"/>
          <w:sz w:val="28"/>
          <w:szCs w:val="28"/>
        </w:rPr>
        <w:t>а</w:t>
      </w:r>
      <w:r w:rsidR="00B2559D" w:rsidRPr="00B2559D">
        <w:rPr>
          <w:rFonts w:ascii="Times New Roman" w:hAnsi="Times New Roman" w:cs="Times New Roman"/>
          <w:sz w:val="28"/>
          <w:szCs w:val="28"/>
        </w:rPr>
        <w:t>ние). ( 11)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Иванова, Екатерина Викторовна. 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Предпринимательское право : учеб. для бакалавров / Иванова Екатерина Викторовна. - 2-е изд.,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Москва :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, 2014. - 269 с (10)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Инновационный менеджмент</w:t>
      </w:r>
      <w:r w:rsidRPr="00B2559D">
        <w:rPr>
          <w:rFonts w:ascii="Times New Roman" w:hAnsi="Times New Roman" w:cs="Times New Roman"/>
          <w:sz w:val="28"/>
          <w:szCs w:val="28"/>
        </w:rPr>
        <w:t>: учеб. пособие для студентов вузов обуча</w:t>
      </w:r>
      <w:r w:rsidRPr="00B2559D">
        <w:rPr>
          <w:rFonts w:ascii="Times New Roman" w:hAnsi="Times New Roman" w:cs="Times New Roman"/>
          <w:sz w:val="28"/>
          <w:szCs w:val="28"/>
        </w:rPr>
        <w:t>ю</w:t>
      </w:r>
      <w:r w:rsidRPr="00B2559D">
        <w:rPr>
          <w:rFonts w:ascii="Times New Roman" w:hAnsi="Times New Roman" w:cs="Times New Roman"/>
          <w:sz w:val="28"/>
          <w:szCs w:val="28"/>
        </w:rPr>
        <w:t xml:space="preserve">щихся по специальности "Менеджмент организации" / К. В.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 [и др.]. - 2-е изд., стер. - М. : Академия, 2010. - 363 с (31)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История менеджмента</w:t>
      </w:r>
      <w:r w:rsidRPr="00B2559D">
        <w:rPr>
          <w:rFonts w:ascii="Times New Roman" w:hAnsi="Times New Roman" w:cs="Times New Roman"/>
          <w:sz w:val="28"/>
          <w:szCs w:val="28"/>
        </w:rPr>
        <w:t>: учеб. пособие по специальности "Менеджмент орг</w:t>
      </w:r>
      <w:r w:rsidRPr="00B2559D">
        <w:rPr>
          <w:rFonts w:ascii="Times New Roman" w:hAnsi="Times New Roman" w:cs="Times New Roman"/>
          <w:sz w:val="28"/>
          <w:szCs w:val="28"/>
        </w:rPr>
        <w:t>а</w:t>
      </w:r>
      <w:r w:rsidRPr="00B2559D">
        <w:rPr>
          <w:rFonts w:ascii="Times New Roman" w:hAnsi="Times New Roman" w:cs="Times New Roman"/>
          <w:sz w:val="28"/>
          <w:szCs w:val="28"/>
        </w:rPr>
        <w:t>низации" / [Э. М. Коротков [и др.]]. - М. : ИНФРА-М, 2010. - 239 с.(3)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Кара, А.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Экономика сферы обслуживания: учеб. пособие для студентов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Кнышова, Е.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Менеджмент гостеприимства: учеб. пособие для студентов вузов / Е. Н. Кнышова, Ю. М. Белозерова. - М. : Форум : ИНФРА-М, 2010. - 511 с. (5)</w:t>
      </w:r>
    </w:p>
    <w:p w:rsidR="00B2559D" w:rsidRPr="00C4610B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Котлер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Ф.</w:t>
        </w:r>
        <w:r w:rsidR="00B2559D" w:rsidRPr="00B2559D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Маркетинг менеджмент: экспресс-курс / Ф.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- 3-е изд. - М. ; СПб. ; Нижний Новгород : Питер, 2010. - 479 с. (26)</w:t>
      </w:r>
    </w:p>
    <w:p w:rsidR="00C4610B" w:rsidRPr="00C4610B" w:rsidRDefault="00C4610B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610B">
        <w:rPr>
          <w:rFonts w:ascii="Times New Roman" w:hAnsi="Times New Roman" w:cs="Times New Roman"/>
          <w:sz w:val="28"/>
          <w:szCs w:val="28"/>
        </w:rPr>
        <w:t>Кулибанова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Валерия Вадимовна.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 xml:space="preserve">Маркетинг в </w:t>
      </w:r>
      <w:r w:rsidRPr="00C4610B">
        <w:rPr>
          <w:rStyle w:val="ae"/>
          <w:rFonts w:ascii="Times New Roman" w:hAnsi="Times New Roman" w:cs="Times New Roman"/>
          <w:b w:val="0"/>
          <w:sz w:val="28"/>
          <w:szCs w:val="28"/>
        </w:rPr>
        <w:t>сервисе</w:t>
      </w:r>
      <w:r w:rsidRPr="00C4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>: Учебник и практ</w:t>
      </w:r>
      <w:r w:rsidRPr="00C4610B">
        <w:rPr>
          <w:rFonts w:ascii="Times New Roman" w:hAnsi="Times New Roman" w:cs="Times New Roman"/>
          <w:sz w:val="28"/>
          <w:szCs w:val="28"/>
        </w:rPr>
        <w:t>и</w:t>
      </w:r>
      <w:r w:rsidRPr="00C4610B">
        <w:rPr>
          <w:rFonts w:ascii="Times New Roman" w:hAnsi="Times New Roman" w:cs="Times New Roman"/>
          <w:sz w:val="28"/>
          <w:szCs w:val="28"/>
        </w:rPr>
        <w:t xml:space="preserve">кум /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Кулибанова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Валерия Вадимовна;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Кулибанова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В.В. - М. : Издательство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2017. - 259.[Электронный ресурс]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Лойко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О. Т.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учеб. пособие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- 2-е изд., стереотип. - М. : Академия, 2010. - 303 с. – (17)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Малахова, Н.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Инновации в туризме и сервисе: научное издание / Н. Н. Малахова, Д. С. Ушаков. - 2-е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и доп. - Ростов н/Д. : Феникс 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- 244 с. (10)</w:t>
      </w:r>
    </w:p>
    <w:p w:rsidR="00B2559D" w:rsidRDefault="00BE340F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Малюк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В. И.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Менеджмент: деловые ситуации, практические задания, курс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>вое проектирование: практикум для студентов вузов, обучающихся по спец</w:t>
      </w:r>
      <w:r w:rsidR="00B2559D" w:rsidRPr="00B2559D">
        <w:rPr>
          <w:rFonts w:ascii="Times New Roman" w:hAnsi="Times New Roman" w:cs="Times New Roman"/>
          <w:sz w:val="28"/>
          <w:szCs w:val="28"/>
        </w:rPr>
        <w:t>и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альности 080502 "Экономика и управление на предприятии (по отраслям)" / В. И.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- 292 с. (4)</w:t>
      </w:r>
    </w:p>
    <w:p w:rsidR="00840456" w:rsidRPr="00B2559D" w:rsidRDefault="00840456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Менеджмент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учебник /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Песоцкая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 [и др.] ; под ред. А.Н. Петрова. - 2-е изд.,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Москва :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, 2012. - 645 с. – (1)</w:t>
      </w:r>
    </w:p>
    <w:p w:rsidR="0038175C" w:rsidRPr="00B2559D" w:rsidRDefault="0038175C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Основы менеджмента</w:t>
      </w:r>
      <w:r w:rsidRPr="00B2559D">
        <w:rPr>
          <w:rFonts w:ascii="Times New Roman" w:hAnsi="Times New Roman" w:cs="Times New Roman"/>
          <w:sz w:val="28"/>
          <w:szCs w:val="28"/>
        </w:rPr>
        <w:t xml:space="preserve">: учеб. пособие по направлению "Менеджмент" /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Вс</w:t>
      </w:r>
      <w:r w:rsidRPr="00B2559D">
        <w:rPr>
          <w:rFonts w:ascii="Times New Roman" w:hAnsi="Times New Roman" w:cs="Times New Roman"/>
          <w:sz w:val="28"/>
          <w:szCs w:val="28"/>
        </w:rPr>
        <w:t>е</w:t>
      </w:r>
      <w:r w:rsidRPr="00B2559D">
        <w:rPr>
          <w:rFonts w:ascii="Times New Roman" w:hAnsi="Times New Roman" w:cs="Times New Roman"/>
          <w:sz w:val="28"/>
          <w:szCs w:val="28"/>
        </w:rPr>
        <w:t>рос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. акад. внешней торговли ; под ред. В. И. Королева. - М. : Магистр : И</w:t>
      </w:r>
      <w:r w:rsidRPr="00B2559D">
        <w:rPr>
          <w:rFonts w:ascii="Times New Roman" w:hAnsi="Times New Roman" w:cs="Times New Roman"/>
          <w:sz w:val="28"/>
          <w:szCs w:val="28"/>
        </w:rPr>
        <w:t>Н</w:t>
      </w:r>
      <w:r w:rsidRPr="00B2559D">
        <w:rPr>
          <w:rFonts w:ascii="Times New Roman" w:hAnsi="Times New Roman" w:cs="Times New Roman"/>
          <w:sz w:val="28"/>
          <w:szCs w:val="28"/>
        </w:rPr>
        <w:t>ФРА-М, 2010. - 620 с. (5)</w:t>
      </w:r>
    </w:p>
    <w:p w:rsid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управления организациями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учеб. пособие / Мельников Владимир Павлович [и др.]. - Старый Оскол : ТНТ, 2013. - 512 с. (5)</w:t>
      </w:r>
    </w:p>
    <w:p w:rsidR="00C4610B" w:rsidRPr="00C4610B" w:rsidRDefault="00C4610B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, Сергей Сергеевич. Стратегический </w:t>
      </w:r>
      <w:r w:rsidRPr="00C4610B">
        <w:rPr>
          <w:rStyle w:val="ae"/>
          <w:rFonts w:ascii="Times New Roman" w:hAnsi="Times New Roman" w:cs="Times New Roman"/>
          <w:sz w:val="28"/>
          <w:szCs w:val="28"/>
        </w:rPr>
        <w:t>менеджмент</w:t>
      </w:r>
      <w:r w:rsidRPr="00C4610B">
        <w:rPr>
          <w:rFonts w:ascii="Times New Roman" w:hAnsi="Times New Roman" w:cs="Times New Roman"/>
          <w:sz w:val="28"/>
          <w:szCs w:val="28"/>
        </w:rPr>
        <w:t xml:space="preserve"> в индустрии го</w:t>
      </w:r>
      <w:r w:rsidRPr="00C4610B">
        <w:rPr>
          <w:rFonts w:ascii="Times New Roman" w:hAnsi="Times New Roman" w:cs="Times New Roman"/>
          <w:sz w:val="28"/>
          <w:szCs w:val="28"/>
        </w:rPr>
        <w:t>с</w:t>
      </w:r>
      <w:r w:rsidRPr="00C4610B">
        <w:rPr>
          <w:rFonts w:ascii="Times New Roman" w:hAnsi="Times New Roman" w:cs="Times New Roman"/>
          <w:sz w:val="28"/>
          <w:szCs w:val="28"/>
        </w:rPr>
        <w:t xml:space="preserve">теприимства и туризма : Учебник /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Сергей Сергеевич;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С.С. - 2-е изд. - М. : Издательство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2017. - 442. [электронный ресурс]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Советов, В. М.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Основы функционирования систем сервиса: учеб. пособие для студентов вузов, обучающихся по специальности 100101 "Сервис" / В. М. Советов, В. М.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 : Альфа-М : ИНФРА-М, 2010. - 623 с. (15)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Сфера услуг: экономика,</w:t>
      </w:r>
      <w:r w:rsidRPr="00B2559D">
        <w:rPr>
          <w:rFonts w:ascii="Times New Roman" w:hAnsi="Times New Roman" w:cs="Times New Roman"/>
          <w:sz w:val="28"/>
          <w:szCs w:val="28"/>
        </w:rPr>
        <w:t xml:space="preserve"> менеджмент, маркетинг: практикум: учеб. пособие для студентов вузов / под ред. Т. Д.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, 2010. - 422 с. (11)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Тимохина, Т. Л.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Организация приема и обслуживания туристов: учеб. пос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>бие для студентов, обучающихся по специальности 080502 "Экономика и управление на предприятии сферы обслуживания" (туризм и гостиничное х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зяйство) / Т. Л. Тимохина. - 3-е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и доп. - М. : Форум : ИНФРА-М, 2010. - 351 с. –</w:t>
      </w:r>
      <w:r w:rsidR="00B2559D" w:rsidRPr="00B2559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2559D" w:rsidRPr="00B2559D">
        <w:rPr>
          <w:rFonts w:ascii="Times New Roman" w:hAnsi="Times New Roman" w:cs="Times New Roman"/>
          <w:sz w:val="28"/>
          <w:szCs w:val="28"/>
        </w:rPr>
        <w:t>11)</w:t>
      </w:r>
    </w:p>
    <w:p w:rsidR="00B2559D" w:rsidRPr="00B2559D" w:rsidRDefault="00BE340F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Чудновский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А. Д.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Управление индустрией туризма России в современных условиях: учеб. пособие для студентов вузов / А. Д.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М. А. Ж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кова. - М.: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- 416 с. (7)</w:t>
      </w:r>
    </w:p>
    <w:p w:rsidR="00231778" w:rsidRPr="00231778" w:rsidRDefault="00231778" w:rsidP="001D69E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672" w:rsidRPr="009E5444" w:rsidRDefault="00A82672" w:rsidP="009E5444">
      <w:pPr>
        <w:pStyle w:val="a4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E96CBA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630D1" w:rsidRPr="009E5444" w:rsidRDefault="00A630D1" w:rsidP="00A630D1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778" w:rsidRDefault="00231778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1</w:t>
      </w:r>
      <w:r w:rsidR="00A630D1" w:rsidRPr="00E34036">
        <w:rPr>
          <w:rFonts w:ascii="Times New Roman" w:hAnsi="Times New Roman" w:cs="Times New Roman"/>
          <w:sz w:val="28"/>
          <w:szCs w:val="28"/>
        </w:rPr>
        <w:t xml:space="preserve">. </w:t>
      </w:r>
      <w:r w:rsidRPr="00E34036">
        <w:rPr>
          <w:rFonts w:ascii="Times New Roman" w:hAnsi="Times New Roman" w:cs="Times New Roman"/>
          <w:sz w:val="28"/>
          <w:szCs w:val="28"/>
        </w:rPr>
        <w:t>Мелихова М.И., Наумова Т.В. Основы</w:t>
      </w:r>
      <w:r w:rsidRPr="00231778">
        <w:rPr>
          <w:rFonts w:ascii="Times New Roman" w:hAnsi="Times New Roman" w:cs="Times New Roman"/>
          <w:sz w:val="28"/>
          <w:szCs w:val="28"/>
        </w:rPr>
        <w:t xml:space="preserve"> предпринимательства: Учебно-методическое пособие для студентов по направлению 100100.62 Сервис, сп</w:t>
      </w:r>
      <w:r w:rsidRPr="00231778">
        <w:rPr>
          <w:rFonts w:ascii="Times New Roman" w:hAnsi="Times New Roman" w:cs="Times New Roman"/>
          <w:sz w:val="28"/>
          <w:szCs w:val="28"/>
        </w:rPr>
        <w:t>е</w:t>
      </w:r>
      <w:r w:rsidRPr="00231778">
        <w:rPr>
          <w:rFonts w:ascii="Times New Roman" w:hAnsi="Times New Roman" w:cs="Times New Roman"/>
          <w:sz w:val="28"/>
          <w:szCs w:val="28"/>
        </w:rPr>
        <w:t xml:space="preserve">циальности 100110.65  Домоведение.  М.И. Мелихова, Т.В. Наумова ; </w:t>
      </w:r>
      <w:proofErr w:type="spellStart"/>
      <w:r w:rsidRPr="00231778">
        <w:rPr>
          <w:rFonts w:ascii="Times New Roman" w:hAnsi="Times New Roman" w:cs="Times New Roman"/>
          <w:sz w:val="28"/>
          <w:szCs w:val="28"/>
        </w:rPr>
        <w:t>Заба</w:t>
      </w:r>
      <w:r w:rsidRPr="00231778">
        <w:rPr>
          <w:rFonts w:ascii="Times New Roman" w:hAnsi="Times New Roman" w:cs="Times New Roman"/>
          <w:sz w:val="28"/>
          <w:szCs w:val="28"/>
        </w:rPr>
        <w:t>й</w:t>
      </w:r>
      <w:r w:rsidRPr="00231778">
        <w:rPr>
          <w:rFonts w:ascii="Times New Roman" w:hAnsi="Times New Roman" w:cs="Times New Roman"/>
          <w:sz w:val="28"/>
          <w:szCs w:val="28"/>
        </w:rPr>
        <w:t>кал</w:t>
      </w:r>
      <w:proofErr w:type="spellEnd"/>
      <w:r w:rsidRPr="00231778">
        <w:rPr>
          <w:rFonts w:ascii="Times New Roman" w:hAnsi="Times New Roman" w:cs="Times New Roman"/>
          <w:sz w:val="28"/>
          <w:szCs w:val="28"/>
        </w:rPr>
        <w:t>. гос. ун-та. – Чита, 2013. – 130 с</w:t>
      </w:r>
      <w:r w:rsidR="00A630D1">
        <w:rPr>
          <w:rFonts w:ascii="Times New Roman" w:hAnsi="Times New Roman" w:cs="Times New Roman"/>
          <w:sz w:val="28"/>
          <w:szCs w:val="28"/>
        </w:rPr>
        <w:t>.</w:t>
      </w:r>
    </w:p>
    <w:p w:rsidR="00A630D1" w:rsidRPr="00231778" w:rsidRDefault="00A630D1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2.</w:t>
      </w:r>
      <w:r w:rsidR="00E34036" w:rsidRPr="00E34036">
        <w:rPr>
          <w:rFonts w:ascii="Times New Roman" w:hAnsi="Times New Roman" w:cs="Times New Roman"/>
          <w:sz w:val="28"/>
          <w:szCs w:val="28"/>
        </w:rPr>
        <w:t>Мелихова МИ и др. Учебно-методический комплекс</w:t>
      </w:r>
      <w:r w:rsidR="00E34036">
        <w:rPr>
          <w:rFonts w:ascii="Times New Roman" w:hAnsi="Times New Roman" w:cs="Times New Roman"/>
          <w:sz w:val="28"/>
          <w:szCs w:val="28"/>
        </w:rPr>
        <w:t xml:space="preserve"> </w:t>
      </w:r>
      <w:r w:rsidR="00E34036" w:rsidRPr="00E34036">
        <w:rPr>
          <w:rFonts w:ascii="Times New Roman" w:hAnsi="Times New Roman" w:cs="Times New Roman"/>
          <w:sz w:val="28"/>
          <w:szCs w:val="28"/>
        </w:rPr>
        <w:t>по дисциплинам профессионального</w:t>
      </w:r>
      <w:r w:rsidR="00E3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36" w:rsidRPr="00E34036">
        <w:rPr>
          <w:rFonts w:ascii="Times New Roman" w:hAnsi="Times New Roman" w:cs="Times New Roman"/>
          <w:sz w:val="28"/>
          <w:szCs w:val="28"/>
        </w:rPr>
        <w:t>цикла</w:t>
      </w:r>
      <w:r w:rsidR="00E34036">
        <w:rPr>
          <w:rFonts w:ascii="Times New Roman" w:hAnsi="Times New Roman" w:cs="Times New Roman"/>
          <w:sz w:val="28"/>
          <w:szCs w:val="28"/>
        </w:rPr>
        <w:t xml:space="preserve"> (базовая (общепрофессиональная) часть</w:t>
      </w:r>
      <w:r w:rsidR="00E34036" w:rsidRPr="00E34036">
        <w:rPr>
          <w:rFonts w:ascii="Times New Roman" w:hAnsi="Times New Roman" w:cs="Times New Roman"/>
          <w:sz w:val="28"/>
          <w:szCs w:val="28"/>
        </w:rPr>
        <w:t>.</w:t>
      </w:r>
      <w:r w:rsidR="00E3403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34036">
        <w:rPr>
          <w:rFonts w:ascii="Times New Roman" w:hAnsi="Times New Roman" w:cs="Times New Roman"/>
          <w:sz w:val="28"/>
          <w:szCs w:val="28"/>
        </w:rPr>
        <w:t>о</w:t>
      </w:r>
      <w:r w:rsidR="00E34036">
        <w:rPr>
          <w:rFonts w:ascii="Times New Roman" w:hAnsi="Times New Roman" w:cs="Times New Roman"/>
          <w:sz w:val="28"/>
          <w:szCs w:val="28"/>
        </w:rPr>
        <w:t>тан в соответствии с ФГОС ВПО п</w:t>
      </w:r>
      <w:r w:rsidR="00E34036" w:rsidRPr="00E34036">
        <w:rPr>
          <w:rFonts w:ascii="Times New Roman" w:hAnsi="Times New Roman" w:cs="Times New Roman"/>
          <w:sz w:val="28"/>
          <w:szCs w:val="28"/>
        </w:rPr>
        <w:t>о направлению 100100.62 Сервис</w:t>
      </w:r>
      <w:r w:rsidR="00E34036">
        <w:rPr>
          <w:rFonts w:ascii="Times New Roman" w:hAnsi="Times New Roman" w:cs="Times New Roman"/>
          <w:sz w:val="28"/>
          <w:szCs w:val="28"/>
        </w:rPr>
        <w:t>, спец</w:t>
      </w:r>
      <w:r w:rsidR="00E34036">
        <w:rPr>
          <w:rFonts w:ascii="Times New Roman" w:hAnsi="Times New Roman" w:cs="Times New Roman"/>
          <w:sz w:val="28"/>
          <w:szCs w:val="28"/>
        </w:rPr>
        <w:t>и</w:t>
      </w:r>
      <w:r w:rsidR="00E34036">
        <w:rPr>
          <w:rFonts w:ascii="Times New Roman" w:hAnsi="Times New Roman" w:cs="Times New Roman"/>
          <w:sz w:val="28"/>
          <w:szCs w:val="28"/>
        </w:rPr>
        <w:t xml:space="preserve">альность 100110.65 Домоведение / М.И. Мелихова, Т.В. Наумова, А.Ю. Устюжина, А.В. Шевкун; </w:t>
      </w:r>
      <w:proofErr w:type="spellStart"/>
      <w:r w:rsidR="00E3403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E34036">
        <w:rPr>
          <w:rFonts w:ascii="Times New Roman" w:hAnsi="Times New Roman" w:cs="Times New Roman"/>
          <w:sz w:val="28"/>
          <w:szCs w:val="28"/>
        </w:rPr>
        <w:t xml:space="preserve">.-Чита, 2013. - 309 </w:t>
      </w:r>
    </w:p>
    <w:p w:rsidR="00A82672" w:rsidRDefault="00A82672" w:rsidP="001D69E4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E96CBA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82672" w:rsidRPr="009E5444" w:rsidRDefault="00A82672" w:rsidP="009E5444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</w:t>
      </w:r>
      <w:r w:rsidRPr="009E5444">
        <w:rPr>
          <w:rFonts w:ascii="Times New Roman" w:hAnsi="Times New Roman" w:cs="Times New Roman"/>
          <w:sz w:val="28"/>
          <w:szCs w:val="28"/>
        </w:rPr>
        <w:t>и</w:t>
      </w:r>
      <w:r w:rsidRPr="009E5444">
        <w:rPr>
          <w:rFonts w:ascii="Times New Roman" w:hAnsi="Times New Roman" w:cs="Times New Roman"/>
          <w:sz w:val="28"/>
          <w:szCs w:val="28"/>
        </w:rPr>
        <w:t>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3075"/>
        <w:gridCol w:w="2277"/>
      </w:tblGrid>
      <w:tr w:rsidR="00A630D1" w:rsidRPr="00F653B2" w:rsidTr="00BC4704">
        <w:tc>
          <w:tcPr>
            <w:tcW w:w="594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77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13125E" w:rsidRPr="00F653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</w:tr>
      <w:tr w:rsidR="00A630D1" w:rsidRPr="00F653B2" w:rsidTr="00BF4A00">
        <w:trPr>
          <w:trHeight w:val="683"/>
        </w:trPr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и</w:t>
            </w:r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стема «</w:t>
            </w:r>
            <w:proofErr w:type="spellStart"/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КнигаФонд</w:t>
            </w:r>
            <w:proofErr w:type="spellEnd"/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5" w:type="dxa"/>
          </w:tcPr>
          <w:p w:rsidR="00A630D1" w:rsidRPr="00F653B2" w:rsidRDefault="00BE340F" w:rsidP="00F653B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30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D1" w:rsidRPr="00F653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</w:p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630D1" w:rsidRPr="00F653B2" w:rsidRDefault="00A630D1" w:rsidP="00F653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подготовка презентаций, реф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ратов, интеллект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альных карт. По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готовка к деловым играм, решение конкретных ситу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A630D1" w:rsidRPr="00F653B2" w:rsidRDefault="00BE340F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http://elibrary.ru/</w:t>
              </w:r>
            </w:hyperlink>
          </w:p>
          <w:p w:rsidR="00A630D1" w:rsidRPr="00F653B2" w:rsidRDefault="00A630D1" w:rsidP="00F653B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F6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F6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стема</w:t>
            </w:r>
            <w:r w:rsidRPr="00F653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3075" w:type="dxa"/>
          </w:tcPr>
          <w:p w:rsidR="00A630D1" w:rsidRPr="00F653B2" w:rsidRDefault="00BE340F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630D1" w:rsidRPr="00F653B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ди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сертаций</w:t>
            </w:r>
          </w:p>
        </w:tc>
        <w:tc>
          <w:tcPr>
            <w:tcW w:w="3075" w:type="dxa"/>
          </w:tcPr>
          <w:p w:rsidR="00A630D1" w:rsidRPr="00F653B2" w:rsidRDefault="00BE340F" w:rsidP="00F6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A630D1" w:rsidRPr="00F653B2">
                <w:rPr>
                  <w:rStyle w:val="ad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http://www.diss.rsl.ru/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портал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 xml:space="preserve">http://www.aup.ru </w:t>
            </w: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Понятие и необходимость ф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4" w:history="1">
              <w:r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www.finansistio.ru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mark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5" w:history="1">
              <w:r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www.marketing.spb.ru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http://www.plan.partnerstvo.ru</w:t>
            </w: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си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теза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6" w:history="1">
              <w:r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www.zinsin.ru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Сайт государственных органов власти</w:t>
            </w:r>
          </w:p>
        </w:tc>
        <w:tc>
          <w:tcPr>
            <w:tcW w:w="3075" w:type="dxa"/>
          </w:tcPr>
          <w:p w:rsidR="00A630D1" w:rsidRPr="00F653B2" w:rsidRDefault="00BE340F" w:rsidP="00F653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Сайт о менеджменте, маркетинге и рекламе</w:t>
            </w:r>
          </w:p>
        </w:tc>
        <w:tc>
          <w:tcPr>
            <w:tcW w:w="3075" w:type="dxa"/>
          </w:tcPr>
          <w:p w:rsidR="00A630D1" w:rsidRPr="00F653B2" w:rsidRDefault="00BE340F" w:rsidP="00F65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manager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0D1" w:rsidRDefault="00A630D1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E96CBA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A630D1" w:rsidRDefault="00A630D1" w:rsidP="00A630D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30D1" w:rsidRPr="00A65CFA" w:rsidRDefault="00A630D1" w:rsidP="00A630D1">
      <w:pPr>
        <w:pStyle w:val="a5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A65CFA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A630D1" w:rsidRDefault="00A630D1" w:rsidP="00A630D1">
      <w:pPr>
        <w:pStyle w:val="a5"/>
        <w:ind w:left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Коллекция видеофильмов и </w:t>
      </w:r>
      <w:r w:rsidRPr="00A65C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DVD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 диски:</w:t>
      </w:r>
      <w:r w:rsidRPr="00A65CFA">
        <w:rPr>
          <w:rFonts w:ascii="Times New Roman" w:hAnsi="Times New Roman" w:cs="Times New Roman"/>
          <w:sz w:val="28"/>
          <w:szCs w:val="28"/>
        </w:rPr>
        <w:t xml:space="preserve"> 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572B" w:rsidRDefault="0042572B" w:rsidP="00A630D1">
      <w:pPr>
        <w:pStyle w:val="a5"/>
        <w:ind w:left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672" w:rsidRPr="009E5444" w:rsidRDefault="00A82672" w:rsidP="00E96CBA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изучения дисципл</w:t>
      </w:r>
      <w:r w:rsidRPr="009E5444">
        <w:rPr>
          <w:rFonts w:ascii="Times New Roman" w:hAnsi="Times New Roman" w:cs="Times New Roman"/>
          <w:b/>
          <w:sz w:val="28"/>
          <w:szCs w:val="28"/>
        </w:rPr>
        <w:t>и</w:t>
      </w:r>
      <w:r w:rsidRPr="009E5444">
        <w:rPr>
          <w:rFonts w:ascii="Times New Roman" w:hAnsi="Times New Roman" w:cs="Times New Roman"/>
          <w:b/>
          <w:sz w:val="28"/>
          <w:szCs w:val="28"/>
        </w:rPr>
        <w:t>ны (по усмотрению разработчика программы)</w:t>
      </w:r>
    </w:p>
    <w:p w:rsidR="00BC4704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761C">
        <w:rPr>
          <w:rFonts w:ascii="Times New Roman" w:hAnsi="Times New Roman" w:cs="Times New Roman"/>
          <w:b/>
          <w:sz w:val="28"/>
          <w:szCs w:val="28"/>
        </w:rPr>
        <w:t>о организации самостоятельной работы студентов</w:t>
      </w:r>
    </w:p>
    <w:p w:rsidR="00BC4704" w:rsidRPr="00E2761C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студентов по дисциплине </w:t>
      </w:r>
      <w:r w:rsidRPr="00E90786">
        <w:rPr>
          <w:rFonts w:ascii="Times New Roman" w:hAnsi="Times New Roman" w:cs="Times New Roman"/>
          <w:sz w:val="28"/>
          <w:szCs w:val="28"/>
        </w:rPr>
        <w:t>«Менеджмент в сервисе»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и методы,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консультирование, работа над текстами, нормативными документами, разбор конкретных ситуаций, подготовка к проведению круглого стола,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готовка кейса, реферата, презентации. </w:t>
      </w:r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082">
        <w:rPr>
          <w:rFonts w:ascii="Times New Roman" w:hAnsi="Times New Roman" w:cs="Times New Roman"/>
          <w:sz w:val="28"/>
          <w:szCs w:val="28"/>
        </w:rPr>
        <w:t xml:space="preserve">  Одна из форм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  <w:r w:rsidRPr="0065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при изучении дисциплины в практических занятиях - </w:t>
      </w:r>
      <w:r w:rsidRPr="00656082">
        <w:rPr>
          <w:rFonts w:ascii="Times New Roman" w:hAnsi="Times New Roman" w:cs="Times New Roman"/>
          <w:sz w:val="28"/>
          <w:szCs w:val="28"/>
        </w:rPr>
        <w:t>составление  интеллект</w:t>
      </w:r>
      <w:r w:rsidRPr="00656082">
        <w:rPr>
          <w:rFonts w:ascii="Times New Roman" w:hAnsi="Times New Roman" w:cs="Times New Roman"/>
          <w:sz w:val="28"/>
          <w:szCs w:val="28"/>
        </w:rPr>
        <w:t>у</w:t>
      </w:r>
      <w:r w:rsidRPr="00656082">
        <w:rPr>
          <w:rFonts w:ascii="Times New Roman" w:hAnsi="Times New Roman" w:cs="Times New Roman"/>
          <w:sz w:val="28"/>
          <w:szCs w:val="28"/>
        </w:rPr>
        <w:t>альных  карт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6082">
        <w:rPr>
          <w:rFonts w:ascii="Times New Roman" w:hAnsi="Times New Roman" w:cs="Times New Roman"/>
          <w:sz w:val="28"/>
          <w:szCs w:val="28"/>
        </w:rPr>
        <w:t>ехника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интеллектуальных карт  </w:t>
      </w:r>
      <w:r w:rsidRPr="00656082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mindmapping</w:t>
      </w:r>
      <w:proofErr w:type="spellEnd"/>
      <w:r w:rsidRPr="006560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разработан</w:t>
      </w:r>
      <w:r w:rsidRPr="00E9078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Бьзеном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Buzan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) в 1960-х  годах,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90786">
        <w:rPr>
          <w:rFonts w:ascii="Times New Roman" w:hAnsi="Times New Roman" w:cs="Times New Roman"/>
          <w:sz w:val="28"/>
          <w:szCs w:val="28"/>
        </w:rPr>
        <w:t xml:space="preserve"> облегчает студентам создание общего представления, общего понимания проблемы и при помощи простых средств приводит к новым идеям,  актив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зирует  пространственно-образное мышление, делает возможным новую то</w:t>
      </w:r>
      <w:r w:rsidRPr="00E90786">
        <w:rPr>
          <w:rFonts w:ascii="Times New Roman" w:hAnsi="Times New Roman" w:cs="Times New Roman"/>
          <w:sz w:val="28"/>
          <w:szCs w:val="28"/>
        </w:rPr>
        <w:t>ч</w:t>
      </w:r>
      <w:r w:rsidRPr="00E90786">
        <w:rPr>
          <w:rFonts w:ascii="Times New Roman" w:hAnsi="Times New Roman" w:cs="Times New Roman"/>
          <w:sz w:val="28"/>
          <w:szCs w:val="28"/>
        </w:rPr>
        <w:t>ку зрения на ту или иную проблему, еѐ  можно заново структурировать,  в</w:t>
      </w:r>
      <w:r w:rsidRPr="00E90786">
        <w:rPr>
          <w:rFonts w:ascii="Times New Roman" w:hAnsi="Times New Roman" w:cs="Times New Roman"/>
          <w:sz w:val="28"/>
          <w:szCs w:val="28"/>
        </w:rPr>
        <w:t>ы</w:t>
      </w:r>
      <w:r w:rsidRPr="00E90786">
        <w:rPr>
          <w:rFonts w:ascii="Times New Roman" w:hAnsi="Times New Roman" w:cs="Times New Roman"/>
          <w:sz w:val="28"/>
          <w:szCs w:val="28"/>
        </w:rPr>
        <w:t>делить существенные аспекты, установить новые связи и осветить второст</w:t>
      </w:r>
      <w:r w:rsidRPr="00E90786">
        <w:rPr>
          <w:rFonts w:ascii="Times New Roman" w:hAnsi="Times New Roman" w:cs="Times New Roman"/>
          <w:sz w:val="28"/>
          <w:szCs w:val="28"/>
        </w:rPr>
        <w:t>е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пенные, попутные вопросы. </w:t>
      </w:r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86">
        <w:rPr>
          <w:rFonts w:ascii="Times New Roman" w:hAnsi="Times New Roman" w:cs="Times New Roman"/>
          <w:sz w:val="28"/>
          <w:szCs w:val="28"/>
        </w:rPr>
        <w:t>Техника составления интеллектуальных карт может эффективно и</w:t>
      </w:r>
      <w:r w:rsidRPr="00E90786">
        <w:rPr>
          <w:rFonts w:ascii="Times New Roman" w:hAnsi="Times New Roman" w:cs="Times New Roman"/>
          <w:sz w:val="28"/>
          <w:szCs w:val="28"/>
        </w:rPr>
        <w:t>с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самостоятельной работе широко используются п</w:t>
      </w:r>
      <w:r w:rsidRPr="00E90786">
        <w:rPr>
          <w:rFonts w:ascii="Times New Roman" w:hAnsi="Times New Roman" w:cs="Times New Roman"/>
          <w:sz w:val="28"/>
          <w:szCs w:val="28"/>
        </w:rPr>
        <w:t>рактические ситу</w:t>
      </w:r>
      <w:r w:rsidRPr="00E90786">
        <w:rPr>
          <w:rFonts w:ascii="Times New Roman" w:hAnsi="Times New Roman" w:cs="Times New Roman"/>
          <w:sz w:val="28"/>
          <w:szCs w:val="28"/>
        </w:rPr>
        <w:t>а</w:t>
      </w:r>
      <w:r w:rsidRPr="00E90786">
        <w:rPr>
          <w:rFonts w:ascii="Times New Roman" w:hAnsi="Times New Roman" w:cs="Times New Roman"/>
          <w:sz w:val="28"/>
          <w:szCs w:val="28"/>
        </w:rPr>
        <w:t>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786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широкий круг проблем, с которыми сопр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касается будущий или уже работающий менеджер в своей профессиональной деятельности, например: техническая, экономическая, юридическая, прои</w:t>
      </w:r>
      <w:r w:rsidRPr="00E90786">
        <w:rPr>
          <w:rFonts w:ascii="Times New Roman" w:hAnsi="Times New Roman" w:cs="Times New Roman"/>
          <w:sz w:val="28"/>
          <w:szCs w:val="28"/>
        </w:rPr>
        <w:t>з</w:t>
      </w:r>
      <w:r w:rsidRPr="00E90786">
        <w:rPr>
          <w:rFonts w:ascii="Times New Roman" w:hAnsi="Times New Roman" w:cs="Times New Roman"/>
          <w:sz w:val="28"/>
          <w:szCs w:val="28"/>
        </w:rPr>
        <w:t>водственная, психологическая, этическая, организационная, социальная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Содержание учебной ситуации может быть связано со следующими об</w:t>
      </w:r>
      <w:r w:rsidRPr="00E90786">
        <w:rPr>
          <w:rFonts w:ascii="Times New Roman" w:hAnsi="Times New Roman" w:cs="Times New Roman"/>
          <w:sz w:val="28"/>
          <w:szCs w:val="28"/>
        </w:rPr>
        <w:t>ъ</w:t>
      </w:r>
      <w:r w:rsidRPr="00E90786">
        <w:rPr>
          <w:rFonts w:ascii="Times New Roman" w:hAnsi="Times New Roman" w:cs="Times New Roman"/>
          <w:sz w:val="28"/>
          <w:szCs w:val="28"/>
        </w:rPr>
        <w:t xml:space="preserve">ектами, процессами, явлениями: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 внедрением новой техники или технол</w:t>
      </w:r>
      <w:r w:rsidRPr="00E90786">
        <w:rPr>
          <w:rFonts w:ascii="Times New Roman" w:hAnsi="Times New Roman" w:cs="Times New Roman"/>
          <w:sz w:val="28"/>
          <w:szCs w:val="28"/>
        </w:rPr>
        <w:t>о</w:t>
      </w:r>
      <w:r w:rsidRPr="00E90786">
        <w:rPr>
          <w:rFonts w:ascii="Times New Roman" w:hAnsi="Times New Roman" w:cs="Times New Roman"/>
          <w:sz w:val="28"/>
          <w:szCs w:val="28"/>
        </w:rPr>
        <w:t xml:space="preserve">гии;   введением инноваций;  осуществлением реорганизаций;   созданием новой фирмы или ее </w:t>
      </w:r>
      <w:r w:rsidRPr="00BC4704">
        <w:rPr>
          <w:rFonts w:ascii="Times New Roman" w:hAnsi="Times New Roman" w:cs="Times New Roman"/>
          <w:sz w:val="28"/>
          <w:szCs w:val="28"/>
        </w:rPr>
        <w:t>подструктуры;   изменением организационного повед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ния;     внедрением новых форм оплаты труда;   неэффективным стилем р</w:t>
      </w:r>
      <w:r w:rsidRPr="00BC4704">
        <w:rPr>
          <w:rFonts w:ascii="Times New Roman" w:hAnsi="Times New Roman" w:cs="Times New Roman"/>
          <w:sz w:val="28"/>
          <w:szCs w:val="28"/>
        </w:rPr>
        <w:t>у</w:t>
      </w:r>
      <w:r w:rsidRPr="00BC4704">
        <w:rPr>
          <w:rFonts w:ascii="Times New Roman" w:hAnsi="Times New Roman" w:cs="Times New Roman"/>
          <w:sz w:val="28"/>
          <w:szCs w:val="28"/>
        </w:rPr>
        <w:t xml:space="preserve">ководства и т. д.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Еще одна форма самостоятельной работы – тестирование. Психолог</w:t>
      </w:r>
      <w:r w:rsidRPr="00BC4704">
        <w:rPr>
          <w:rFonts w:ascii="Times New Roman" w:hAnsi="Times New Roman" w:cs="Times New Roman"/>
          <w:sz w:val="28"/>
          <w:szCs w:val="28"/>
        </w:rPr>
        <w:t>и</w:t>
      </w:r>
      <w:r w:rsidRPr="00BC4704">
        <w:rPr>
          <w:rFonts w:ascii="Times New Roman" w:hAnsi="Times New Roman" w:cs="Times New Roman"/>
          <w:sz w:val="28"/>
          <w:szCs w:val="28"/>
        </w:rPr>
        <w:t>ческие тесты помогут студентам в оценивании различных ситуаций, в опр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делении собственного отношения и своего места в профессиональной де</w:t>
      </w:r>
      <w:r w:rsidRPr="00BC4704">
        <w:rPr>
          <w:rFonts w:ascii="Times New Roman" w:hAnsi="Times New Roman" w:cs="Times New Roman"/>
          <w:sz w:val="28"/>
          <w:szCs w:val="28"/>
        </w:rPr>
        <w:t>я</w:t>
      </w:r>
      <w:r w:rsidRPr="00BC4704">
        <w:rPr>
          <w:rFonts w:ascii="Times New Roman" w:hAnsi="Times New Roman" w:cs="Times New Roman"/>
          <w:sz w:val="28"/>
          <w:szCs w:val="28"/>
        </w:rPr>
        <w:t>тельности, создадут почву для размышления и возможность самосоверше</w:t>
      </w:r>
      <w:r w:rsidRPr="00BC4704">
        <w:rPr>
          <w:rFonts w:ascii="Times New Roman" w:hAnsi="Times New Roman" w:cs="Times New Roman"/>
          <w:sz w:val="28"/>
          <w:szCs w:val="28"/>
        </w:rPr>
        <w:t>н</w:t>
      </w:r>
      <w:r w:rsidRPr="00BC4704">
        <w:rPr>
          <w:rFonts w:ascii="Times New Roman" w:hAnsi="Times New Roman" w:cs="Times New Roman"/>
          <w:sz w:val="28"/>
          <w:szCs w:val="28"/>
        </w:rPr>
        <w:t>ствования. Студентам предлагается примерный перечень психологических  тестов, которые они могут пройти: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Способны ли вы быть руководителем?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Начальник или подчиненный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Можете ли Вы управлять людьми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Лидер ли Вы?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Способны ли Вы ориентироваться в любой ситуации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коммуникативных умений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Ваша коммуникативная установка</w:t>
      </w:r>
    </w:p>
    <w:p w:rsidR="00BC4704" w:rsidRPr="00BC4704" w:rsidRDefault="00BE340F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Способны ли Вы стать менеджером</w:t>
        </w:r>
      </w:hyperlink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Умение рационально использовать время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Исследование коммуникативных и организаторских склонностей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lastRenderedPageBreak/>
        <w:t>Шкала оценки потребности в достижении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определения стиля руководства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исследования ригидности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«Лидер»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Выход из трудных жизненных ситуаций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Уровень субъективного контроля (УСК)</w:t>
      </w:r>
    </w:p>
    <w:p w:rsidR="00BC4704" w:rsidRPr="00BC4704" w:rsidRDefault="00BE340F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«Эффективность лидерства»</w:t>
        </w:r>
      </w:hyperlink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Стиль руководства коллективом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Врожденная агрессивность как одна из причин конфликта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К.Томаса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Какая у Вас репутация</w:t>
      </w:r>
    </w:p>
    <w:p w:rsidR="00BC4704" w:rsidRPr="00BC4704" w:rsidRDefault="00BE340F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 xml:space="preserve">Опросник </w:t>
        </w:r>
        <w:proofErr w:type="spellStart"/>
        <w:r w:rsidR="00BC4704" w:rsidRPr="00BC4704">
          <w:rPr>
            <w:rFonts w:ascii="Times New Roman" w:hAnsi="Times New Roman" w:cs="Times New Roman"/>
            <w:sz w:val="28"/>
            <w:szCs w:val="28"/>
          </w:rPr>
          <w:t>аффилиации</w:t>
        </w:r>
        <w:proofErr w:type="spellEnd"/>
      </w:hyperlink>
    </w:p>
    <w:p w:rsidR="00BC4704" w:rsidRPr="00BC4704" w:rsidRDefault="00BE340F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Определение направленности личности</w:t>
        </w:r>
      </w:hyperlink>
    </w:p>
    <w:p w:rsidR="00BC4704" w:rsidRPr="00BC4704" w:rsidRDefault="00BE340F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Тест предпринимательских и менеджерских способностей</w:t>
        </w:r>
      </w:hyperlink>
    </w:p>
    <w:p w:rsidR="00BC4704" w:rsidRPr="00BC4704" w:rsidRDefault="00BE340F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Изучение социально-психологического климата в коллективе</w:t>
        </w:r>
      </w:hyperlink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для менеджеров по рекламе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на отношение к риску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Открыты ли Вы новому</w:t>
      </w:r>
    </w:p>
    <w:p w:rsidR="00A82672" w:rsidRPr="00CE084B" w:rsidRDefault="00BC4704" w:rsidP="00CE08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Умеете ли вы вести переговоры</w:t>
      </w:r>
      <w:r w:rsidR="00CE084B">
        <w:rPr>
          <w:rFonts w:ascii="Times New Roman" w:hAnsi="Times New Roman" w:cs="Times New Roman"/>
          <w:sz w:val="28"/>
          <w:szCs w:val="28"/>
        </w:rPr>
        <w:t>.</w:t>
      </w:r>
    </w:p>
    <w:p w:rsidR="001D69E4" w:rsidRDefault="001D69E4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3B2" w:rsidRPr="004D2F65" w:rsidRDefault="00F653B2" w:rsidP="00CE084B">
      <w:pPr>
        <w:spacing w:after="0" w:line="240" w:lineRule="auto"/>
        <w:rPr>
          <w:rFonts w:ascii="Times New Roman" w:hAnsi="Times New Roman"/>
          <w:b/>
          <w:spacing w:val="24"/>
          <w:sz w:val="28"/>
          <w:szCs w:val="28"/>
        </w:rPr>
      </w:pPr>
    </w:p>
    <w:p w:rsidR="00F653B2" w:rsidRPr="004D2F65" w:rsidRDefault="00F653B2" w:rsidP="00F653B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F653B2" w:rsidRPr="009B2AA0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AA0">
        <w:rPr>
          <w:rFonts w:ascii="Times New Roman" w:hAnsi="Times New Roman"/>
          <w:sz w:val="24"/>
          <w:szCs w:val="24"/>
        </w:rPr>
        <w:t>ПАСПОРТ</w:t>
      </w:r>
    </w:p>
    <w:p w:rsidR="00F653B2" w:rsidRPr="004D2F65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ФОНДА ОЦЕНОЧНЫХ СРЕДСТВ</w:t>
      </w:r>
    </w:p>
    <w:p w:rsidR="00F653B2" w:rsidRPr="004D2F65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sz w:val="24"/>
          <w:szCs w:val="24"/>
        </w:rPr>
        <w:t>Организация функционирования и развития предприятия сервиса</w:t>
      </w:r>
      <w:r w:rsidRPr="004D2F65">
        <w:rPr>
          <w:rFonts w:ascii="Times New Roman" w:hAnsi="Times New Roman"/>
          <w:sz w:val="24"/>
          <w:szCs w:val="24"/>
        </w:rPr>
        <w:t>»</w:t>
      </w:r>
    </w:p>
    <w:p w:rsidR="00F653B2" w:rsidRPr="009B2AA0" w:rsidRDefault="00F653B2" w:rsidP="00F65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3B2" w:rsidRPr="00765422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4"/>
        <w:gridCol w:w="789"/>
        <w:gridCol w:w="4318"/>
        <w:gridCol w:w="3650"/>
      </w:tblGrid>
      <w:tr w:rsidR="00F653B2" w:rsidRPr="00654CA8" w:rsidTr="00404850">
        <w:tc>
          <w:tcPr>
            <w:tcW w:w="425" w:type="pct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  <w:r w:rsidRPr="0065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07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F653B2" w:rsidRPr="00654CA8" w:rsidTr="00404850">
        <w:trPr>
          <w:trHeight w:val="314"/>
        </w:trPr>
        <w:tc>
          <w:tcPr>
            <w:tcW w:w="425" w:type="pct"/>
            <w:vMerge w:val="restart"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 в менеджмент</w:t>
            </w:r>
          </w:p>
        </w:tc>
        <w:tc>
          <w:tcPr>
            <w:tcW w:w="1907" w:type="pct"/>
            <w:vMerge w:val="restar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F653B2" w:rsidRPr="00654CA8" w:rsidTr="00404850">
        <w:trPr>
          <w:trHeight w:val="558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1..2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Внутренняя и внешняя среды орган</w:t>
            </w:r>
            <w:r w:rsidRPr="00654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54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283"/>
        </w:trPr>
        <w:tc>
          <w:tcPr>
            <w:tcW w:w="425" w:type="pct"/>
            <w:vMerge/>
          </w:tcPr>
          <w:p w:rsidR="00F653B2" w:rsidRPr="00654CA8" w:rsidRDefault="00F653B2" w:rsidP="004048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Специфика менеджмента в сфере се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виса:  цели и задачи управления, вну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ренняя и внешняя среда бизнеса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79"/>
        </w:trPr>
        <w:tc>
          <w:tcPr>
            <w:tcW w:w="425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Система коммуникаций на предпри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тии социально-культурного сервиса</w:t>
            </w:r>
          </w:p>
        </w:tc>
        <w:tc>
          <w:tcPr>
            <w:tcW w:w="1907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</w:tc>
      </w:tr>
      <w:tr w:rsidR="00F653B2" w:rsidRPr="00654CA8" w:rsidTr="00404850">
        <w:trPr>
          <w:trHeight w:val="860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Стратегическое и текущее планиров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ние деятельности предприятия сферы сервиса и туризма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30"/>
        </w:trPr>
        <w:tc>
          <w:tcPr>
            <w:tcW w:w="425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работы по управлению предприятием сервиса</w:t>
            </w:r>
          </w:p>
        </w:tc>
        <w:tc>
          <w:tcPr>
            <w:tcW w:w="1907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37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Методы принятия  управленческих р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шений в сфере сервиса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32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Инновационная программа менеджера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141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Риск-менеджмент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739"/>
        </w:trPr>
        <w:tc>
          <w:tcPr>
            <w:tcW w:w="425" w:type="pct"/>
            <w:vMerge w:val="restart"/>
          </w:tcPr>
          <w:p w:rsidR="00F653B2" w:rsidRPr="00654CA8" w:rsidRDefault="00F653B2" w:rsidP="004048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Мотивация труда</w:t>
            </w:r>
          </w:p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предприятиях СКС</w:t>
            </w:r>
          </w:p>
        </w:tc>
        <w:tc>
          <w:tcPr>
            <w:tcW w:w="1907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F653B2" w:rsidRPr="00654CA8" w:rsidTr="00404850">
        <w:trPr>
          <w:trHeight w:val="383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 трудовыми ресурсами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988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контроля</w:t>
            </w:r>
          </w:p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 деятельностью подчинённых на предприятиях сервиса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109"/>
        </w:trPr>
        <w:tc>
          <w:tcPr>
            <w:tcW w:w="5000" w:type="pct"/>
            <w:gridSpan w:val="4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F653B2" w:rsidRDefault="00F653B2" w:rsidP="00F653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53B2" w:rsidRPr="00BC4704" w:rsidRDefault="00F653B2" w:rsidP="00F653B2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>Вопросы к экзамену по дисциплине: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Основные  школы менеджмента.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Методы управления.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Уровни управления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Охарактеризуйте креативное образование современного менеджера.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Общая характеристика процессного, системного и ситуационного подх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дов к управлению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Как называется первый этап жизненного цикла организации? Что он х</w:t>
      </w:r>
      <w:r w:rsidRPr="00E14DAE">
        <w:rPr>
          <w:rFonts w:ascii="Times New Roman" w:hAnsi="Times New Roman" w:cs="Times New Roman"/>
          <w:sz w:val="28"/>
          <w:szCs w:val="28"/>
        </w:rPr>
        <w:t>а</w:t>
      </w:r>
      <w:r w:rsidRPr="00E14DAE">
        <w:rPr>
          <w:rFonts w:ascii="Times New Roman" w:hAnsi="Times New Roman" w:cs="Times New Roman"/>
          <w:sz w:val="28"/>
          <w:szCs w:val="28"/>
        </w:rPr>
        <w:t>рактеризует?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Менеджмент знаний и его роль в управлении интеллектуальным капит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лом компании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bCs/>
          <w:sz w:val="28"/>
          <w:szCs w:val="28"/>
        </w:rPr>
        <w:t>Внутренняя среда организации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bCs/>
          <w:sz w:val="28"/>
          <w:szCs w:val="28"/>
        </w:rPr>
        <w:t>Основные внутренние переменные.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307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bCs/>
          <w:sz w:val="28"/>
          <w:szCs w:val="28"/>
        </w:rPr>
        <w:t>Внешняя среда организации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307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bCs/>
          <w:sz w:val="28"/>
          <w:szCs w:val="28"/>
        </w:rPr>
        <w:t>Особенности бизнеса в международной среде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Предмет  стратегического управления организацией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Теоретические основы сервисной деятельности: понятие сервиса осно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ные подходы к пониманию сущности сервиса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Понятие целей и задач сервисного предприятия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Понятие, значение и классификация коммуникаций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Делегирование  полномочий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Горизонтальное и вертикальное разделение труда на предприятиях сферы сервиса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Взаимодействие с потребителями услуг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Содержание и виды планирования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25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Взаимосвязь стратегического и текущего планирования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Функциональная структура сервисного предприятия.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Понятие и виды организационных структур управления сервисным пре</w:t>
      </w:r>
      <w:r w:rsidRPr="00E14DAE">
        <w:rPr>
          <w:rFonts w:ascii="Times New Roman" w:eastAsia="+mn-ea" w:hAnsi="Times New Roman" w:cs="Times New Roman"/>
          <w:sz w:val="28"/>
          <w:szCs w:val="28"/>
        </w:rPr>
        <w:t>д</w:t>
      </w:r>
      <w:r w:rsidRPr="00E14DAE">
        <w:rPr>
          <w:rFonts w:ascii="Times New Roman" w:eastAsia="+mn-ea" w:hAnsi="Times New Roman" w:cs="Times New Roman"/>
          <w:sz w:val="28"/>
          <w:szCs w:val="28"/>
        </w:rPr>
        <w:t>приятием.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left" w:pos="30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72B">
        <w:rPr>
          <w:rFonts w:ascii="Times New Roman" w:eastAsia="+mn-ea" w:hAnsi="Times New Roman" w:cs="Times New Roman"/>
          <w:sz w:val="28"/>
          <w:szCs w:val="28"/>
        </w:rPr>
        <w:t>Проектирование организационных структур предприятий сервиса.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Управленческое решение и его особенности.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Классификация управленческих решений.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Процесс и методы принятия решений.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Особенности процесса внедрения инноваций в сферу услуг.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lastRenderedPageBreak/>
        <w:t>Инновации в организации услуг и формах обслуживания потребителей.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Использование новых  ресурсов как одно из направлений инновационной деятельности предприятий сервиса.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Инновации в организации производства и потребления услуг.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Выявление и использование новых рынков сбыта услуг.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Смысл и эволюция понятия «мотивация».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Использование в управлении методов психологии.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Содержательные  теории мотивации.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Процессуальные теории мотивации.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Процедура  контроля как функция менеджмента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Экономико-статистические  методы менеджмента.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2572B">
        <w:rPr>
          <w:rFonts w:ascii="Times New Roman" w:eastAsia="+mn-ea" w:hAnsi="Times New Roman" w:cs="Times New Roman"/>
          <w:sz w:val="28"/>
          <w:szCs w:val="28"/>
        </w:rPr>
        <w:t xml:space="preserve">Система мотивации труда персонала индустрии сервиса.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Моделирование процессов сервиса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Концепция управления персоналом в организации.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Общая система управления предприятием и кадровая служба.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25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Управление служебно-профессиональным продвижением и деловой карьерой персонала в организации.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Составляющие управления трудовыми ресурсами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Times New Roman" w:hAnsi="Times New Roman" w:cs="Times New Roman"/>
          <w:sz w:val="28"/>
          <w:szCs w:val="28"/>
        </w:rPr>
        <w:t xml:space="preserve">Понятие, функции и концепция управления персоналом.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Times New Roman" w:hAnsi="Times New Roman" w:cs="Times New Roman"/>
          <w:sz w:val="28"/>
          <w:szCs w:val="28"/>
        </w:rPr>
        <w:t>Особенности технологии управления персоналом на предприятиях инд</w:t>
      </w:r>
      <w:r w:rsidRPr="00E14D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14DAE">
        <w:rPr>
          <w:rFonts w:ascii="Times New Roman" w:eastAsia="Times New Roman" w:hAnsi="Times New Roman" w:cs="Times New Roman"/>
          <w:sz w:val="28"/>
          <w:szCs w:val="28"/>
        </w:rPr>
        <w:t>стрии сервиса.</w:t>
      </w:r>
    </w:p>
    <w:p w:rsidR="00F653B2" w:rsidRPr="008960C7" w:rsidRDefault="00F653B2" w:rsidP="00EE6EF1">
      <w:pPr>
        <w:pStyle w:val="a4"/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0C7">
        <w:rPr>
          <w:rFonts w:ascii="Times New Roman" w:hAnsi="Times New Roman" w:cs="Times New Roman"/>
          <w:sz w:val="28"/>
          <w:szCs w:val="28"/>
        </w:rPr>
        <w:t>Учет и контроль результатов труда работников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Чем социальные решения отличаются от экономических?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Что такое релевантная информация?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Обобщенная  схема реализации решения и оценки его эффективности?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Понятие и  основные принципы самоменеджмента.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Назовите органические функции руководителя.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Способы  урегулирования конфликта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Основная  цель управления конфликтами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Особенности  управления конфликтами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Основные  причины возникновения стресса. Влияние стресса на достиж</w:t>
      </w:r>
      <w:r w:rsidRPr="00E14DAE">
        <w:rPr>
          <w:rFonts w:ascii="Times New Roman" w:hAnsi="Times New Roman" w:cs="Times New Roman"/>
          <w:sz w:val="28"/>
          <w:szCs w:val="28"/>
        </w:rPr>
        <w:t>е</w:t>
      </w:r>
      <w:r w:rsidRPr="00E14DAE">
        <w:rPr>
          <w:rFonts w:ascii="Times New Roman" w:hAnsi="Times New Roman" w:cs="Times New Roman"/>
          <w:sz w:val="28"/>
          <w:szCs w:val="28"/>
        </w:rPr>
        <w:t>ние целей организации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Социальная и экономическая  эффективность управления.</w:t>
      </w:r>
    </w:p>
    <w:p w:rsidR="00F653B2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Показатели  эффективности управления и подходах к их определению.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Понятие  менеджмента и  его роли в общественном развитии</w:t>
      </w:r>
    </w:p>
    <w:p w:rsidR="00F653B2" w:rsidRPr="00E14DAE" w:rsidRDefault="00F653B2" w:rsidP="00F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3B2" w:rsidRPr="00AD73F4" w:rsidRDefault="00F653B2" w:rsidP="00F65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3F4">
        <w:rPr>
          <w:rFonts w:ascii="Times New Roman" w:hAnsi="Times New Roman" w:cs="Times New Roman"/>
          <w:b/>
          <w:i/>
          <w:sz w:val="28"/>
          <w:szCs w:val="28"/>
        </w:rPr>
        <w:t>Примерные темы рефератов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Самоменеджмент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Школы менеджмента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Жизненные циклы развития организации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Типы организаций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Классификация групп в организации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Интернет-инкубатор как форма организации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lastRenderedPageBreak/>
        <w:t xml:space="preserve">Теории мотивации. 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Классификации основных социально–психологических методов менед</w:t>
      </w:r>
      <w:r w:rsidRPr="00BC4704">
        <w:rPr>
          <w:rFonts w:ascii="Times New Roman" w:hAnsi="Times New Roman" w:cs="Times New Roman"/>
          <w:sz w:val="28"/>
          <w:szCs w:val="28"/>
        </w:rPr>
        <w:t>ж</w:t>
      </w:r>
      <w:r w:rsidRPr="00BC4704">
        <w:rPr>
          <w:rFonts w:ascii="Times New Roman" w:hAnsi="Times New Roman" w:cs="Times New Roman"/>
          <w:sz w:val="28"/>
          <w:szCs w:val="28"/>
        </w:rPr>
        <w:t>мента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Психоанализ в управлении  предприятием сервиса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Эмпирические методы исследования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Релевантная информация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C4704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Дж.К. </w:t>
      </w:r>
      <w:proofErr w:type="spellStart"/>
      <w:r w:rsidRPr="00BC4704">
        <w:rPr>
          <w:rFonts w:ascii="Times New Roman" w:hAnsi="Times New Roman" w:cs="Times New Roman"/>
          <w:sz w:val="28"/>
          <w:szCs w:val="28"/>
        </w:rPr>
        <w:t>Гэлбрэйт</w:t>
      </w:r>
      <w:proofErr w:type="spellEnd"/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Формы власти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Фасетная классификация конфликтов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Стрессовый и нестрессовый стили жизни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Характеристики пяти типов конфликтной личности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Тайм-менеджмент 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Инновационная программа менеджера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Модель менеджера предприятия сервиса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Лицензирование услуг (на примере)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Конфликтология в менеджменте.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Нормативно-правовое обеспечение деятельности предприятия сервиса.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Бизнес-планирование в деятельности менеджера.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Влияние менеджера на эффективность деятельности предприятия серв</w:t>
      </w: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са.</w:t>
      </w:r>
    </w:p>
    <w:p w:rsidR="00F653B2" w:rsidRPr="00BC4704" w:rsidRDefault="00F653B2" w:rsidP="00F65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3B2" w:rsidRPr="00BC4704" w:rsidRDefault="00F653B2" w:rsidP="00F65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Pr="009E5444" w:rsidRDefault="00F653B2" w:rsidP="00F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F653B2" w:rsidRPr="009E5444" w:rsidRDefault="00F653B2" w:rsidP="00F6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B2" w:rsidRPr="009E5444" w:rsidRDefault="00F653B2" w:rsidP="00F6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ТМПОСиТ                                             М.И. Мелихова</w:t>
      </w:r>
    </w:p>
    <w:p w:rsidR="00F653B2" w:rsidRPr="009E5444" w:rsidRDefault="00F653B2" w:rsidP="00F6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(должность, подпись, ФИО)</w:t>
      </w: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53B2" w:rsidSect="00AD73F4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0F" w:rsidRDefault="00BE340F" w:rsidP="00AD73F4">
      <w:pPr>
        <w:spacing w:after="0" w:line="240" w:lineRule="auto"/>
      </w:pPr>
      <w:r>
        <w:separator/>
      </w:r>
    </w:p>
  </w:endnote>
  <w:endnote w:type="continuationSeparator" w:id="0">
    <w:p w:rsidR="00BE340F" w:rsidRDefault="00BE340F" w:rsidP="00A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628"/>
      <w:docPartObj>
        <w:docPartGallery w:val="Page Numbers (Bottom of Page)"/>
        <w:docPartUnique/>
      </w:docPartObj>
    </w:sdtPr>
    <w:sdtEndPr/>
    <w:sdtContent>
      <w:p w:rsidR="0075256D" w:rsidRDefault="007F745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AC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5256D" w:rsidRDefault="007525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0F" w:rsidRDefault="00BE340F" w:rsidP="00AD73F4">
      <w:pPr>
        <w:spacing w:after="0" w:line="240" w:lineRule="auto"/>
      </w:pPr>
      <w:r>
        <w:separator/>
      </w:r>
    </w:p>
  </w:footnote>
  <w:footnote w:type="continuationSeparator" w:id="0">
    <w:p w:rsidR="00BE340F" w:rsidRDefault="00BE340F" w:rsidP="00A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94"/>
    <w:multiLevelType w:val="hybridMultilevel"/>
    <w:tmpl w:val="58E4A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16192"/>
    <w:multiLevelType w:val="hybridMultilevel"/>
    <w:tmpl w:val="D3F04F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026750"/>
    <w:multiLevelType w:val="hybridMultilevel"/>
    <w:tmpl w:val="7DC6AF7A"/>
    <w:lvl w:ilvl="0" w:tplc="A1A81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711D"/>
    <w:multiLevelType w:val="hybridMultilevel"/>
    <w:tmpl w:val="FFA28970"/>
    <w:lvl w:ilvl="0" w:tplc="5F2A5CA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A6D37"/>
    <w:multiLevelType w:val="hybridMultilevel"/>
    <w:tmpl w:val="47AE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2AF6"/>
    <w:multiLevelType w:val="hybridMultilevel"/>
    <w:tmpl w:val="C1E4EE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9471E72"/>
    <w:multiLevelType w:val="hybridMultilevel"/>
    <w:tmpl w:val="CF3E2C82"/>
    <w:lvl w:ilvl="0" w:tplc="3DAC4C62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A05B6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440A"/>
    <w:multiLevelType w:val="hybridMultilevel"/>
    <w:tmpl w:val="FE300EFA"/>
    <w:lvl w:ilvl="0" w:tplc="16AAB55C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15205"/>
    <w:multiLevelType w:val="hybridMultilevel"/>
    <w:tmpl w:val="057CCA0E"/>
    <w:lvl w:ilvl="0" w:tplc="10748A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56CF"/>
    <w:multiLevelType w:val="hybridMultilevel"/>
    <w:tmpl w:val="5E80DAE4"/>
    <w:lvl w:ilvl="0" w:tplc="50A66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7706CF"/>
    <w:multiLevelType w:val="hybridMultilevel"/>
    <w:tmpl w:val="00E8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0F2F"/>
    <w:multiLevelType w:val="hybridMultilevel"/>
    <w:tmpl w:val="E45C2876"/>
    <w:lvl w:ilvl="0" w:tplc="B7D60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3139"/>
    <w:multiLevelType w:val="hybridMultilevel"/>
    <w:tmpl w:val="FAF2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B2F89"/>
    <w:multiLevelType w:val="hybridMultilevel"/>
    <w:tmpl w:val="9180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227D"/>
    <w:multiLevelType w:val="hybridMultilevel"/>
    <w:tmpl w:val="C1D6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7">
    <w:nsid w:val="2C46408C"/>
    <w:multiLevelType w:val="hybridMultilevel"/>
    <w:tmpl w:val="0B6692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613E3C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93CD2"/>
    <w:multiLevelType w:val="hybridMultilevel"/>
    <w:tmpl w:val="09ECD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B464C"/>
    <w:multiLevelType w:val="hybridMultilevel"/>
    <w:tmpl w:val="31D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42F85"/>
    <w:multiLevelType w:val="hybridMultilevel"/>
    <w:tmpl w:val="288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3AF45F4B"/>
    <w:multiLevelType w:val="hybridMultilevel"/>
    <w:tmpl w:val="EDF68F32"/>
    <w:lvl w:ilvl="0" w:tplc="B7C69BB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3615D4"/>
    <w:multiLevelType w:val="hybridMultilevel"/>
    <w:tmpl w:val="150A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1DD01FF"/>
    <w:multiLevelType w:val="hybridMultilevel"/>
    <w:tmpl w:val="75582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BD7DF5"/>
    <w:multiLevelType w:val="hybridMultilevel"/>
    <w:tmpl w:val="B87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B6A0E"/>
    <w:multiLevelType w:val="hybridMultilevel"/>
    <w:tmpl w:val="57605048"/>
    <w:lvl w:ilvl="0" w:tplc="2F4CBAF2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B6BDE"/>
    <w:multiLevelType w:val="hybridMultilevel"/>
    <w:tmpl w:val="F4F623A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B5C92"/>
    <w:multiLevelType w:val="hybridMultilevel"/>
    <w:tmpl w:val="4AD2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142D3"/>
    <w:multiLevelType w:val="hybridMultilevel"/>
    <w:tmpl w:val="21841634"/>
    <w:lvl w:ilvl="0" w:tplc="FB6A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22526E"/>
    <w:multiLevelType w:val="hybridMultilevel"/>
    <w:tmpl w:val="51B4F9B6"/>
    <w:lvl w:ilvl="0" w:tplc="6CF2F41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30E7611"/>
    <w:multiLevelType w:val="hybridMultilevel"/>
    <w:tmpl w:val="556E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73385"/>
    <w:multiLevelType w:val="hybridMultilevel"/>
    <w:tmpl w:val="BEC2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5781F"/>
    <w:multiLevelType w:val="hybridMultilevel"/>
    <w:tmpl w:val="1540A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82F24"/>
    <w:multiLevelType w:val="multilevel"/>
    <w:tmpl w:val="658C2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8">
    <w:nsid w:val="5B2F51B6"/>
    <w:multiLevelType w:val="hybridMultilevel"/>
    <w:tmpl w:val="B2A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56119"/>
    <w:multiLevelType w:val="hybridMultilevel"/>
    <w:tmpl w:val="B4DAAEBA"/>
    <w:lvl w:ilvl="0" w:tplc="89C83D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E40B1"/>
    <w:multiLevelType w:val="hybridMultilevel"/>
    <w:tmpl w:val="A7AC12BE"/>
    <w:lvl w:ilvl="0" w:tplc="89C8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F50207"/>
    <w:multiLevelType w:val="hybridMultilevel"/>
    <w:tmpl w:val="FFA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31CD6"/>
    <w:multiLevelType w:val="hybridMultilevel"/>
    <w:tmpl w:val="B658CCB6"/>
    <w:lvl w:ilvl="0" w:tplc="E56C1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A0DA3"/>
    <w:multiLevelType w:val="hybridMultilevel"/>
    <w:tmpl w:val="608E92DE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CC029F"/>
    <w:multiLevelType w:val="hybridMultilevel"/>
    <w:tmpl w:val="86B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26887"/>
    <w:multiLevelType w:val="hybridMultilevel"/>
    <w:tmpl w:val="B628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35F15"/>
    <w:multiLevelType w:val="hybridMultilevel"/>
    <w:tmpl w:val="EDAC9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85575"/>
    <w:multiLevelType w:val="hybridMultilevel"/>
    <w:tmpl w:val="89DE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9"/>
  </w:num>
  <w:num w:numId="5">
    <w:abstractNumId w:val="47"/>
  </w:num>
  <w:num w:numId="6">
    <w:abstractNumId w:val="12"/>
  </w:num>
  <w:num w:numId="7">
    <w:abstractNumId w:val="35"/>
  </w:num>
  <w:num w:numId="8">
    <w:abstractNumId w:val="45"/>
  </w:num>
  <w:num w:numId="9">
    <w:abstractNumId w:val="17"/>
  </w:num>
  <w:num w:numId="10">
    <w:abstractNumId w:val="46"/>
  </w:num>
  <w:num w:numId="11">
    <w:abstractNumId w:val="26"/>
  </w:num>
  <w:num w:numId="12">
    <w:abstractNumId w:val="7"/>
  </w:num>
  <w:num w:numId="13">
    <w:abstractNumId w:val="38"/>
  </w:num>
  <w:num w:numId="14">
    <w:abstractNumId w:val="3"/>
  </w:num>
  <w:num w:numId="15">
    <w:abstractNumId w:val="37"/>
  </w:num>
  <w:num w:numId="16">
    <w:abstractNumId w:val="30"/>
  </w:num>
  <w:num w:numId="17">
    <w:abstractNumId w:val="14"/>
  </w:num>
  <w:num w:numId="18">
    <w:abstractNumId w:val="34"/>
  </w:num>
  <w:num w:numId="19">
    <w:abstractNumId w:val="1"/>
  </w:num>
  <w:num w:numId="20">
    <w:abstractNumId w:val="5"/>
  </w:num>
  <w:num w:numId="21">
    <w:abstractNumId w:val="27"/>
  </w:num>
  <w:num w:numId="22">
    <w:abstractNumId w:val="41"/>
  </w:num>
  <w:num w:numId="23">
    <w:abstractNumId w:val="36"/>
  </w:num>
  <w:num w:numId="24">
    <w:abstractNumId w:val="18"/>
  </w:num>
  <w:num w:numId="25">
    <w:abstractNumId w:val="23"/>
  </w:num>
  <w:num w:numId="26">
    <w:abstractNumId w:val="11"/>
  </w:num>
  <w:num w:numId="27">
    <w:abstractNumId w:val="43"/>
  </w:num>
  <w:num w:numId="28">
    <w:abstractNumId w:val="33"/>
  </w:num>
  <w:num w:numId="29">
    <w:abstractNumId w:val="31"/>
  </w:num>
  <w:num w:numId="30">
    <w:abstractNumId w:val="24"/>
  </w:num>
  <w:num w:numId="31">
    <w:abstractNumId w:val="6"/>
  </w:num>
  <w:num w:numId="32">
    <w:abstractNumId w:val="9"/>
  </w:num>
  <w:num w:numId="33">
    <w:abstractNumId w:val="10"/>
  </w:num>
  <w:num w:numId="34">
    <w:abstractNumId w:val="28"/>
  </w:num>
  <w:num w:numId="35">
    <w:abstractNumId w:val="39"/>
  </w:num>
  <w:num w:numId="36">
    <w:abstractNumId w:val="21"/>
  </w:num>
  <w:num w:numId="37">
    <w:abstractNumId w:val="29"/>
  </w:num>
  <w:num w:numId="38">
    <w:abstractNumId w:val="13"/>
  </w:num>
  <w:num w:numId="39">
    <w:abstractNumId w:val="42"/>
  </w:num>
  <w:num w:numId="40">
    <w:abstractNumId w:val="4"/>
  </w:num>
  <w:num w:numId="41">
    <w:abstractNumId w:val="8"/>
  </w:num>
  <w:num w:numId="42">
    <w:abstractNumId w:val="32"/>
  </w:num>
  <w:num w:numId="43">
    <w:abstractNumId w:val="40"/>
  </w:num>
  <w:num w:numId="44">
    <w:abstractNumId w:val="25"/>
  </w:num>
  <w:num w:numId="45">
    <w:abstractNumId w:val="22"/>
  </w:num>
  <w:num w:numId="46">
    <w:abstractNumId w:val="44"/>
  </w:num>
  <w:num w:numId="47">
    <w:abstractNumId w:val="2"/>
  </w:num>
  <w:num w:numId="48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72"/>
    <w:rsid w:val="00015D30"/>
    <w:rsid w:val="00036D90"/>
    <w:rsid w:val="00040742"/>
    <w:rsid w:val="00045AA6"/>
    <w:rsid w:val="00072FED"/>
    <w:rsid w:val="00080383"/>
    <w:rsid w:val="000C0D17"/>
    <w:rsid w:val="000E7462"/>
    <w:rsid w:val="0013125E"/>
    <w:rsid w:val="001775F3"/>
    <w:rsid w:val="001D69E4"/>
    <w:rsid w:val="001F3064"/>
    <w:rsid w:val="002313A9"/>
    <w:rsid w:val="00231778"/>
    <w:rsid w:val="0023281E"/>
    <w:rsid w:val="00234F96"/>
    <w:rsid w:val="00247022"/>
    <w:rsid w:val="00270D69"/>
    <w:rsid w:val="00283469"/>
    <w:rsid w:val="002A0143"/>
    <w:rsid w:val="002E2C57"/>
    <w:rsid w:val="003129D1"/>
    <w:rsid w:val="00312CB0"/>
    <w:rsid w:val="00340E0F"/>
    <w:rsid w:val="0038175C"/>
    <w:rsid w:val="003B0F81"/>
    <w:rsid w:val="003D4742"/>
    <w:rsid w:val="003E4E08"/>
    <w:rsid w:val="00400F76"/>
    <w:rsid w:val="004118C5"/>
    <w:rsid w:val="0041581A"/>
    <w:rsid w:val="00415E5F"/>
    <w:rsid w:val="0042572B"/>
    <w:rsid w:val="00455477"/>
    <w:rsid w:val="004A4FB8"/>
    <w:rsid w:val="004B2BDC"/>
    <w:rsid w:val="004F6A22"/>
    <w:rsid w:val="00501832"/>
    <w:rsid w:val="005050BC"/>
    <w:rsid w:val="005607B8"/>
    <w:rsid w:val="00593DD2"/>
    <w:rsid w:val="00594ECF"/>
    <w:rsid w:val="005A724C"/>
    <w:rsid w:val="005C5A43"/>
    <w:rsid w:val="005D671C"/>
    <w:rsid w:val="005E34C4"/>
    <w:rsid w:val="005F4456"/>
    <w:rsid w:val="00606F48"/>
    <w:rsid w:val="00640C52"/>
    <w:rsid w:val="00641DD8"/>
    <w:rsid w:val="006B4ADD"/>
    <w:rsid w:val="006B77AA"/>
    <w:rsid w:val="007028E2"/>
    <w:rsid w:val="0075256D"/>
    <w:rsid w:val="007571A1"/>
    <w:rsid w:val="00793079"/>
    <w:rsid w:val="007D4CF2"/>
    <w:rsid w:val="007F7454"/>
    <w:rsid w:val="00840456"/>
    <w:rsid w:val="00845006"/>
    <w:rsid w:val="008462BE"/>
    <w:rsid w:val="0085109B"/>
    <w:rsid w:val="008862C6"/>
    <w:rsid w:val="008925C3"/>
    <w:rsid w:val="008960C7"/>
    <w:rsid w:val="008A4A30"/>
    <w:rsid w:val="008D3885"/>
    <w:rsid w:val="008E692C"/>
    <w:rsid w:val="00917B8E"/>
    <w:rsid w:val="00934807"/>
    <w:rsid w:val="00996D38"/>
    <w:rsid w:val="009C37A9"/>
    <w:rsid w:val="009C4D2B"/>
    <w:rsid w:val="009D2F94"/>
    <w:rsid w:val="009E21CA"/>
    <w:rsid w:val="009E5444"/>
    <w:rsid w:val="00A20ACD"/>
    <w:rsid w:val="00A31C25"/>
    <w:rsid w:val="00A630D1"/>
    <w:rsid w:val="00A651C6"/>
    <w:rsid w:val="00A82672"/>
    <w:rsid w:val="00AA3CE4"/>
    <w:rsid w:val="00AC4D70"/>
    <w:rsid w:val="00AD73F4"/>
    <w:rsid w:val="00AF60D6"/>
    <w:rsid w:val="00B01D69"/>
    <w:rsid w:val="00B2559D"/>
    <w:rsid w:val="00B65F32"/>
    <w:rsid w:val="00B66575"/>
    <w:rsid w:val="00B751A9"/>
    <w:rsid w:val="00B832A6"/>
    <w:rsid w:val="00BC225D"/>
    <w:rsid w:val="00BC4704"/>
    <w:rsid w:val="00BE20DD"/>
    <w:rsid w:val="00BE340F"/>
    <w:rsid w:val="00BE4D4E"/>
    <w:rsid w:val="00BF4A00"/>
    <w:rsid w:val="00C4610B"/>
    <w:rsid w:val="00C461D9"/>
    <w:rsid w:val="00C47EA3"/>
    <w:rsid w:val="00C50406"/>
    <w:rsid w:val="00C74EAE"/>
    <w:rsid w:val="00C8716D"/>
    <w:rsid w:val="00C94855"/>
    <w:rsid w:val="00CA5E9D"/>
    <w:rsid w:val="00CC0007"/>
    <w:rsid w:val="00CE084B"/>
    <w:rsid w:val="00CF1AF3"/>
    <w:rsid w:val="00CF65BD"/>
    <w:rsid w:val="00D03313"/>
    <w:rsid w:val="00D752A1"/>
    <w:rsid w:val="00DA22CE"/>
    <w:rsid w:val="00DB6D25"/>
    <w:rsid w:val="00DC1C13"/>
    <w:rsid w:val="00DF2477"/>
    <w:rsid w:val="00DF751A"/>
    <w:rsid w:val="00E2382D"/>
    <w:rsid w:val="00E34036"/>
    <w:rsid w:val="00E37F65"/>
    <w:rsid w:val="00E41422"/>
    <w:rsid w:val="00E71544"/>
    <w:rsid w:val="00E96CBA"/>
    <w:rsid w:val="00EC10CE"/>
    <w:rsid w:val="00EC3672"/>
    <w:rsid w:val="00EE6EF1"/>
    <w:rsid w:val="00F26F4A"/>
    <w:rsid w:val="00F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72"/>
    <w:pPr>
      <w:ind w:left="720"/>
      <w:contextualSpacing/>
    </w:pPr>
  </w:style>
  <w:style w:type="paragraph" w:styleId="2">
    <w:name w:val="Body Text 2"/>
    <w:basedOn w:val="a"/>
    <w:link w:val="20"/>
    <w:rsid w:val="00A82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2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2672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A82672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6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6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0D69"/>
  </w:style>
  <w:style w:type="character" w:styleId="ad">
    <w:name w:val="Hyperlink"/>
    <w:uiPriority w:val="99"/>
    <w:rsid w:val="00A630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serp-urlitem">
    <w:name w:val="b-serp-url__item"/>
    <w:basedOn w:val="a0"/>
    <w:rsid w:val="00A630D1"/>
  </w:style>
  <w:style w:type="character" w:customStyle="1" w:styleId="b-serp-urlmark">
    <w:name w:val="b-serp-url__mark"/>
    <w:basedOn w:val="a0"/>
    <w:rsid w:val="00A630D1"/>
  </w:style>
  <w:style w:type="character" w:styleId="ae">
    <w:name w:val="Strong"/>
    <w:basedOn w:val="a0"/>
    <w:uiPriority w:val="22"/>
    <w:qFormat/>
    <w:rsid w:val="00840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0%D1%81%D0%B8%D0%BB%D1%8C%D0%B5%D0%B2,%20%D0%93.%20%D0%90." TargetMode="External"/><Relationship Id="rId1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0%B5%D1%80%D1%87%D0%B8%D0%BA%D0%BE%D0%B2%D0%B0,%20%D0%98.%20%D0%9D." TargetMode="External"/><Relationship Id="rId2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1%8E%D0%BA,%20%D0%92.%20%D0%98." TargetMode="External"/><Relationship Id="rId39" Type="http://schemas.openxmlformats.org/officeDocument/2006/relationships/hyperlink" Target="http://bgumanagement2009.narod.ru/test/test_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0%D1%80%D0%B0,%20%D0%90.%20%D0%9D." TargetMode="External"/><Relationship Id="rId34" Type="http://schemas.openxmlformats.org/officeDocument/2006/relationships/hyperlink" Target="http://www.finansistio.ru/finansy/planirovanie_finansov_" TargetMode="External"/><Relationship Id="rId42" Type="http://schemas.openxmlformats.org/officeDocument/2006/relationships/hyperlink" Target="http://bgumanagement2009.narod.ru/test/test_23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5%D0%B7%D1%80%D1%83%D1%82%D1%87%D0%B5%D0%BD%D0%BA%D0%BE,%20%D0%AE.%20%D0%92." TargetMode="External"/><Relationship Id="rId1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B%D0%B0%D1%81%D0%BE%D0%B2%D0%B0,%20%D0%A2.%20%D0%98." TargetMode="External"/><Relationship Id="rId2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0%B0%D1%85%D0%BE%D0%B2%D0%B0,%20%D0%9D.%20%D0%9D." TargetMode="External"/><Relationship Id="rId33" Type="http://schemas.openxmlformats.org/officeDocument/2006/relationships/hyperlink" Target="http://www.diss.rsl.ru/" TargetMode="External"/><Relationship Id="rId38" Type="http://schemas.openxmlformats.org/officeDocument/2006/relationships/hyperlink" Target="http://www.manager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8%D0%BD%D0%BE%D0%B3%D1%80%D0%B0%D0%B4%D0%BE%D0%B2%D0%B0,%20%D0%A2.%20%D0%92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1%83%D1%80%D0%BE%D0%B2%D0%B8%D1%87,%20%D0%90.%20%D0%9F." TargetMode="External"/><Relationship Id="rId2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7%D1%83%D0%B4%D0%BD%D0%BE%D0%B2%D1%81%D0%BA%D0%B8%D0%B9,%20%D0%90.%20%D0%94." TargetMode="External"/><Relationship Id="rId41" Type="http://schemas.openxmlformats.org/officeDocument/2006/relationships/hyperlink" Target="http://bgumanagement2009.narod.ru/test/test_2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0%D1%80%D0%B8%D1%81%D1%82%D0%BE%D0%B2,%20%D0%9E.%20%D0%92." TargetMode="External"/><Relationship Id="rId2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B%D0%BE%D0%B9%D0%BA%D0%BE,%20%D0%9E.%20%D0%A2.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gov.ru" TargetMode="External"/><Relationship Id="rId40" Type="http://schemas.openxmlformats.org/officeDocument/2006/relationships/hyperlink" Target="http://bgumanagement2009.narod.ru/test/test_17.htm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1%82%D0%BA%D0%B8%D0%BD,%20%D0%92.%20%D0%90." TargetMode="External"/><Relationship Id="rId2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1%82%D0%BB%D0%B5%D1%80,%20%D0%A4.%20" TargetMode="External"/><Relationship Id="rId2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2%D0%B8%D0%BC%D0%BE%D1%85%D0%B8%D0%BD%D0%B0,%20%D0%A2.%20%D0%9B." TargetMode="External"/><Relationship Id="rId36" Type="http://schemas.openxmlformats.org/officeDocument/2006/relationships/hyperlink" Target="http://www.zinsin.ru/new0609_23.htm" TargetMode="External"/><Relationship Id="rId1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8%D1%89%D1%83%D0%BB%D0%BE%D0%B2,%20%D0%92.%20%D0%9C.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0%B5%D0%B6%D0%BA%D0%B8%D0%BD%D0%B0,%20%D0%98.%20%D0%9F." TargetMode="External"/><Relationship Id="rId31" Type="http://schemas.openxmlformats.org/officeDocument/2006/relationships/hyperlink" Target="http://elibrary.ru/" TargetMode="External"/><Relationship Id="rId44" Type="http://schemas.openxmlformats.org/officeDocument/2006/relationships/hyperlink" Target="http://bgumanagement2009.narod.ru/test/test_2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0%D0%BB%D0%B0%D0%B5%D0%B2%D0%B0,%20%D0%9E.%20%D0%9D." TargetMode="External"/><Relationship Id="rId1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0%BB%D0%B5%D0%B4%D0%B8%D0%BD%D1%81%D0%BA%D0%B8%D0%B9,%20%D0%92.%20%D0%93.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D%D1%8B%D1%88%D0%BE%D0%B2%D0%B0,%20%D0%95.%20%D0%9D." TargetMode="External"/><Relationship Id="rId2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E%D0%B2%D0%B5%D1%82%D0%BE%D0%B2,%20%D0%92.%20%D0%9C." TargetMode="External"/><Relationship Id="rId30" Type="http://schemas.openxmlformats.org/officeDocument/2006/relationships/hyperlink" Target="http://www.knigafund.ru" TargetMode="External"/><Relationship Id="rId35" Type="http://schemas.openxmlformats.org/officeDocument/2006/relationships/hyperlink" Target="http://www.marketing.spb.ru" TargetMode="External"/><Relationship Id="rId43" Type="http://schemas.openxmlformats.org/officeDocument/2006/relationships/hyperlink" Target="http://bgumanagement2009.narod.ru/test/test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AA58-7F98-4E04-A7A1-27E9ECBE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ГалинаСергеевна</cp:lastModifiedBy>
  <cp:revision>83</cp:revision>
  <cp:lastPrinted>2016-10-03T03:48:00Z</cp:lastPrinted>
  <dcterms:created xsi:type="dcterms:W3CDTF">2014-10-20T01:13:00Z</dcterms:created>
  <dcterms:modified xsi:type="dcterms:W3CDTF">2019-12-09T02:03:00Z</dcterms:modified>
</cp:coreProperties>
</file>