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63" w:rsidRDefault="008263BD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4D4902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4D4902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«ЗабГУ»)</w:t>
      </w: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363" w:lineRule="exact"/>
        <w:rPr>
          <w:sz w:val="24"/>
          <w:szCs w:val="24"/>
        </w:rPr>
      </w:pPr>
    </w:p>
    <w:p w:rsidR="000F6763" w:rsidRDefault="004D4902">
      <w:pPr>
        <w:spacing w:line="373" w:lineRule="auto"/>
        <w:ind w:right="-61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Факультет естественных наук, математики и технологий Кафедра </w:t>
      </w:r>
      <w:r w:rsidR="00D42D71">
        <w:rPr>
          <w:rFonts w:eastAsia="Times New Roman"/>
          <w:sz w:val="27"/>
          <w:szCs w:val="27"/>
        </w:rPr>
        <w:t xml:space="preserve">географии, </w:t>
      </w:r>
      <w:r>
        <w:rPr>
          <w:rFonts w:eastAsia="Times New Roman"/>
          <w:sz w:val="27"/>
          <w:szCs w:val="27"/>
        </w:rPr>
        <w:t>безопасности жизнедеятельности</w:t>
      </w:r>
      <w:r w:rsidR="00D42D71" w:rsidRPr="00D42D71">
        <w:rPr>
          <w:rFonts w:eastAsia="Times New Roman"/>
          <w:sz w:val="27"/>
          <w:szCs w:val="27"/>
        </w:rPr>
        <w:t xml:space="preserve"> </w:t>
      </w:r>
      <w:r w:rsidR="00D42D71">
        <w:rPr>
          <w:rFonts w:eastAsia="Times New Roman"/>
          <w:sz w:val="27"/>
          <w:szCs w:val="27"/>
        </w:rPr>
        <w:t>и техники</w:t>
      </w: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392" w:lineRule="exact"/>
        <w:rPr>
          <w:sz w:val="24"/>
          <w:szCs w:val="24"/>
        </w:rPr>
      </w:pPr>
    </w:p>
    <w:p w:rsidR="000F6763" w:rsidRDefault="004D4902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0F6763" w:rsidRDefault="004D4902">
      <w:pPr>
        <w:ind w:right="-5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D42D71" w:rsidRDefault="00D42D71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0F6763" w:rsidRDefault="000F6763">
      <w:pPr>
        <w:spacing w:line="332" w:lineRule="exact"/>
        <w:rPr>
          <w:sz w:val="24"/>
          <w:szCs w:val="24"/>
        </w:rPr>
      </w:pPr>
    </w:p>
    <w:p w:rsidR="000F6763" w:rsidRDefault="004D4902">
      <w:pPr>
        <w:spacing w:line="234" w:lineRule="auto"/>
        <w:ind w:right="-6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«ЧЕЛОВЕК В ЧРЕЗВЫЧАЙНЫХ СИТУАЦИЯХ В УСЛОВИЯХ ЗАБАЙКАЛЬЯ»</w:t>
      </w:r>
    </w:p>
    <w:p w:rsidR="000F6763" w:rsidRDefault="000F6763">
      <w:pPr>
        <w:spacing w:line="326" w:lineRule="exact"/>
        <w:rPr>
          <w:sz w:val="24"/>
          <w:szCs w:val="24"/>
        </w:rPr>
      </w:pPr>
    </w:p>
    <w:p w:rsidR="000F6763" w:rsidRDefault="004D4902">
      <w:pPr>
        <w:ind w:right="-6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Сервис</w:t>
      </w:r>
    </w:p>
    <w:p w:rsidR="000F6763" w:rsidRDefault="000F6763">
      <w:pPr>
        <w:spacing w:line="160" w:lineRule="exact"/>
        <w:rPr>
          <w:sz w:val="24"/>
          <w:szCs w:val="24"/>
        </w:rPr>
      </w:pPr>
    </w:p>
    <w:p w:rsidR="000F6763" w:rsidRDefault="004D4902">
      <w:pPr>
        <w:ind w:right="-6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«Социально-культурный сервис»</w:t>
      </w: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328" w:lineRule="exact"/>
        <w:rPr>
          <w:sz w:val="24"/>
          <w:szCs w:val="24"/>
        </w:rPr>
      </w:pPr>
    </w:p>
    <w:p w:rsidR="000F6763" w:rsidRDefault="004D4902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трудоемкость дисциплины </w:t>
      </w:r>
      <w:r w:rsidR="00D42D71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72 часа, 2 зачетные единицы</w:t>
      </w:r>
      <w:r w:rsidR="00B81354">
        <w:rPr>
          <w:rFonts w:eastAsia="Times New Roman"/>
          <w:sz w:val="28"/>
          <w:szCs w:val="28"/>
        </w:rPr>
        <w:t>.</w:t>
      </w:r>
    </w:p>
    <w:p w:rsidR="00B81354" w:rsidRDefault="00B81354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текущего контроля в семестре – </w:t>
      </w:r>
      <w:r w:rsidR="000E03F2">
        <w:rPr>
          <w:rFonts w:eastAsia="Times New Roman"/>
          <w:sz w:val="28"/>
          <w:szCs w:val="28"/>
        </w:rPr>
        <w:t>реферат.</w:t>
      </w:r>
    </w:p>
    <w:p w:rsidR="000E03F2" w:rsidRDefault="000E03F2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нет.</w:t>
      </w:r>
    </w:p>
    <w:p w:rsidR="000F6763" w:rsidRDefault="000E03F2" w:rsidP="00CB456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промежуточного контроля – зачет, 3 сем.</w:t>
      </w:r>
    </w:p>
    <w:p w:rsidR="00CB4560" w:rsidRPr="00CB4560" w:rsidRDefault="00CB4560" w:rsidP="00CB4560">
      <w:pPr>
        <w:ind w:left="680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329" w:lineRule="exact"/>
        <w:rPr>
          <w:sz w:val="24"/>
          <w:szCs w:val="24"/>
        </w:rPr>
      </w:pPr>
    </w:p>
    <w:p w:rsidR="000F6763" w:rsidRDefault="004D4902">
      <w:pPr>
        <w:ind w:left="5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0F6763" w:rsidRDefault="000F6763">
      <w:pPr>
        <w:sectPr w:rsidR="000F6763">
          <w:pgSz w:w="11900" w:h="16838"/>
          <w:pgMar w:top="844" w:right="1086" w:bottom="151" w:left="10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160"/>
        <w:gridCol w:w="7380"/>
      </w:tblGrid>
      <w:tr w:rsidR="000F6763">
        <w:trPr>
          <w:trHeight w:val="368"/>
        </w:trPr>
        <w:tc>
          <w:tcPr>
            <w:tcW w:w="74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F6763" w:rsidRDefault="000F6763" w:rsidP="004C7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5F4898" w:rsidRDefault="005F4898" w:rsidP="005F4898">
            <w:pPr>
              <w:ind w:left="260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0F6763" w:rsidRDefault="004D4902" w:rsidP="005F4898">
            <w:pPr>
              <w:ind w:left="260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Краткое содержание курса</w:t>
            </w:r>
          </w:p>
          <w:p w:rsidR="004C7AFB" w:rsidRDefault="004C7AFB" w:rsidP="005F4898">
            <w:pPr>
              <w:ind w:left="260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4C7AFB" w:rsidRDefault="004C7AFB" w:rsidP="005F4898">
            <w:pPr>
              <w:ind w:left="260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4C7AFB" w:rsidRDefault="004C7AFB" w:rsidP="005F4898">
            <w:pPr>
              <w:ind w:left="260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4C7AFB" w:rsidRDefault="004C7AFB" w:rsidP="005F4898">
            <w:pPr>
              <w:ind w:left="260"/>
              <w:rPr>
                <w:sz w:val="20"/>
                <w:szCs w:val="20"/>
              </w:rPr>
            </w:pPr>
          </w:p>
        </w:tc>
      </w:tr>
      <w:tr w:rsidR="000F6763">
        <w:trPr>
          <w:trHeight w:val="470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0F6763" w:rsidRDefault="000F6763" w:rsidP="005F489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6763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Мо-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 w:rsidP="005F4898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Содержание раздела</w:t>
            </w:r>
          </w:p>
        </w:tc>
      </w:tr>
      <w:tr w:rsidR="000F6763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дуль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раздела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 w:rsidP="005F4898">
            <w:pPr>
              <w:rPr>
                <w:sz w:val="24"/>
                <w:szCs w:val="24"/>
              </w:rPr>
            </w:pPr>
          </w:p>
        </w:tc>
      </w:tr>
      <w:tr w:rsidR="000F6763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населе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Территориальная подсистема Единой государственной системы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 территории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предупреждения и ликвидации чрезвычайных ситуаций (РСЧС) За-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Забайкалья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байкальского края. </w:t>
            </w:r>
            <w:r>
              <w:rPr>
                <w:rFonts w:eastAsia="Times New Roman"/>
                <w:sz w:val="24"/>
                <w:szCs w:val="24"/>
              </w:rPr>
              <w:t>Цель создания,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основные задачи,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структура и ре-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опасностей мир-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жимы функционирования. Особенности современного этапа разви-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 военного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тия РСЧС. Комиссии по чрезвычайным ситуациям и пожарной без-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времени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 (КЧСиПБ)  – координирующий орган управления РСЧС.</w:t>
            </w:r>
          </w:p>
        </w:tc>
      </w:tr>
      <w:tr w:rsidR="000F6763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Состав, задачи и организация работы КЧСиПБ.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 Российской Федерации и Забайкальского края в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защиты населения и территории от опасностей различного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Гражданская оборона на территории Забайкальского края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Органи-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зация защиты населения и территории Забайкальского края в мирное</w:t>
            </w:r>
          </w:p>
        </w:tc>
      </w:tr>
      <w:tr w:rsidR="000F6763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военное время. Гражданская оборона и её основные задачи. Со-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временные средства массового поражения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Средства индивидуаль-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защиты. Защитные сооружения гражданской обороны. Обеспе-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чение готовности средств защиты для работающих граждан и нера-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ботающего населения. Организация гражданской обороны в образо-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вательных учреждениях и предприятиях.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Организация спасательных и других неотложных работ на терри-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тории Забайкальского края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Региональная служба спасения,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спасательных формирований, задачи, особенности работы. Спасение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 на водных объектах Забайкальского края. Государственная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инспекция маломерных судов, Пожарная служба, Службы медицины</w:t>
            </w:r>
          </w:p>
        </w:tc>
      </w:tr>
      <w:tr w:rsidR="000F6763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катастроф.</w:t>
            </w:r>
          </w:p>
        </w:tc>
      </w:tr>
      <w:tr w:rsidR="000F6763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Факторы окру-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Абиотические факторы окружающей среды Забайкальского края.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жающей природ-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понятие абиотических факторов окружающей среды. Геогра-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ной среды Забай-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фическая и климатическая характеристика Восточного Забайкалья.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калья и меры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 и хозяйственная деятельность человека. Опасные природные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 характерные для Забайкалья</w:t>
            </w:r>
          </w:p>
        </w:tc>
      </w:tr>
      <w:tr w:rsidR="000F6763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Опасные природные явления в литосфере </w:t>
            </w:r>
            <w:r>
              <w:rPr>
                <w:rFonts w:eastAsia="Times New Roman"/>
                <w:sz w:val="24"/>
                <w:szCs w:val="24"/>
              </w:rPr>
              <w:t>Геологическое строение.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 ископаемые. Характеристика и поражающие факторы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опасных геологических и геофизических явлений: землетрясения,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вулканизм, обвалы, оползни и др.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Опасные природные явления в гид-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росфере </w:t>
            </w:r>
            <w:r>
              <w:rPr>
                <w:rFonts w:eastAsia="Times New Roman"/>
                <w:sz w:val="24"/>
                <w:szCs w:val="24"/>
              </w:rPr>
              <w:t>Поверхностные и подземные воды.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Характеристика и пора-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жающие факторы опасных гидрологических явлений: наводнения,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заторы, зажоры, наледи и мерзлота.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Опасные природные явления в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атмосфере. </w:t>
            </w:r>
            <w:r>
              <w:rPr>
                <w:rFonts w:eastAsia="Times New Roman"/>
                <w:sz w:val="24"/>
                <w:szCs w:val="24"/>
              </w:rPr>
              <w:t>Характеристика и поражающие факторы опасных ме-</w:t>
            </w:r>
          </w:p>
        </w:tc>
      </w:tr>
      <w:tr w:rsidR="000F6763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теорологических явлений: бури, ураганы, смерчи, грозы, засуха, за-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морозки и др.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Природные пожары на территории Восточного Забайкалья. </w:t>
            </w:r>
            <w:r>
              <w:rPr>
                <w:rFonts w:eastAsia="Times New Roman"/>
                <w:sz w:val="24"/>
                <w:szCs w:val="24"/>
              </w:rPr>
              <w:t>Харак-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теристика и поражающие факторы опасных природных пожаров.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Лесные, степные, торфяные пожары их предупреждение и защита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Биотические факторы окружающей среды Забайкальского края.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Флора и фауна Восточного Забайкалья, возможные опасности. Пи-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щевые ресурсы Восточного Забайкалья и проблемы безопасности.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Ядовитые и опасные животные леса, степи. Природные очаги болез-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ней. Ядовитые и лекарственные растения леса, степи, луга, водое-</w:t>
            </w:r>
          </w:p>
        </w:tc>
      </w:tr>
      <w:tr w:rsidR="000F6763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мов. Микрофлора воздуха, воды, почвы, природные очаги болезней.</w:t>
            </w:r>
          </w:p>
        </w:tc>
      </w:tr>
    </w:tbl>
    <w:p w:rsidR="000F6763" w:rsidRDefault="004D49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-8783320</wp:posOffset>
                </wp:positionV>
                <wp:extent cx="13335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35.1pt;margin-top:-691.5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-8776970</wp:posOffset>
                </wp:positionV>
                <wp:extent cx="13690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9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75pt,-691.0999pt" to="143.55pt,-691.0999pt" o:allowincell="f" strokecolor="#FFFFFF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-8421370</wp:posOffset>
                </wp:positionV>
                <wp:extent cx="136906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9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75pt,-663.0999pt" to="143.55pt,-663.0999pt" o:allowincell="f" strokecolor="#FFFFFF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-4211955</wp:posOffset>
                </wp:positionV>
                <wp:extent cx="13690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9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75pt,-331.6499pt" to="143.55pt,-331.6499pt" o:allowincell="f" strokecolor="#FFFFFF" strokeweight="0.1199pt"/>
            </w:pict>
          </mc:Fallback>
        </mc:AlternateContent>
      </w:r>
    </w:p>
    <w:p w:rsidR="000F6763" w:rsidRDefault="000F6763">
      <w:pPr>
        <w:sectPr w:rsidR="000F6763">
          <w:pgSz w:w="11900" w:h="16838"/>
          <w:pgMar w:top="561" w:right="506" w:bottom="151" w:left="1140" w:header="0" w:footer="0" w:gutter="0"/>
          <w:cols w:space="720" w:equalWidth="0">
            <w:col w:w="10260"/>
          </w:cols>
        </w:sect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19" w:lineRule="exact"/>
        <w:rPr>
          <w:sz w:val="20"/>
          <w:szCs w:val="20"/>
        </w:rPr>
      </w:pPr>
    </w:p>
    <w:p w:rsidR="000F6763" w:rsidRDefault="004D4902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0F6763" w:rsidRDefault="000F6763">
      <w:pPr>
        <w:sectPr w:rsidR="000F6763">
          <w:type w:val="continuous"/>
          <w:pgSz w:w="11900" w:h="16838"/>
          <w:pgMar w:top="561" w:right="506" w:bottom="151" w:left="1140" w:header="0" w:footer="0" w:gutter="0"/>
          <w:cols w:space="720" w:equalWidth="0">
            <w:col w:w="10260"/>
          </w:cols>
        </w:sectPr>
      </w:pPr>
    </w:p>
    <w:p w:rsidR="000F6763" w:rsidRDefault="004D4902">
      <w:pPr>
        <w:numPr>
          <w:ilvl w:val="0"/>
          <w:numId w:val="1"/>
        </w:numPr>
        <w:tabs>
          <w:tab w:val="left" w:pos="880"/>
        </w:tabs>
        <w:spacing w:line="236" w:lineRule="auto"/>
        <w:ind w:left="820" w:right="460" w:hanging="52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534670</wp:posOffset>
                </wp:positionV>
                <wp:extent cx="0" cy="89515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2.65pt,42.1pt" to="92.65pt,746.9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535940</wp:posOffset>
                </wp:positionV>
                <wp:extent cx="65195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9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5pt,42.2pt" to="569.85pt,42.2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1177925</wp:posOffset>
                </wp:positionH>
                <wp:positionV relativeFrom="page">
                  <wp:posOffset>538480</wp:posOffset>
                </wp:positionV>
                <wp:extent cx="136906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9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2.75pt,42.4pt" to="200.55pt,42.4pt" o:allowincell="f" strokecolor="#FFFFFF" strokeweight="0.1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7235190</wp:posOffset>
                </wp:positionH>
                <wp:positionV relativeFrom="page">
                  <wp:posOffset>534670</wp:posOffset>
                </wp:positionV>
                <wp:extent cx="0" cy="895159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9.7pt,42.1pt" to="569.7pt,746.9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534670</wp:posOffset>
                </wp:positionV>
                <wp:extent cx="0" cy="895159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42.1pt" to="56.6pt,746.9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2548255</wp:posOffset>
                </wp:positionH>
                <wp:positionV relativeFrom="page">
                  <wp:posOffset>534670</wp:posOffset>
                </wp:positionV>
                <wp:extent cx="0" cy="895159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0.65pt,42.1pt" to="200.65pt,746.9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 xml:space="preserve">Экология и здо- </w:t>
      </w:r>
      <w:r>
        <w:rPr>
          <w:rFonts w:eastAsia="Times New Roman"/>
          <w:i/>
          <w:iCs/>
          <w:sz w:val="24"/>
          <w:szCs w:val="24"/>
        </w:rPr>
        <w:t>Антропогенное воздействие на природную среду Забайкальского</w:t>
      </w:r>
      <w:r>
        <w:rPr>
          <w:rFonts w:eastAsia="Times New Roman"/>
          <w:b/>
          <w:bCs/>
          <w:sz w:val="24"/>
          <w:szCs w:val="24"/>
        </w:rPr>
        <w:t xml:space="preserve"> ровье населения </w:t>
      </w:r>
      <w:r>
        <w:rPr>
          <w:rFonts w:eastAsia="Times New Roman"/>
          <w:i/>
          <w:iCs/>
          <w:sz w:val="24"/>
          <w:szCs w:val="24"/>
        </w:rPr>
        <w:t>края.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Промышленные предприятия,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хозяйственная деятельность 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20"/>
        <w:gridCol w:w="7420"/>
      </w:tblGrid>
      <w:tr w:rsidR="000F6763">
        <w:trPr>
          <w:trHeight w:val="278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4D49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Забайкальского</w:t>
            </w:r>
          </w:p>
        </w:tc>
        <w:tc>
          <w:tcPr>
            <w:tcW w:w="7420" w:type="dxa"/>
            <w:vAlign w:val="bottom"/>
          </w:tcPr>
          <w:p w:rsidR="000F6763" w:rsidRDefault="004D4902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загрязнения окружающей среды. Основные загрязнители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4D49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края</w:t>
            </w:r>
          </w:p>
        </w:tc>
        <w:tc>
          <w:tcPr>
            <w:tcW w:w="7420" w:type="dxa"/>
            <w:vAlign w:val="bottom"/>
          </w:tcPr>
          <w:p w:rsidR="000F6763" w:rsidRDefault="004D4902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атмосферного воздуха, почвы, природных вод на территории Забай-</w:t>
            </w:r>
          </w:p>
        </w:tc>
      </w:tr>
      <w:tr w:rsidR="000F6763">
        <w:trPr>
          <w:trHeight w:val="271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кальского края. Экологическая обстановка и основные пути её улуч-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шения. Деятельность региональных, муниципальных природоохран-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организаций.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Окружающая среда и здоровье населения Забайкальского края.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профилактической медицины в Забайкальском крае.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питания местного населения. Дисбаланс микроэлемен-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 в воде и почве. Биогеохимическая ситуация Восточного Забайка-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лья. Подземные и поверхностные воды, атмосферный воздух и здо-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ровье.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Опасные инфекционные заболевания человека, животных и расте-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Биологические факторы окружающей среды и здоровье челове-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ка. Природные очаги инфекций. Особо опасные инфекционные забо-</w:t>
            </w:r>
          </w:p>
        </w:tc>
      </w:tr>
      <w:tr w:rsidR="000F6763">
        <w:trPr>
          <w:trHeight w:val="277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левания человека в современном мире (ВИЧ, СПИД, гепатиты, ту-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беркулёз и др.) Опасные инфекционные заболевания животных. Ин-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фекции и вредители растений. Профилактика инфекций человека и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животных.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Формирование здоровья и здорового образа жизни у под-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растающего поколения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Понятия здоровье и здоровый образ жизни.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 влияющие на уровень здоровья молодежи в современном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обществе. Формирование здоровья подрастающего поколения в об-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разовательных учреждениях. Индивидуальная программа оздоровле-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Человеческий фактор и его составляющие, личность безопасного по-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Личностные факторы, определяющие безопасность жизне-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Психопатологические последствия чрезвычайной си-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туации (суицидальные проявления, посттравматические стрессовые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расстройства: страх, горе, апатия, ступор, истерика и др.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помощь и</w:t>
            </w:r>
          </w:p>
        </w:tc>
      </w:tr>
      <w:tr w:rsidR="000F6763">
        <w:trPr>
          <w:trHeight w:val="281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защита.</w:t>
            </w:r>
          </w:p>
        </w:tc>
      </w:tr>
      <w:tr w:rsidR="000F6763">
        <w:trPr>
          <w:trHeight w:val="263"/>
        </w:trPr>
        <w:tc>
          <w:tcPr>
            <w:tcW w:w="620" w:type="dxa"/>
            <w:vAlign w:val="bottom"/>
          </w:tcPr>
          <w:p w:rsidR="000F6763" w:rsidRDefault="004D4902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vAlign w:val="bottom"/>
          </w:tcPr>
          <w:p w:rsidR="000F6763" w:rsidRDefault="004D4902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Социально-</w:t>
            </w:r>
          </w:p>
        </w:tc>
        <w:tc>
          <w:tcPr>
            <w:tcW w:w="7420" w:type="dxa"/>
            <w:vAlign w:val="bottom"/>
          </w:tcPr>
          <w:p w:rsidR="000F6763" w:rsidRDefault="004D4902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Социально-экономическая характеристика Забайкальского края.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4D49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экономические</w:t>
            </w:r>
          </w:p>
        </w:tc>
        <w:tc>
          <w:tcPr>
            <w:tcW w:w="7420" w:type="dxa"/>
            <w:vAlign w:val="bottom"/>
          </w:tcPr>
          <w:p w:rsidR="000F6763" w:rsidRDefault="004D4902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 аспекты  формирования  жизни  в  Забайкалье.  Образ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4D49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 За-</w:t>
            </w:r>
          </w:p>
        </w:tc>
        <w:tc>
          <w:tcPr>
            <w:tcW w:w="7420" w:type="dxa"/>
            <w:vAlign w:val="bottom"/>
          </w:tcPr>
          <w:p w:rsidR="000F6763" w:rsidRDefault="004D4902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характеристика основных форм деятельности, хозяйственное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4D49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байкалья и меры</w:t>
            </w:r>
          </w:p>
        </w:tc>
        <w:tc>
          <w:tcPr>
            <w:tcW w:w="7420" w:type="dxa"/>
            <w:vAlign w:val="bottom"/>
          </w:tcPr>
          <w:p w:rsidR="000F6763" w:rsidRDefault="004D4902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земель Восточного Забайкалья. Расселение. Урбани-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4D49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7420" w:type="dxa"/>
            <w:vAlign w:val="bottom"/>
          </w:tcPr>
          <w:p w:rsidR="000F6763" w:rsidRDefault="004D4902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зация. Природно-хозяйственные районы Восточного Забайкалья. Де-</w:t>
            </w:r>
          </w:p>
        </w:tc>
      </w:tr>
      <w:tr w:rsidR="000F6763">
        <w:trPr>
          <w:trHeight w:val="271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мографическая ситуация.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Социально опасные явления на территории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Забайкальского  края.  </w:t>
            </w:r>
            <w:r>
              <w:rPr>
                <w:rFonts w:eastAsia="Times New Roman"/>
                <w:sz w:val="24"/>
                <w:szCs w:val="24"/>
              </w:rPr>
              <w:t>Классификация  и  закономерности  развития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ситуаций социального характера. Терроризм как ре-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альная угроза безопасности в современном обществе. Экстремальные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криминогенного характера и защита от них.</w:t>
            </w:r>
          </w:p>
        </w:tc>
      </w:tr>
      <w:tr w:rsidR="000F6763">
        <w:trPr>
          <w:trHeight w:val="277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Техносферы и человек. Транспортные аварии и катастрофы </w:t>
            </w:r>
            <w:r>
              <w:rPr>
                <w:rFonts w:eastAsia="Times New Roman"/>
                <w:sz w:val="24"/>
                <w:szCs w:val="24"/>
              </w:rPr>
              <w:t>Аварии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городском и железнодорожном транспорте и меры защиты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Крат-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кая характеристика и классификация пожаро-взрывоопасных объ-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ектов. </w:t>
            </w:r>
            <w:r>
              <w:rPr>
                <w:rFonts w:eastAsia="Times New Roman"/>
                <w:sz w:val="24"/>
                <w:szCs w:val="24"/>
              </w:rPr>
              <w:t>Пожарная безопасность в быту и работе.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Воздействие хими-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ческих и радиоактивных веществ на организм человека и окружаю-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щую среду, меры защиты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Естественные источники радиоактивности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Земле. АЭС и урановые рудники как источники радиоактивного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загрязнения.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Организация жизнеобеспечения населения в разных се-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зонных условиях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Аварии на  системах жизнеобеспечения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(Электро-,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 -, теплосетях). Электробезопасность.</w:t>
            </w:r>
          </w:p>
        </w:tc>
      </w:tr>
    </w:tbl>
    <w:p w:rsidR="000F6763" w:rsidRDefault="004D49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-3499485</wp:posOffset>
                </wp:positionV>
                <wp:extent cx="136906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9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75pt,-275.5499pt" to="143.55pt,-275.5499pt" o:allowincell="f" strokecolor="#FFFFFF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7620</wp:posOffset>
                </wp:positionV>
                <wp:extent cx="651891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0.6pt" to="512.85pt,0.6pt" o:allowincell="f" strokecolor="#000000" strokeweight="0.2399pt"/>
            </w:pict>
          </mc:Fallback>
        </mc:AlternateContent>
      </w: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302" w:lineRule="exact"/>
        <w:rPr>
          <w:sz w:val="20"/>
          <w:szCs w:val="20"/>
        </w:rPr>
      </w:pPr>
    </w:p>
    <w:p w:rsidR="000F6763" w:rsidRDefault="004D4902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0F6763" w:rsidRDefault="000F6763">
      <w:pPr>
        <w:sectPr w:rsidR="000F6763">
          <w:pgSz w:w="11900" w:h="16838"/>
          <w:pgMar w:top="851" w:right="506" w:bottom="151" w:left="1140" w:header="0" w:footer="0" w:gutter="0"/>
          <w:cols w:space="720" w:equalWidth="0">
            <w:col w:w="10260"/>
          </w:cols>
        </w:sectPr>
      </w:pPr>
    </w:p>
    <w:p w:rsidR="000F6763" w:rsidRDefault="004D4902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Форма текущего контроля</w:t>
      </w: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64" w:lineRule="exact"/>
        <w:rPr>
          <w:sz w:val="20"/>
          <w:szCs w:val="20"/>
        </w:r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53" w:lineRule="exact"/>
        <w:rPr>
          <w:sz w:val="20"/>
          <w:szCs w:val="20"/>
        </w:rPr>
      </w:pPr>
    </w:p>
    <w:p w:rsidR="000F6763" w:rsidRDefault="004D4902">
      <w:pPr>
        <w:spacing w:line="236" w:lineRule="auto"/>
        <w:ind w:left="7" w:right="20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реферата определяется по номеру в списке ведомости. Реферат выполня-ется в печатном виде на бумаге формата А4. Поля: левое – 30 мм, правое – 10 мм, верхнее – 15 мм, нижнее – 20 мм. Интервал - 1,5, шрифт - Times New Roman, кегль</w:t>
      </w:r>
    </w:p>
    <w:p w:rsidR="000F6763" w:rsidRDefault="000F6763">
      <w:pPr>
        <w:spacing w:line="1" w:lineRule="exact"/>
        <w:rPr>
          <w:sz w:val="20"/>
          <w:szCs w:val="20"/>
        </w:rPr>
      </w:pPr>
    </w:p>
    <w:p w:rsidR="000F6763" w:rsidRDefault="004D4902">
      <w:pPr>
        <w:numPr>
          <w:ilvl w:val="0"/>
          <w:numId w:val="2"/>
        </w:numPr>
        <w:tabs>
          <w:tab w:val="left" w:pos="487"/>
        </w:tabs>
        <w:ind w:left="487" w:hanging="4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реферата:</w:t>
      </w:r>
    </w:p>
    <w:p w:rsidR="000F6763" w:rsidRDefault="004D4902">
      <w:pPr>
        <w:numPr>
          <w:ilvl w:val="2"/>
          <w:numId w:val="2"/>
        </w:numPr>
        <w:tabs>
          <w:tab w:val="left" w:pos="767"/>
        </w:tabs>
        <w:ind w:left="767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0F6763" w:rsidRDefault="000F6763">
      <w:pPr>
        <w:spacing w:line="1" w:lineRule="exact"/>
        <w:rPr>
          <w:rFonts w:eastAsia="Times New Roman"/>
          <w:sz w:val="28"/>
          <w:szCs w:val="28"/>
        </w:rPr>
      </w:pPr>
    </w:p>
    <w:p w:rsidR="000F6763" w:rsidRDefault="004D4902">
      <w:pPr>
        <w:numPr>
          <w:ilvl w:val="1"/>
          <w:numId w:val="2"/>
        </w:numPr>
        <w:tabs>
          <w:tab w:val="left" w:pos="707"/>
        </w:tabs>
        <w:ind w:left="70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содержание;</w:t>
      </w:r>
    </w:p>
    <w:p w:rsidR="000F6763" w:rsidRDefault="004D4902">
      <w:pPr>
        <w:numPr>
          <w:ilvl w:val="1"/>
          <w:numId w:val="2"/>
        </w:numPr>
        <w:tabs>
          <w:tab w:val="left" w:pos="707"/>
        </w:tabs>
        <w:ind w:left="70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введение;</w:t>
      </w:r>
    </w:p>
    <w:p w:rsidR="000F6763" w:rsidRDefault="004D4902">
      <w:pPr>
        <w:numPr>
          <w:ilvl w:val="1"/>
          <w:numId w:val="2"/>
        </w:numPr>
        <w:tabs>
          <w:tab w:val="left" w:pos="707"/>
        </w:tabs>
        <w:ind w:left="70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текст выбранной темы;</w:t>
      </w:r>
    </w:p>
    <w:p w:rsidR="000F6763" w:rsidRDefault="004D4902">
      <w:pPr>
        <w:numPr>
          <w:ilvl w:val="1"/>
          <w:numId w:val="2"/>
        </w:numPr>
        <w:tabs>
          <w:tab w:val="left" w:pos="707"/>
        </w:tabs>
        <w:ind w:left="70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заключение;</w:t>
      </w:r>
    </w:p>
    <w:p w:rsidR="000F6763" w:rsidRDefault="004D4902">
      <w:pPr>
        <w:numPr>
          <w:ilvl w:val="1"/>
          <w:numId w:val="2"/>
        </w:numPr>
        <w:tabs>
          <w:tab w:val="left" w:pos="707"/>
        </w:tabs>
        <w:ind w:left="70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литературы.</w:t>
      </w:r>
    </w:p>
    <w:p w:rsidR="000F6763" w:rsidRDefault="000F6763">
      <w:pPr>
        <w:spacing w:line="13" w:lineRule="exact"/>
        <w:rPr>
          <w:sz w:val="20"/>
          <w:szCs w:val="20"/>
        </w:rPr>
      </w:pPr>
    </w:p>
    <w:p w:rsidR="000F6763" w:rsidRDefault="004D4902">
      <w:pPr>
        <w:spacing w:line="235" w:lineRule="auto"/>
        <w:ind w:left="7" w:right="16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Оформляется в папку-скоросшиватель (файловую папку). В электронном вари-анте сдается по требованию преподавателя.</w:t>
      </w:r>
    </w:p>
    <w:p w:rsidR="000F6763" w:rsidRDefault="000F6763">
      <w:pPr>
        <w:spacing w:line="323" w:lineRule="exact"/>
        <w:rPr>
          <w:sz w:val="20"/>
          <w:szCs w:val="20"/>
        </w:rPr>
      </w:pPr>
    </w:p>
    <w:p w:rsidR="000F6763" w:rsidRDefault="004D4902">
      <w:pPr>
        <w:ind w:left="43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Темы рефератов:</w:t>
      </w:r>
    </w:p>
    <w:p w:rsidR="000F6763" w:rsidRDefault="004D4902">
      <w:pPr>
        <w:numPr>
          <w:ilvl w:val="0"/>
          <w:numId w:val="3"/>
        </w:numPr>
        <w:tabs>
          <w:tab w:val="left" w:pos="907"/>
        </w:tabs>
        <w:spacing w:line="237" w:lineRule="auto"/>
        <w:ind w:left="90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защиты населения и территорий в Забайкальском крае.</w:t>
      </w:r>
    </w:p>
    <w:p w:rsidR="000F6763" w:rsidRDefault="004D4902">
      <w:pPr>
        <w:numPr>
          <w:ilvl w:val="0"/>
          <w:numId w:val="3"/>
        </w:numPr>
        <w:tabs>
          <w:tab w:val="left" w:pos="907"/>
        </w:tabs>
        <w:ind w:left="90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ЧС природного характера в Забайкальском крае (по районам, по месту жительства)</w:t>
      </w:r>
    </w:p>
    <w:p w:rsidR="000F6763" w:rsidRDefault="004D4902">
      <w:pPr>
        <w:numPr>
          <w:ilvl w:val="0"/>
          <w:numId w:val="3"/>
        </w:numPr>
        <w:tabs>
          <w:tab w:val="left" w:pos="907"/>
        </w:tabs>
        <w:ind w:left="90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ЧС социального характера в Забайкальском крае.</w:t>
      </w:r>
    </w:p>
    <w:p w:rsidR="000F6763" w:rsidRDefault="004D4902">
      <w:pPr>
        <w:numPr>
          <w:ilvl w:val="0"/>
          <w:numId w:val="3"/>
        </w:numPr>
        <w:tabs>
          <w:tab w:val="left" w:pos="907"/>
        </w:tabs>
        <w:ind w:left="90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Экологическая обстановка Забайкальского края</w:t>
      </w:r>
    </w:p>
    <w:p w:rsidR="000F6763" w:rsidRDefault="004D4902">
      <w:pPr>
        <w:numPr>
          <w:ilvl w:val="0"/>
          <w:numId w:val="3"/>
        </w:numPr>
        <w:tabs>
          <w:tab w:val="left" w:pos="907"/>
        </w:tabs>
        <w:ind w:left="90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Природно-климатическая характеристика Забайкальского края</w:t>
      </w:r>
    </w:p>
    <w:p w:rsidR="000F6763" w:rsidRDefault="004D4902">
      <w:pPr>
        <w:numPr>
          <w:ilvl w:val="0"/>
          <w:numId w:val="3"/>
        </w:numPr>
        <w:tabs>
          <w:tab w:val="left" w:pos="907"/>
        </w:tabs>
        <w:ind w:left="90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промышленных объектов на окружающую среду забайкальского края</w:t>
      </w:r>
    </w:p>
    <w:p w:rsidR="000F6763" w:rsidRDefault="004D4902">
      <w:pPr>
        <w:numPr>
          <w:ilvl w:val="0"/>
          <w:numId w:val="3"/>
        </w:numPr>
        <w:tabs>
          <w:tab w:val="left" w:pos="907"/>
        </w:tabs>
        <w:ind w:left="90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ЧС на транспорте в Забайкальском крае.</w:t>
      </w:r>
    </w:p>
    <w:p w:rsidR="000F6763" w:rsidRDefault="000F6763">
      <w:pPr>
        <w:spacing w:line="12" w:lineRule="exact"/>
        <w:rPr>
          <w:rFonts w:eastAsia="Times New Roman"/>
          <w:sz w:val="24"/>
          <w:szCs w:val="24"/>
        </w:rPr>
      </w:pPr>
    </w:p>
    <w:p w:rsidR="000F6763" w:rsidRDefault="004D4902">
      <w:pPr>
        <w:numPr>
          <w:ilvl w:val="0"/>
          <w:numId w:val="3"/>
        </w:numPr>
        <w:tabs>
          <w:tab w:val="left" w:pos="892"/>
        </w:tabs>
        <w:spacing w:line="234" w:lineRule="auto"/>
        <w:ind w:left="887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безопасности детей на дорогах и общественном транспорте Забайкальского края.</w:t>
      </w:r>
    </w:p>
    <w:p w:rsidR="000F6763" w:rsidRDefault="000F6763">
      <w:pPr>
        <w:spacing w:line="1" w:lineRule="exact"/>
        <w:rPr>
          <w:rFonts w:eastAsia="Times New Roman"/>
          <w:sz w:val="24"/>
          <w:szCs w:val="24"/>
        </w:rPr>
      </w:pPr>
    </w:p>
    <w:p w:rsidR="000F6763" w:rsidRDefault="004D4902">
      <w:pPr>
        <w:numPr>
          <w:ilvl w:val="0"/>
          <w:numId w:val="3"/>
        </w:numPr>
        <w:tabs>
          <w:tab w:val="left" w:pos="907"/>
        </w:tabs>
        <w:ind w:left="90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Опасности криминального характера в Забайкальском крае</w:t>
      </w:r>
    </w:p>
    <w:p w:rsidR="000F6763" w:rsidRDefault="004D4902">
      <w:pPr>
        <w:numPr>
          <w:ilvl w:val="0"/>
          <w:numId w:val="3"/>
        </w:numPr>
        <w:tabs>
          <w:tab w:val="left" w:pos="907"/>
        </w:tabs>
        <w:ind w:left="90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ЧС техногенного характера в Забайкальском крае.</w:t>
      </w:r>
    </w:p>
    <w:p w:rsidR="000F6763" w:rsidRDefault="000F6763">
      <w:pPr>
        <w:spacing w:line="288" w:lineRule="exact"/>
        <w:rPr>
          <w:sz w:val="20"/>
          <w:szCs w:val="20"/>
        </w:r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Зачет</w:t>
      </w:r>
    </w:p>
    <w:p w:rsidR="000F6763" w:rsidRDefault="004D4902">
      <w:pPr>
        <w:spacing w:line="236" w:lineRule="auto"/>
        <w:ind w:left="20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Перечень примерных вопросов для подготовки к зачету:</w:t>
      </w:r>
    </w:p>
    <w:p w:rsidR="000F6763" w:rsidRDefault="004D4902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1.История исследования  и развития Восточного Забайкалья.</w:t>
      </w:r>
    </w:p>
    <w:p w:rsidR="000F6763" w:rsidRDefault="000F6763">
      <w:pPr>
        <w:spacing w:line="1" w:lineRule="exact"/>
        <w:rPr>
          <w:sz w:val="20"/>
          <w:szCs w:val="20"/>
        </w:r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2.Физико-географическая характеристика Восточного Забайкалья.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3.Природно-климатические особенности территории Забайкальского края.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4.Социально-экономическая характеристика Восточного Забайкалья.</w:t>
      </w:r>
    </w:p>
    <w:p w:rsidR="000F6763" w:rsidRDefault="000F6763">
      <w:pPr>
        <w:spacing w:line="12" w:lineRule="exact"/>
        <w:rPr>
          <w:sz w:val="20"/>
          <w:szCs w:val="20"/>
        </w:rPr>
      </w:pPr>
    </w:p>
    <w:p w:rsidR="000F6763" w:rsidRDefault="004D4902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5.Характеристика основных форм деятельности населения, проживающего в условиях Восточного Забайкалья.</w:t>
      </w:r>
    </w:p>
    <w:p w:rsidR="000F6763" w:rsidRDefault="000F6763">
      <w:pPr>
        <w:spacing w:line="2" w:lineRule="exact"/>
        <w:rPr>
          <w:sz w:val="20"/>
          <w:szCs w:val="20"/>
        </w:r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 Характеристика демографической ситуации Забайкальского края.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7.Медико-экологические проблемы Восточного Забайкалья.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8.Биогеохимическая ситуация Забайкальского края.</w:t>
      </w:r>
    </w:p>
    <w:p w:rsidR="000F6763" w:rsidRDefault="000F6763">
      <w:pPr>
        <w:spacing w:line="12" w:lineRule="exact"/>
        <w:rPr>
          <w:sz w:val="20"/>
          <w:szCs w:val="20"/>
        </w:rPr>
      </w:pPr>
    </w:p>
    <w:p w:rsidR="000F6763" w:rsidRDefault="004D4902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9.Абиотические факторы окружающей среды ( физические,химические и др.) и меры безопасно-сти.</w:t>
      </w:r>
    </w:p>
    <w:p w:rsidR="000F6763" w:rsidRDefault="000F6763">
      <w:pPr>
        <w:spacing w:line="14" w:lineRule="exact"/>
        <w:rPr>
          <w:sz w:val="20"/>
          <w:szCs w:val="20"/>
        </w:rPr>
      </w:pPr>
    </w:p>
    <w:p w:rsidR="000F6763" w:rsidRDefault="004D4902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10.Биотические факторы окружающей среды ( ядовитые и опасные животные и растения, пище-вые ресурсы Забайкалья) и меры безопасности.</w:t>
      </w:r>
    </w:p>
    <w:p w:rsidR="000F6763" w:rsidRDefault="000F6763">
      <w:pPr>
        <w:spacing w:line="2" w:lineRule="exact"/>
        <w:rPr>
          <w:sz w:val="20"/>
          <w:szCs w:val="20"/>
        </w:r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11.Естественные источники радиации на территории Забайкалья.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12.Криминогенная обстановка на территориях Забайкальского края.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13.Нарушение экологического равновесия на территории региона.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14.Природопользование и охрана окружающей среды.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15.Опасные природные явления на территории Забайкальского края.</w:t>
      </w:r>
    </w:p>
    <w:p w:rsidR="000F6763" w:rsidRDefault="000F6763">
      <w:pPr>
        <w:sectPr w:rsidR="000F6763">
          <w:pgSz w:w="11900" w:h="16838"/>
          <w:pgMar w:top="561" w:right="566" w:bottom="151" w:left="1133" w:header="0" w:footer="0" w:gutter="0"/>
          <w:cols w:space="720" w:equalWidth="0">
            <w:col w:w="10207"/>
          </w:cols>
        </w:sectPr>
      </w:pPr>
    </w:p>
    <w:p w:rsidR="000F6763" w:rsidRDefault="000F6763">
      <w:pPr>
        <w:spacing w:line="257" w:lineRule="exact"/>
        <w:rPr>
          <w:sz w:val="20"/>
          <w:szCs w:val="20"/>
        </w:rPr>
      </w:pPr>
    </w:p>
    <w:p w:rsidR="000F6763" w:rsidRDefault="004D4902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0F6763" w:rsidRDefault="000F6763">
      <w:pPr>
        <w:sectPr w:rsidR="000F6763">
          <w:type w:val="continuous"/>
          <w:pgSz w:w="11900" w:h="16838"/>
          <w:pgMar w:top="561" w:right="566" w:bottom="151" w:left="1133" w:header="0" w:footer="0" w:gutter="0"/>
          <w:cols w:space="720" w:equalWidth="0">
            <w:col w:w="10207"/>
          </w:cols>
        </w:sect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16.Законодательное и правовое регулирование защиты населения и территории региона.</w:t>
      </w:r>
    </w:p>
    <w:p w:rsidR="000F6763" w:rsidRDefault="000F6763">
      <w:pPr>
        <w:spacing w:line="12" w:lineRule="exact"/>
        <w:rPr>
          <w:sz w:val="20"/>
          <w:szCs w:val="20"/>
        </w:rPr>
      </w:pPr>
    </w:p>
    <w:p w:rsidR="000F6763" w:rsidRDefault="004D4902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17.Государственное регулирование природопользования и охраны окружающей среды Восточного Забайкалья.</w:t>
      </w:r>
    </w:p>
    <w:p w:rsidR="000F6763" w:rsidRDefault="000F6763">
      <w:pPr>
        <w:spacing w:line="2" w:lineRule="exact"/>
        <w:rPr>
          <w:sz w:val="20"/>
          <w:szCs w:val="20"/>
        </w:r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18.Проблемы нарушения экологического равновесия на территории региона.</w:t>
      </w:r>
    </w:p>
    <w:p w:rsidR="000F6763" w:rsidRDefault="000F6763">
      <w:pPr>
        <w:spacing w:line="13" w:lineRule="exact"/>
        <w:rPr>
          <w:sz w:val="20"/>
          <w:szCs w:val="20"/>
        </w:rPr>
      </w:pPr>
    </w:p>
    <w:p w:rsidR="000F6763" w:rsidRDefault="004D4902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19.Влияние деятельности человека на природную среду ( воздух, воду, почву) Забайкальского края.</w:t>
      </w:r>
    </w:p>
    <w:p w:rsidR="000F6763" w:rsidRDefault="000F6763">
      <w:pPr>
        <w:spacing w:line="2" w:lineRule="exact"/>
        <w:rPr>
          <w:sz w:val="20"/>
          <w:szCs w:val="20"/>
        </w:r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20.Влияние природного радиационного фона на здоровье населения Забайкалья.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21.Природноочаговые заболевания на территории региона.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22.Источники техногенных опасностей в Забайкальском крае.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23.Лесные ресурсы, причины пожаров. Меры безопасности в зоне природного пожара.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24.Горнодобывающая промышленность и влияние на окружающую среду.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25.Инфекционные болезни человека, животных, растений на территории региона.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26.Опасности для населения и объектов экономики в зимнее время.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27.Опасности возможные в летний период, их последствия.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28.Климат Забайкалья, его влияние на жизнедеятельность населения.</w:t>
      </w:r>
    </w:p>
    <w:p w:rsidR="000F6763" w:rsidRDefault="004D4902">
      <w:pPr>
        <w:numPr>
          <w:ilvl w:val="0"/>
          <w:numId w:val="4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Погода и состояние здоровья человека.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30.Оказание доврачебной помощи: при укусах насекомыми и животными; отравлениях.</w:t>
      </w: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21" w:lineRule="exact"/>
        <w:rPr>
          <w:sz w:val="20"/>
          <w:szCs w:val="20"/>
        </w:rPr>
      </w:pPr>
    </w:p>
    <w:p w:rsidR="000F6763" w:rsidRDefault="004D4902">
      <w:pPr>
        <w:ind w:left="147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62" w:lineRule="exact"/>
        <w:rPr>
          <w:sz w:val="20"/>
          <w:szCs w:val="20"/>
        </w:r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Собственные учебные и учебно-методические пособия:</w:t>
      </w:r>
    </w:p>
    <w:p w:rsidR="000F6763" w:rsidRDefault="000F6763">
      <w:pPr>
        <w:spacing w:line="7" w:lineRule="exact"/>
        <w:rPr>
          <w:sz w:val="20"/>
          <w:szCs w:val="20"/>
        </w:rPr>
      </w:pPr>
    </w:p>
    <w:p w:rsidR="000F6763" w:rsidRDefault="004D4902">
      <w:pPr>
        <w:numPr>
          <w:ilvl w:val="0"/>
          <w:numId w:val="5"/>
        </w:numPr>
        <w:tabs>
          <w:tab w:val="left" w:pos="715"/>
        </w:tabs>
        <w:spacing w:line="234" w:lineRule="auto"/>
        <w:ind w:left="787" w:hanging="36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Терроризм  и  безопасность  </w:t>
      </w:r>
      <w:r>
        <w:rPr>
          <w:rFonts w:eastAsia="Times New Roman"/>
          <w:sz w:val="24"/>
          <w:szCs w:val="24"/>
        </w:rPr>
        <w:t>человека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[Текст]  :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учебно-метод.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пособие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ЗабГГПУ  им.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Н.Г.Чернышевского ; сост. : Н. А. Фараджева. - Чита : [б. и.], 2006. - 80 с. </w:t>
      </w:r>
      <w:r>
        <w:rPr>
          <w:rFonts w:eastAsia="Times New Roman"/>
          <w:b/>
          <w:bCs/>
          <w:sz w:val="24"/>
          <w:szCs w:val="24"/>
        </w:rPr>
        <w:t>Имеются экзем-</w:t>
      </w:r>
    </w:p>
    <w:p w:rsidR="000F6763" w:rsidRDefault="000F6763">
      <w:pPr>
        <w:spacing w:line="1" w:lineRule="exact"/>
        <w:rPr>
          <w:rFonts w:eastAsia="Times New Roman"/>
          <w:sz w:val="24"/>
          <w:szCs w:val="24"/>
        </w:rPr>
      </w:pPr>
    </w:p>
    <w:p w:rsidR="000F6763" w:rsidRDefault="004D4902">
      <w:pPr>
        <w:ind w:left="78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пляры в отделах: </w:t>
      </w:r>
      <w:r>
        <w:rPr>
          <w:rFonts w:eastAsia="Times New Roman"/>
          <w:sz w:val="24"/>
          <w:szCs w:val="24"/>
        </w:rPr>
        <w:t>всего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</w:p>
    <w:p w:rsidR="000F6763" w:rsidRDefault="000F6763">
      <w:pPr>
        <w:spacing w:line="12" w:lineRule="exact"/>
        <w:rPr>
          <w:rFonts w:eastAsia="Times New Roman"/>
          <w:sz w:val="24"/>
          <w:szCs w:val="24"/>
        </w:rPr>
      </w:pPr>
    </w:p>
    <w:p w:rsidR="000F6763" w:rsidRDefault="004D4902">
      <w:pPr>
        <w:numPr>
          <w:ilvl w:val="0"/>
          <w:numId w:val="5"/>
        </w:numPr>
        <w:tabs>
          <w:tab w:val="left" w:pos="715"/>
        </w:tabs>
        <w:spacing w:line="237" w:lineRule="auto"/>
        <w:ind w:left="787" w:hanging="3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Авдеева, Н. В. </w:t>
      </w:r>
      <w:r>
        <w:rPr>
          <w:rFonts w:eastAsia="Times New Roman"/>
          <w:sz w:val="24"/>
          <w:szCs w:val="24"/>
        </w:rPr>
        <w:t>Защита населения и территорий в чрезвычайных ситуациях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[Текст] 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учебно-методическое пособие / Н. В. Авдеева, Н. А. Фараджева ; Забайкальский государственный гуманитарно-педагогический университет им. Н.Г. Чернышевского. - Чита : Изд-во ЗабГГПУ, 2006. - 96 с.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  <w:r>
        <w:rPr>
          <w:rFonts w:eastAsia="Times New Roman"/>
          <w:sz w:val="24"/>
          <w:szCs w:val="24"/>
        </w:rPr>
        <w:t xml:space="preserve"> всего 5</w:t>
      </w:r>
    </w:p>
    <w:p w:rsidR="000F6763" w:rsidRDefault="000F6763">
      <w:pPr>
        <w:spacing w:line="2" w:lineRule="exact"/>
        <w:rPr>
          <w:rFonts w:eastAsia="Times New Roman"/>
          <w:sz w:val="24"/>
          <w:szCs w:val="24"/>
        </w:rPr>
      </w:pPr>
    </w:p>
    <w:p w:rsidR="000F6763" w:rsidRDefault="004D4902">
      <w:pPr>
        <w:numPr>
          <w:ilvl w:val="0"/>
          <w:numId w:val="5"/>
        </w:numPr>
        <w:tabs>
          <w:tab w:val="left" w:pos="707"/>
        </w:tabs>
        <w:ind w:left="707" w:hanging="28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Человек в чрезвычайных ситуациях в условиях Забайкалья: </w:t>
      </w:r>
      <w:r>
        <w:rPr>
          <w:rFonts w:eastAsia="Times New Roman"/>
          <w:sz w:val="24"/>
          <w:szCs w:val="24"/>
        </w:rPr>
        <w:t>учебно-методическое по-</w:t>
      </w:r>
    </w:p>
    <w:p w:rsidR="000F6763" w:rsidRDefault="004D4902">
      <w:pPr>
        <w:ind w:left="7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собие/Л.С. Романова, Н.А. Фараджева, Б.Б. Базарова, Л.Я. Калашникова.- Изд-во ЗабГУ,</w:t>
      </w:r>
    </w:p>
    <w:p w:rsidR="000F6763" w:rsidRDefault="004D4902">
      <w:pPr>
        <w:ind w:left="7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Чита, 2014.- 226 с.</w:t>
      </w:r>
    </w:p>
    <w:p w:rsidR="000F6763" w:rsidRDefault="000F6763">
      <w:pPr>
        <w:spacing w:line="281" w:lineRule="exact"/>
        <w:rPr>
          <w:sz w:val="20"/>
          <w:szCs w:val="20"/>
        </w:r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Основная литература</w:t>
      </w:r>
    </w:p>
    <w:p w:rsidR="000F6763" w:rsidRDefault="000F6763">
      <w:pPr>
        <w:spacing w:line="7" w:lineRule="exact"/>
        <w:rPr>
          <w:sz w:val="20"/>
          <w:szCs w:val="20"/>
        </w:rPr>
      </w:pPr>
    </w:p>
    <w:p w:rsidR="000F6763" w:rsidRDefault="004D4902">
      <w:pPr>
        <w:numPr>
          <w:ilvl w:val="0"/>
          <w:numId w:val="6"/>
        </w:numPr>
        <w:tabs>
          <w:tab w:val="left" w:pos="715"/>
        </w:tabs>
        <w:spacing w:line="249" w:lineRule="auto"/>
        <w:ind w:left="727" w:hanging="367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Мастрюков, Б. С. </w:t>
      </w:r>
      <w:r>
        <w:rPr>
          <w:rFonts w:eastAsia="Times New Roman"/>
          <w:sz w:val="23"/>
          <w:szCs w:val="23"/>
        </w:rPr>
        <w:t>Опасные ситуации техногенного характера и защита от них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[Текст] 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учебник для студентов высших педагогических учебных заведений / Б. С. Мастрюков. - М. :</w:t>
      </w:r>
    </w:p>
    <w:p w:rsidR="000F6763" w:rsidRDefault="004D4902">
      <w:pPr>
        <w:ind w:left="7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Академия, 2009. - 315 с.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  <w:r>
        <w:rPr>
          <w:rFonts w:eastAsia="Times New Roman"/>
          <w:sz w:val="24"/>
          <w:szCs w:val="24"/>
        </w:rPr>
        <w:t xml:space="preserve"> всего 20</w:t>
      </w:r>
    </w:p>
    <w:p w:rsidR="000F6763" w:rsidRDefault="000F6763">
      <w:pPr>
        <w:spacing w:line="12" w:lineRule="exact"/>
        <w:rPr>
          <w:rFonts w:eastAsia="Times New Roman"/>
          <w:sz w:val="23"/>
          <w:szCs w:val="23"/>
        </w:rPr>
      </w:pPr>
    </w:p>
    <w:p w:rsidR="000F6763" w:rsidRDefault="004D4902">
      <w:pPr>
        <w:numPr>
          <w:ilvl w:val="0"/>
          <w:numId w:val="6"/>
        </w:numPr>
        <w:tabs>
          <w:tab w:val="left" w:pos="715"/>
        </w:tabs>
        <w:spacing w:line="249" w:lineRule="auto"/>
        <w:ind w:left="727" w:right="80" w:hanging="367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Зазулинский, В. Д. </w:t>
      </w:r>
      <w:r>
        <w:rPr>
          <w:rFonts w:eastAsia="Times New Roman"/>
          <w:sz w:val="23"/>
          <w:szCs w:val="23"/>
        </w:rPr>
        <w:t>Безопасность жизнедеятельности в чрезвычайных ситуациях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[Текст] 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учеб. пособие для студентов гуманитар. вузов / В. Д. Зазулинский ; под ред. : К. В. Холопо-</w:t>
      </w:r>
    </w:p>
    <w:p w:rsidR="000F6763" w:rsidRDefault="004D4902">
      <w:pPr>
        <w:ind w:left="7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ва. - М. : Экзамен, 2006. - 253 с.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  <w:r>
        <w:rPr>
          <w:rFonts w:eastAsia="Times New Roman"/>
          <w:sz w:val="24"/>
          <w:szCs w:val="24"/>
        </w:rPr>
        <w:t xml:space="preserve"> всего 19</w:t>
      </w:r>
    </w:p>
    <w:p w:rsidR="000F6763" w:rsidRDefault="000F6763">
      <w:pPr>
        <w:spacing w:line="12" w:lineRule="exact"/>
        <w:rPr>
          <w:rFonts w:eastAsia="Times New Roman"/>
          <w:sz w:val="23"/>
          <w:szCs w:val="23"/>
        </w:rPr>
      </w:pPr>
    </w:p>
    <w:p w:rsidR="000F6763" w:rsidRDefault="004D4902">
      <w:pPr>
        <w:numPr>
          <w:ilvl w:val="0"/>
          <w:numId w:val="6"/>
        </w:numPr>
        <w:tabs>
          <w:tab w:val="left" w:pos="715"/>
        </w:tabs>
        <w:spacing w:line="249" w:lineRule="auto"/>
        <w:ind w:left="727" w:right="200" w:hanging="36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Безопасность жизнедеятельности. Безопасность </w:t>
      </w:r>
      <w:r>
        <w:rPr>
          <w:rFonts w:eastAsia="Times New Roman"/>
          <w:sz w:val="23"/>
          <w:szCs w:val="23"/>
        </w:rPr>
        <w:t>в чрезвычайных ситуациях природного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 техногенного характера [Текст] : учеб. пособие для студентов вузов. - М. : Высшая шко-</w:t>
      </w:r>
    </w:p>
    <w:p w:rsidR="000F6763" w:rsidRDefault="004D4902">
      <w:pPr>
        <w:ind w:left="7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ла, 2006. - 592 с.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  <w:r>
        <w:rPr>
          <w:rFonts w:eastAsia="Times New Roman"/>
          <w:sz w:val="24"/>
          <w:szCs w:val="24"/>
        </w:rPr>
        <w:t xml:space="preserve"> всего 10</w:t>
      </w:r>
    </w:p>
    <w:p w:rsidR="000F6763" w:rsidRDefault="004D4902">
      <w:pPr>
        <w:numPr>
          <w:ilvl w:val="0"/>
          <w:numId w:val="6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Безопасность жизнедеятельности </w:t>
      </w:r>
      <w:r>
        <w:rPr>
          <w:rFonts w:eastAsia="Times New Roman"/>
          <w:sz w:val="24"/>
          <w:szCs w:val="24"/>
        </w:rPr>
        <w:t>[Текст] 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студентов вузов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 общ.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ред.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В.</w:t>
      </w:r>
    </w:p>
    <w:p w:rsidR="000F6763" w:rsidRDefault="000F6763">
      <w:pPr>
        <w:spacing w:line="12" w:lineRule="exact"/>
        <w:rPr>
          <w:rFonts w:eastAsia="Times New Roman"/>
          <w:sz w:val="24"/>
          <w:szCs w:val="24"/>
        </w:rPr>
      </w:pPr>
    </w:p>
    <w:p w:rsidR="000F6763" w:rsidRDefault="004D4902">
      <w:pPr>
        <w:spacing w:line="234" w:lineRule="auto"/>
        <w:ind w:left="727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Белова. - 7-е изд., стереотип. - М. : Высшая школа, 2007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  <w:r>
        <w:rPr>
          <w:rFonts w:eastAsia="Times New Roman"/>
          <w:sz w:val="24"/>
          <w:szCs w:val="24"/>
        </w:rPr>
        <w:t xml:space="preserve"> всего 20</w:t>
      </w:r>
    </w:p>
    <w:p w:rsidR="000F6763" w:rsidRDefault="000F6763">
      <w:pPr>
        <w:spacing w:line="282" w:lineRule="exact"/>
        <w:rPr>
          <w:sz w:val="20"/>
          <w:szCs w:val="20"/>
        </w:r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Дополнительная литература</w:t>
      </w:r>
    </w:p>
    <w:p w:rsidR="000F6763" w:rsidRDefault="004D4902">
      <w:pPr>
        <w:numPr>
          <w:ilvl w:val="0"/>
          <w:numId w:val="7"/>
        </w:numPr>
        <w:tabs>
          <w:tab w:val="left" w:pos="707"/>
        </w:tabs>
        <w:spacing w:line="235" w:lineRule="auto"/>
        <w:ind w:left="707" w:hanging="3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Мастрюков, Б. С. </w:t>
      </w:r>
      <w:r>
        <w:rPr>
          <w:rFonts w:eastAsia="Times New Roman"/>
          <w:sz w:val="24"/>
          <w:szCs w:val="24"/>
        </w:rPr>
        <w:t>Безопасность в чрезвычайных ситуациях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[Текст] 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студентов</w:t>
      </w:r>
    </w:p>
    <w:p w:rsidR="000F6763" w:rsidRDefault="004D4902">
      <w:pPr>
        <w:ind w:left="7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вузов / Б. С. Мастрюков. - 2-е изд., стер. - М. : Академия, 2004. - 336 с. </w:t>
      </w:r>
      <w:r>
        <w:rPr>
          <w:rFonts w:eastAsia="Times New Roman"/>
          <w:b/>
          <w:bCs/>
          <w:sz w:val="24"/>
          <w:szCs w:val="24"/>
        </w:rPr>
        <w:t>Имеются экзем-</w:t>
      </w:r>
    </w:p>
    <w:p w:rsidR="000F6763" w:rsidRDefault="004D4902">
      <w:pPr>
        <w:ind w:left="72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пляры в отделах: </w:t>
      </w:r>
      <w:r>
        <w:rPr>
          <w:rFonts w:eastAsia="Times New Roman"/>
          <w:sz w:val="24"/>
          <w:szCs w:val="24"/>
        </w:rPr>
        <w:t>всего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</w:t>
      </w:r>
    </w:p>
    <w:p w:rsidR="000F6763" w:rsidRDefault="000F6763">
      <w:pPr>
        <w:spacing w:line="12" w:lineRule="exact"/>
        <w:rPr>
          <w:rFonts w:eastAsia="Times New Roman"/>
          <w:sz w:val="24"/>
          <w:szCs w:val="24"/>
        </w:rPr>
      </w:pPr>
    </w:p>
    <w:p w:rsidR="000F6763" w:rsidRDefault="004D4902">
      <w:pPr>
        <w:numPr>
          <w:ilvl w:val="0"/>
          <w:numId w:val="7"/>
        </w:numPr>
        <w:tabs>
          <w:tab w:val="left" w:pos="715"/>
        </w:tabs>
        <w:spacing w:line="234" w:lineRule="auto"/>
        <w:ind w:left="727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Безопасность жизнедеятельности </w:t>
      </w:r>
      <w:r>
        <w:rPr>
          <w:rFonts w:eastAsia="Times New Roman"/>
          <w:sz w:val="24"/>
          <w:szCs w:val="24"/>
        </w:rPr>
        <w:t>[Текст] 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сб.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нормат.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подгот.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молодежи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области защиты от ЧС / Ред. М. Дзыбов. - / М-во РФ по делам гражд. обороны, ЧС и ликви-</w:t>
      </w:r>
    </w:p>
    <w:p w:rsidR="000F6763" w:rsidRDefault="000F6763">
      <w:pPr>
        <w:sectPr w:rsidR="000F6763">
          <w:pgSz w:w="11900" w:h="16838"/>
          <w:pgMar w:top="556" w:right="566" w:bottom="151" w:left="1133" w:header="0" w:footer="0" w:gutter="0"/>
          <w:cols w:space="720" w:equalWidth="0">
            <w:col w:w="10207"/>
          </w:cols>
        </w:sect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321" w:lineRule="exact"/>
        <w:rPr>
          <w:sz w:val="20"/>
          <w:szCs w:val="20"/>
        </w:rPr>
      </w:pPr>
    </w:p>
    <w:p w:rsidR="000F6763" w:rsidRDefault="004D4902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0F6763" w:rsidRDefault="000F6763">
      <w:pPr>
        <w:sectPr w:rsidR="000F6763">
          <w:type w:val="continuous"/>
          <w:pgSz w:w="11900" w:h="16838"/>
          <w:pgMar w:top="556" w:right="566" w:bottom="151" w:left="1133" w:header="0" w:footer="0" w:gutter="0"/>
          <w:cols w:space="720" w:equalWidth="0">
            <w:col w:w="10207"/>
          </w:cols>
        </w:sectPr>
      </w:pPr>
    </w:p>
    <w:p w:rsidR="000F6763" w:rsidRDefault="004D490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дации последствий стих. бедствий. - М. : ДИК, АСТ-ЛТД, 1998. - 696 с. </w:t>
      </w:r>
      <w:r>
        <w:rPr>
          <w:rFonts w:eastAsia="Times New Roman"/>
          <w:b/>
          <w:bCs/>
          <w:sz w:val="24"/>
          <w:szCs w:val="24"/>
        </w:rPr>
        <w:t>Имеются экзем-</w:t>
      </w:r>
    </w:p>
    <w:p w:rsidR="000F6763" w:rsidRDefault="004D490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пляры в отделах: </w:t>
      </w:r>
      <w:r>
        <w:rPr>
          <w:rFonts w:eastAsia="Times New Roman"/>
          <w:sz w:val="24"/>
          <w:szCs w:val="24"/>
        </w:rPr>
        <w:t>всего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</w:p>
    <w:p w:rsidR="000F6763" w:rsidRDefault="000F6763">
      <w:pPr>
        <w:spacing w:line="12" w:lineRule="exact"/>
        <w:rPr>
          <w:sz w:val="20"/>
          <w:szCs w:val="20"/>
        </w:rPr>
      </w:pPr>
    </w:p>
    <w:p w:rsidR="000F6763" w:rsidRDefault="004D4902">
      <w:pPr>
        <w:numPr>
          <w:ilvl w:val="0"/>
          <w:numId w:val="8"/>
        </w:numPr>
        <w:tabs>
          <w:tab w:val="left" w:pos="708"/>
        </w:tabs>
        <w:spacing w:line="237" w:lineRule="auto"/>
        <w:ind w:left="720" w:right="360" w:hanging="3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Мастрюков, Б. С. </w:t>
      </w:r>
      <w:r>
        <w:rPr>
          <w:rFonts w:eastAsia="Times New Roman"/>
          <w:sz w:val="24"/>
          <w:szCs w:val="24"/>
        </w:rPr>
        <w:t>Безопасность в чрезвычайных ситуациях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[Текст] 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студентов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вузов, обучающихся по специальностям "Безопасность жизнедеятельности в техносфере" и "Безопасность технологических процессов и производств" направления подготовки дипло-мированных специалистов "Безопасность жизнедеятельности" / Б.С. Мастрюков. - М. :</w:t>
      </w:r>
    </w:p>
    <w:p w:rsidR="000F6763" w:rsidRDefault="000F6763">
      <w:pPr>
        <w:spacing w:line="2" w:lineRule="exact"/>
        <w:rPr>
          <w:rFonts w:eastAsia="Times New Roman"/>
          <w:sz w:val="24"/>
          <w:szCs w:val="24"/>
        </w:rPr>
      </w:pPr>
    </w:p>
    <w:p w:rsidR="000F6763" w:rsidRDefault="004D4902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Академия, 2003. - 336 с.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  <w:r>
        <w:rPr>
          <w:rFonts w:eastAsia="Times New Roman"/>
          <w:sz w:val="24"/>
          <w:szCs w:val="24"/>
        </w:rPr>
        <w:t xml:space="preserve"> всего 5</w:t>
      </w:r>
    </w:p>
    <w:p w:rsidR="000F6763" w:rsidRDefault="000F6763">
      <w:pPr>
        <w:spacing w:line="12" w:lineRule="exact"/>
        <w:rPr>
          <w:rFonts w:eastAsia="Times New Roman"/>
          <w:sz w:val="24"/>
          <w:szCs w:val="24"/>
        </w:rPr>
      </w:pPr>
    </w:p>
    <w:p w:rsidR="000F6763" w:rsidRDefault="004D4902">
      <w:pPr>
        <w:numPr>
          <w:ilvl w:val="0"/>
          <w:numId w:val="8"/>
        </w:numPr>
        <w:tabs>
          <w:tab w:val="left" w:pos="708"/>
        </w:tabs>
        <w:spacing w:line="237" w:lineRule="auto"/>
        <w:ind w:left="720" w:right="28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Личная безопасность в </w:t>
      </w:r>
      <w:r>
        <w:rPr>
          <w:rFonts w:eastAsia="Times New Roman"/>
          <w:sz w:val="24"/>
          <w:szCs w:val="24"/>
        </w:rPr>
        <w:t>чрезвычайных ситуациях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[Текст] 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практическое пособие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мини-стерство РФ по делам гражданской обороны, ЧС и ликвидации последствий стихийных бедствий; Центр экстренной психологической помощи ; Под ред. Г.Н. Кириллова. - М. : НЦ ЭНАС, 2004. - 64 с.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  <w:r>
        <w:rPr>
          <w:rFonts w:eastAsia="Times New Roman"/>
          <w:sz w:val="24"/>
          <w:szCs w:val="24"/>
        </w:rPr>
        <w:t xml:space="preserve"> всего 5</w:t>
      </w:r>
    </w:p>
    <w:p w:rsidR="000F6763" w:rsidRDefault="000F6763">
      <w:pPr>
        <w:spacing w:line="1" w:lineRule="exact"/>
        <w:rPr>
          <w:rFonts w:eastAsia="Times New Roman"/>
          <w:sz w:val="24"/>
          <w:szCs w:val="24"/>
        </w:rPr>
      </w:pPr>
    </w:p>
    <w:p w:rsidR="000F6763" w:rsidRDefault="004D4902">
      <w:pPr>
        <w:numPr>
          <w:ilvl w:val="0"/>
          <w:numId w:val="8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Безопасность жизнедеятельности </w:t>
      </w:r>
      <w:r>
        <w:rPr>
          <w:rFonts w:eastAsia="Times New Roman"/>
          <w:sz w:val="24"/>
          <w:szCs w:val="24"/>
        </w:rPr>
        <w:t>[Текст] 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студентов вузов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 общ.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ред.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С.В.</w:t>
      </w:r>
    </w:p>
    <w:p w:rsidR="000F6763" w:rsidRDefault="004D4902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Белова. - 4-е изд., испр. и доп. - М. : Высшая школа, 2004. - 606 с. </w:t>
      </w:r>
      <w:r>
        <w:rPr>
          <w:rFonts w:eastAsia="Times New Roman"/>
          <w:b/>
          <w:bCs/>
          <w:sz w:val="24"/>
          <w:szCs w:val="24"/>
        </w:rPr>
        <w:t>Имеются экземпляры в</w:t>
      </w:r>
    </w:p>
    <w:p w:rsidR="000F6763" w:rsidRDefault="004D4902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отделах: </w:t>
      </w:r>
      <w:r>
        <w:rPr>
          <w:rFonts w:eastAsia="Times New Roman"/>
          <w:sz w:val="24"/>
          <w:szCs w:val="24"/>
        </w:rPr>
        <w:t>всего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</w:p>
    <w:p w:rsidR="000F6763" w:rsidRDefault="004D4902">
      <w:pPr>
        <w:numPr>
          <w:ilvl w:val="0"/>
          <w:numId w:val="8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Безопасность жизнедеятельности </w:t>
      </w:r>
      <w:r>
        <w:rPr>
          <w:rFonts w:eastAsia="Times New Roman"/>
          <w:sz w:val="24"/>
          <w:szCs w:val="24"/>
        </w:rPr>
        <w:t>[Текст] 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учебник для вузов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Михайлов,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Со-</w:t>
      </w:r>
    </w:p>
    <w:p w:rsidR="000F6763" w:rsidRDefault="004D4902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ломин, А. Л. Михайлов ; под ред. : Л. А. Михайлова. - М.; СПб. ; Н.Новгород ; Воронеж :</w:t>
      </w:r>
    </w:p>
    <w:p w:rsidR="000F6763" w:rsidRDefault="004D4902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Питер, 2007. - 301 с.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  <w:r>
        <w:rPr>
          <w:rFonts w:eastAsia="Times New Roman"/>
          <w:sz w:val="24"/>
          <w:szCs w:val="24"/>
        </w:rPr>
        <w:t xml:space="preserve"> всего 27</w:t>
      </w:r>
    </w:p>
    <w:p w:rsidR="000F6763" w:rsidRDefault="000F6763">
      <w:pPr>
        <w:spacing w:line="12" w:lineRule="exact"/>
        <w:rPr>
          <w:rFonts w:eastAsia="Times New Roman"/>
          <w:sz w:val="24"/>
          <w:szCs w:val="24"/>
        </w:rPr>
      </w:pPr>
    </w:p>
    <w:p w:rsidR="000F6763" w:rsidRDefault="004D4902">
      <w:pPr>
        <w:numPr>
          <w:ilvl w:val="0"/>
          <w:numId w:val="8"/>
        </w:numPr>
        <w:tabs>
          <w:tab w:val="left" w:pos="708"/>
        </w:tabs>
        <w:spacing w:line="249" w:lineRule="auto"/>
        <w:ind w:left="720" w:right="340" w:hanging="367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Микрюков, В. Ю. </w:t>
      </w:r>
      <w:r>
        <w:rPr>
          <w:rFonts w:eastAsia="Times New Roman"/>
          <w:sz w:val="23"/>
          <w:szCs w:val="23"/>
        </w:rPr>
        <w:t>Обеспечение безопасности жизнедеятельности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[Текст] 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учеб.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пособие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для студентов высшего исреднего образования. В 2 кн. Кн. 2. Коллективная безопастность /</w:t>
      </w:r>
    </w:p>
    <w:p w:rsidR="000F6763" w:rsidRDefault="004D4902">
      <w:pPr>
        <w:ind w:left="7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В. Ю. Микрюков. - М. : Высшая школа, 2004. - 333 с.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</w:p>
    <w:p w:rsidR="000F6763" w:rsidRDefault="004D4902">
      <w:pPr>
        <w:ind w:left="7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всего 6</w:t>
      </w:r>
    </w:p>
    <w:p w:rsidR="000F6763" w:rsidRDefault="000F6763">
      <w:pPr>
        <w:spacing w:line="12" w:lineRule="exact"/>
        <w:rPr>
          <w:rFonts w:eastAsia="Times New Roman"/>
          <w:sz w:val="23"/>
          <w:szCs w:val="23"/>
        </w:rPr>
      </w:pPr>
    </w:p>
    <w:p w:rsidR="000F6763" w:rsidRDefault="004D4902">
      <w:pPr>
        <w:numPr>
          <w:ilvl w:val="0"/>
          <w:numId w:val="8"/>
        </w:numPr>
        <w:tabs>
          <w:tab w:val="left" w:pos="708"/>
        </w:tabs>
        <w:spacing w:line="237" w:lineRule="auto"/>
        <w:ind w:left="720" w:right="400" w:hanging="3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География Забайкальского края </w:t>
      </w:r>
      <w:r>
        <w:rPr>
          <w:rFonts w:eastAsia="Times New Roman"/>
          <w:sz w:val="24"/>
          <w:szCs w:val="24"/>
        </w:rPr>
        <w:t>[Текст] 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пособие для образоват.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учреждений За-байкальского края / ФАО РФ; ГОУ ВПО ЗабГГПУ им. Н.Г. Чернышевского ; под ред. В. С. Кулакова. - Чита : Экспресс-издательство, 2009. - 307 с.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  <w:r>
        <w:rPr>
          <w:rFonts w:eastAsia="Times New Roman"/>
          <w:sz w:val="24"/>
          <w:szCs w:val="24"/>
        </w:rPr>
        <w:t xml:space="preserve"> всего 51</w:t>
      </w:r>
    </w:p>
    <w:p w:rsidR="000F6763" w:rsidRDefault="000F6763">
      <w:pPr>
        <w:spacing w:line="13" w:lineRule="exact"/>
        <w:rPr>
          <w:rFonts w:eastAsia="Times New Roman"/>
          <w:sz w:val="24"/>
          <w:szCs w:val="24"/>
        </w:rPr>
      </w:pPr>
    </w:p>
    <w:p w:rsidR="000F6763" w:rsidRDefault="004D4902">
      <w:pPr>
        <w:numPr>
          <w:ilvl w:val="0"/>
          <w:numId w:val="8"/>
        </w:numPr>
        <w:tabs>
          <w:tab w:val="left" w:pos="708"/>
        </w:tabs>
        <w:spacing w:line="250" w:lineRule="auto"/>
        <w:ind w:left="720" w:right="320" w:hanging="367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Шилкинский район Забайкальского </w:t>
      </w:r>
      <w:r>
        <w:rPr>
          <w:rFonts w:eastAsia="Times New Roman"/>
          <w:sz w:val="23"/>
          <w:szCs w:val="23"/>
        </w:rPr>
        <w:t>края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[Текст] 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природа,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история,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экономика,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инфра-структура и краеведение / Ин-т природ. ресурсов, экологии и криологии СО РАН; ЗабГГПУ им. Н.Г. Чернышевского; Администрация Шилкинского р-на ; науч. ред. Г. А. Юргенсон ; ред.-сост. В. С. Кулаков. - Новосибирск : Наука, 2009. - 305 с. </w:t>
      </w:r>
      <w:r>
        <w:rPr>
          <w:rFonts w:eastAsia="Times New Roman"/>
          <w:b/>
          <w:bCs/>
          <w:sz w:val="23"/>
          <w:szCs w:val="23"/>
        </w:rPr>
        <w:t>Имеются экземпляры в от-</w:t>
      </w:r>
    </w:p>
    <w:p w:rsidR="000F6763" w:rsidRDefault="004D4902">
      <w:pPr>
        <w:ind w:left="72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 xml:space="preserve">делах: </w:t>
      </w:r>
      <w:r>
        <w:rPr>
          <w:rFonts w:eastAsia="Times New Roman"/>
          <w:sz w:val="24"/>
          <w:szCs w:val="24"/>
        </w:rPr>
        <w:t>всего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</w:p>
    <w:p w:rsidR="000F6763" w:rsidRDefault="004D4902">
      <w:pPr>
        <w:numPr>
          <w:ilvl w:val="0"/>
          <w:numId w:val="8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Газимуро-Заводский район Забайкальского </w:t>
      </w:r>
      <w:r>
        <w:rPr>
          <w:rFonts w:eastAsia="Times New Roman"/>
          <w:sz w:val="24"/>
          <w:szCs w:val="24"/>
        </w:rPr>
        <w:t>края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[Текст] 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научно-популярная литература</w:t>
      </w:r>
    </w:p>
    <w:p w:rsidR="000F6763" w:rsidRDefault="000F6763">
      <w:pPr>
        <w:spacing w:line="12" w:lineRule="exact"/>
        <w:rPr>
          <w:sz w:val="20"/>
          <w:szCs w:val="20"/>
        </w:rPr>
      </w:pPr>
    </w:p>
    <w:p w:rsidR="000F6763" w:rsidRDefault="004D4902">
      <w:pPr>
        <w:numPr>
          <w:ilvl w:val="0"/>
          <w:numId w:val="9"/>
        </w:numPr>
        <w:tabs>
          <w:tab w:val="left" w:pos="847"/>
        </w:tabs>
        <w:spacing w:line="249" w:lineRule="auto"/>
        <w:ind w:left="720" w:right="62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ЗабГГПУ им. Н.Г. Чернышевского; ЧГУ; Администрация муниципального образования "Газимуро-Заводский район" ; под ред. В. С. Кулакова. - Чита : Экспресс-издательство,</w:t>
      </w:r>
    </w:p>
    <w:p w:rsidR="000F6763" w:rsidRDefault="004D4902">
      <w:pPr>
        <w:ind w:left="7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2011. - 247 с.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  <w:r>
        <w:rPr>
          <w:rFonts w:eastAsia="Times New Roman"/>
          <w:sz w:val="24"/>
          <w:szCs w:val="24"/>
        </w:rPr>
        <w:t xml:space="preserve"> всего 1</w:t>
      </w:r>
    </w:p>
    <w:p w:rsidR="000F6763" w:rsidRDefault="000F6763">
      <w:pPr>
        <w:spacing w:line="5" w:lineRule="exact"/>
        <w:rPr>
          <w:sz w:val="20"/>
          <w:szCs w:val="20"/>
        </w:rPr>
      </w:pPr>
    </w:p>
    <w:p w:rsidR="000F6763" w:rsidRDefault="004D490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Интернет-ресурсы:</w:t>
      </w:r>
    </w:p>
    <w:p w:rsidR="000F6763" w:rsidRDefault="000F6763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380"/>
        <w:gridCol w:w="80"/>
        <w:gridCol w:w="1460"/>
        <w:gridCol w:w="80"/>
        <w:gridCol w:w="140"/>
        <w:gridCol w:w="40"/>
        <w:gridCol w:w="280"/>
        <w:gridCol w:w="100"/>
        <w:gridCol w:w="20"/>
        <w:gridCol w:w="60"/>
        <w:gridCol w:w="200"/>
        <w:gridCol w:w="100"/>
        <w:gridCol w:w="180"/>
        <w:gridCol w:w="40"/>
        <w:gridCol w:w="140"/>
        <w:gridCol w:w="540"/>
      </w:tblGrid>
      <w:tr w:rsidR="000F6763">
        <w:trPr>
          <w:trHeight w:val="25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</w:rPr>
              <w:t>№</w:t>
            </w: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Название сайта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F6763" w:rsidRDefault="000F6763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Электронный адрес</w:t>
            </w:r>
          </w:p>
        </w:tc>
      </w:tr>
      <w:tr w:rsidR="000F6763">
        <w:trPr>
          <w:trHeight w:val="25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п/п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/>
        </w:tc>
      </w:tr>
      <w:tr w:rsidR="000F6763">
        <w:trPr>
          <w:trHeight w:val="21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Естественнонаучные эксперименты – физика. Коллекция Рос-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14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http://experiment.edu.ru</w:t>
            </w:r>
          </w:p>
        </w:tc>
      </w:tr>
      <w:tr w:rsidR="000F6763">
        <w:trPr>
          <w:trHeight w:val="25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сийского общеобразовательного портала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/>
        </w:tc>
      </w:tr>
      <w:tr w:rsidR="000F6763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Элементы: популярный сайт о фундаментальной науке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14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http://www.elementy.ru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2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Естественнонаучные эксперименты – химия. Коллекция Россий-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4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http://experiment.edu.ru</w:t>
            </w:r>
          </w:p>
        </w:tc>
      </w:tr>
      <w:tr w:rsidR="000F6763">
        <w:trPr>
          <w:trHeight w:val="25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ского общеобразовательного портала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/>
        </w:tc>
      </w:tr>
      <w:tr w:rsidR="000F6763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 Трен – Химия для всех: учебно-информационный сайт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5"/>
            <w:tcBorders>
              <w:bottom w:val="single" w:sz="8" w:space="0" w:color="0000FF"/>
            </w:tcBorders>
            <w:vAlign w:val="bottom"/>
          </w:tcPr>
          <w:p w:rsidR="000F6763" w:rsidRDefault="004D490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http://kontren.narod.ru</w:t>
            </w:r>
          </w:p>
        </w:tc>
        <w:tc>
          <w:tcPr>
            <w:tcW w:w="1380" w:type="dxa"/>
            <w:gridSpan w:val="9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18"/>
                <w:szCs w:val="18"/>
              </w:rPr>
            </w:pP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2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Онлайн справочник химических элементов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gridSpan w:val="10"/>
            <w:tcBorders>
              <w:bottom w:val="single" w:sz="8" w:space="0" w:color="0000FF"/>
            </w:tcBorders>
            <w:vAlign w:val="bottom"/>
          </w:tcPr>
          <w:p w:rsidR="000F6763" w:rsidRDefault="004D4902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http://webelements.narod.ru</w:t>
            </w: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Популярная библиотека химических элементов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4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http://n-t.ru/ri/ps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5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«Мир Химии»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4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http://chemistry.narod.ru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2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 и жизнь – XXI век: научно-популярный журнал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4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http://www.hij.ru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5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 жизни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4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http://www.school2.kubannet.ru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5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Единая коллекция ЦОР. Предметная коллекция «Биология»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gridSpan w:val="11"/>
            <w:tcBorders>
              <w:bottom w:val="single" w:sz="8" w:space="0" w:color="0000FF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http://cshool-collection.edu.ru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5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2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Государственный Дарвиновский музей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4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http://www.darwin.museum.ru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8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Зоологический музей Санкт - Петербурга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gridSpan w:val="9"/>
            <w:tcBorders>
              <w:bottom w:val="single" w:sz="8" w:space="0" w:color="0000FF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http://www.zin.ru/museum</w:t>
            </w:r>
          </w:p>
        </w:tc>
        <w:tc>
          <w:tcPr>
            <w:tcW w:w="1000" w:type="dxa"/>
            <w:gridSpan w:val="5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Концепции современного естествознания: биологическая карти-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4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http://nrc.edu.ru/est</w:t>
            </w:r>
          </w:p>
        </w:tc>
      </w:tr>
      <w:tr w:rsidR="000F6763">
        <w:trPr>
          <w:trHeight w:val="26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мира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/>
        </w:tc>
      </w:tr>
      <w:tr w:rsidR="000F6763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Живые существа: электронная иллюстрированная энциклопедия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0000FF"/>
            </w:tcBorders>
            <w:vAlign w:val="bottom"/>
          </w:tcPr>
          <w:p w:rsidR="000F6763" w:rsidRDefault="004D490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http://www.livt.net</w:t>
            </w:r>
          </w:p>
        </w:tc>
        <w:tc>
          <w:tcPr>
            <w:tcW w:w="1700" w:type="dxa"/>
            <w:gridSpan w:val="11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18"/>
                <w:szCs w:val="18"/>
              </w:rPr>
            </w:pP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8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23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Лауреаты нобелевской премии по физиологии и медицине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http://n-t.ru/nl/mf</w:t>
            </w:r>
          </w:p>
        </w:tc>
      </w:tr>
    </w:tbl>
    <w:p w:rsidR="000F6763" w:rsidRDefault="004D49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6650990</wp:posOffset>
                </wp:positionH>
                <wp:positionV relativeFrom="paragraph">
                  <wp:posOffset>-7620</wp:posOffset>
                </wp:positionV>
                <wp:extent cx="13335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523.7pt;margin-top:-0.5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F6763" w:rsidRDefault="000F6763">
      <w:pPr>
        <w:sectPr w:rsidR="000F6763">
          <w:pgSz w:w="11900" w:h="16838"/>
          <w:pgMar w:top="556" w:right="286" w:bottom="151" w:left="1140" w:header="0" w:footer="0" w:gutter="0"/>
          <w:cols w:space="720" w:equalWidth="0">
            <w:col w:w="10480"/>
          </w:cols>
        </w:sectPr>
      </w:pPr>
    </w:p>
    <w:p w:rsidR="000F6763" w:rsidRDefault="000F6763">
      <w:pPr>
        <w:spacing w:line="199" w:lineRule="exact"/>
        <w:rPr>
          <w:sz w:val="20"/>
          <w:szCs w:val="20"/>
        </w:rPr>
      </w:pPr>
    </w:p>
    <w:p w:rsidR="000F6763" w:rsidRDefault="004D4902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0F6763" w:rsidRDefault="000F6763">
      <w:pPr>
        <w:sectPr w:rsidR="000F6763">
          <w:type w:val="continuous"/>
          <w:pgSz w:w="11900" w:h="16838"/>
          <w:pgMar w:top="556" w:right="286" w:bottom="151" w:left="1140" w:header="0" w:footer="0" w:gutter="0"/>
          <w:cols w:space="720" w:equalWidth="0">
            <w:col w:w="10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380"/>
        <w:gridCol w:w="80"/>
        <w:gridCol w:w="220"/>
        <w:gridCol w:w="1280"/>
        <w:gridCol w:w="340"/>
        <w:gridCol w:w="280"/>
        <w:gridCol w:w="80"/>
        <w:gridCol w:w="280"/>
        <w:gridCol w:w="100"/>
        <w:gridCol w:w="460"/>
        <w:gridCol w:w="20"/>
        <w:gridCol w:w="320"/>
      </w:tblGrid>
      <w:tr w:rsidR="000F6763">
        <w:trPr>
          <w:trHeight w:val="2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3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Палеонтологический музей РАН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F6763" w:rsidRDefault="000F6763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http://www.paleo.ru/museum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 животных: электронные версии книг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0000FF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http://animal.geoman.ru</w:t>
            </w:r>
          </w:p>
        </w:tc>
        <w:tc>
          <w:tcPr>
            <w:tcW w:w="1260" w:type="dxa"/>
            <w:gridSpan w:val="6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2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Теория эволюции как она есть: материалы по теории биологиче-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http://evolution.powernet.ru</w:t>
            </w:r>
          </w:p>
        </w:tc>
      </w:tr>
      <w:tr w:rsidR="000F6763">
        <w:trPr>
          <w:trHeight w:val="25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ской эволюции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3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/>
        </w:tc>
      </w:tr>
      <w:tr w:rsidR="000F6763">
        <w:trPr>
          <w:trHeight w:val="21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Планета Земля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0F6763" w:rsidRDefault="000F6763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9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http://www.myplanet-earth.com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5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Метеоweb (сайт об удивительном мире погоды)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http://www.meteoweb.ru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Озоновый слой и климат Земли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0000FF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http://ikarin.narod.ru</w:t>
            </w:r>
          </w:p>
        </w:tc>
        <w:tc>
          <w:tcPr>
            <w:tcW w:w="1540" w:type="dxa"/>
            <w:gridSpan w:val="7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gridSpan w:val="9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2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о геологии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http://geo.web.ru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 Geographic – Россия (электронная версия журнала)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http://www.national-geographic.ru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75" w:lineRule="exact"/>
        <w:rPr>
          <w:sz w:val="20"/>
          <w:szCs w:val="20"/>
        </w:rPr>
      </w:pPr>
    </w:p>
    <w:p w:rsidR="000F6763" w:rsidRDefault="004D490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Ведущие преподаватели:</w:t>
      </w:r>
    </w:p>
    <w:p w:rsidR="000F6763" w:rsidRDefault="000F6763">
      <w:pPr>
        <w:spacing w:line="163" w:lineRule="exact"/>
        <w:rPr>
          <w:sz w:val="20"/>
          <w:szCs w:val="20"/>
        </w:rPr>
      </w:pPr>
    </w:p>
    <w:p w:rsidR="000F6763" w:rsidRDefault="004D4902">
      <w:pPr>
        <w:numPr>
          <w:ilvl w:val="0"/>
          <w:numId w:val="10"/>
        </w:numPr>
        <w:tabs>
          <w:tab w:val="left" w:pos="500"/>
        </w:tabs>
        <w:ind w:left="500" w:hanging="36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Романова Людмила Сергеевна – к.т.н., доцент, зав. кафедрой ТТиБЖ</w:t>
      </w:r>
    </w:p>
    <w:p w:rsidR="000F6763" w:rsidRDefault="004D4902">
      <w:pPr>
        <w:numPr>
          <w:ilvl w:val="0"/>
          <w:numId w:val="10"/>
        </w:numPr>
        <w:tabs>
          <w:tab w:val="left" w:pos="500"/>
        </w:tabs>
        <w:ind w:left="500" w:hanging="36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Калашникова Людмила Яковлевна – к.п.н., доцент кафедры ТТиБЖ</w:t>
      </w:r>
    </w:p>
    <w:p w:rsidR="000F6763" w:rsidRDefault="004D4902">
      <w:pPr>
        <w:numPr>
          <w:ilvl w:val="0"/>
          <w:numId w:val="10"/>
        </w:numPr>
        <w:tabs>
          <w:tab w:val="left" w:pos="500"/>
        </w:tabs>
        <w:ind w:left="500" w:hanging="36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Фараджева Наалья Андреевна – к.п.н., доцент кафедры ТТиБЖ</w:t>
      </w:r>
    </w:p>
    <w:p w:rsidR="000F6763" w:rsidRDefault="004D4902">
      <w:pPr>
        <w:numPr>
          <w:ilvl w:val="0"/>
          <w:numId w:val="10"/>
        </w:numPr>
        <w:tabs>
          <w:tab w:val="left" w:pos="500"/>
        </w:tabs>
        <w:ind w:left="500" w:hanging="36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Голобокова Галина Ивановна – к.п.н., доцент кафедры ТТиБЖ</w:t>
      </w:r>
    </w:p>
    <w:p w:rsidR="000F6763" w:rsidRDefault="004D4902">
      <w:pPr>
        <w:numPr>
          <w:ilvl w:val="0"/>
          <w:numId w:val="10"/>
        </w:numPr>
        <w:tabs>
          <w:tab w:val="left" w:pos="500"/>
        </w:tabs>
        <w:ind w:left="500" w:hanging="36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Арсентьев Виктор Михайлович – старший преподаватель кафедры ТТиБЖ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700"/>
        <w:gridCol w:w="2280"/>
      </w:tblGrid>
      <w:tr w:rsidR="000F6763">
        <w:trPr>
          <w:trHeight w:val="322"/>
        </w:trPr>
        <w:tc>
          <w:tcPr>
            <w:tcW w:w="280" w:type="dxa"/>
            <w:vAlign w:val="bottom"/>
          </w:tcPr>
          <w:p w:rsidR="000F6763" w:rsidRDefault="004D49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  <w:sz w:val="28"/>
                <w:szCs w:val="28"/>
              </w:rPr>
              <w:t>6.</w:t>
            </w:r>
          </w:p>
        </w:tc>
        <w:tc>
          <w:tcPr>
            <w:tcW w:w="5700" w:type="dxa"/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Золтуев Алексей Владимирович – ассистент</w:t>
            </w:r>
          </w:p>
        </w:tc>
        <w:tc>
          <w:tcPr>
            <w:tcW w:w="2280" w:type="dxa"/>
            <w:vAlign w:val="bottom"/>
          </w:tcPr>
          <w:p w:rsidR="000F6763" w:rsidRDefault="004D49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кафедры ТТиБЖ</w:t>
            </w:r>
          </w:p>
        </w:tc>
      </w:tr>
      <w:tr w:rsidR="000F6763">
        <w:trPr>
          <w:trHeight w:val="324"/>
        </w:trPr>
        <w:tc>
          <w:tcPr>
            <w:tcW w:w="280" w:type="dxa"/>
            <w:vAlign w:val="bottom"/>
          </w:tcPr>
          <w:p w:rsidR="000F6763" w:rsidRDefault="004D49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  <w:sz w:val="28"/>
                <w:szCs w:val="28"/>
              </w:rPr>
              <w:t>7.</w:t>
            </w:r>
          </w:p>
        </w:tc>
        <w:tc>
          <w:tcPr>
            <w:tcW w:w="5700" w:type="dxa"/>
            <w:vAlign w:val="bottom"/>
          </w:tcPr>
          <w:p w:rsidR="000F6763" w:rsidRDefault="004D49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Васильев Аркадий Александрович - ассистент</w:t>
            </w:r>
          </w:p>
        </w:tc>
        <w:tc>
          <w:tcPr>
            <w:tcW w:w="2280" w:type="dxa"/>
            <w:vAlign w:val="bottom"/>
          </w:tcPr>
          <w:p w:rsidR="000F6763" w:rsidRDefault="004D490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кафедры ТТиБЖ</w:t>
            </w:r>
          </w:p>
        </w:tc>
      </w:tr>
    </w:tbl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12" w:lineRule="exact"/>
        <w:rPr>
          <w:sz w:val="20"/>
          <w:szCs w:val="20"/>
        </w:rPr>
      </w:pPr>
    </w:p>
    <w:p w:rsidR="000F6763" w:rsidRDefault="004D490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 _________________к.т.н., доцент Л.С. Романова</w:t>
      </w:r>
    </w:p>
    <w:p w:rsidR="000F6763" w:rsidRDefault="000F6763">
      <w:pPr>
        <w:sectPr w:rsidR="000F6763">
          <w:pgSz w:w="11900" w:h="16838"/>
          <w:pgMar w:top="546" w:right="286" w:bottom="151" w:left="1140" w:header="0" w:footer="0" w:gutter="0"/>
          <w:cols w:space="720" w:equalWidth="0">
            <w:col w:w="10480"/>
          </w:cols>
        </w:sect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391" w:lineRule="exact"/>
        <w:rPr>
          <w:sz w:val="20"/>
          <w:szCs w:val="20"/>
        </w:rPr>
      </w:pPr>
    </w:p>
    <w:p w:rsidR="000F6763" w:rsidRDefault="004D4902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sectPr w:rsidR="000F6763">
      <w:type w:val="continuous"/>
      <w:pgSz w:w="11900" w:h="16838"/>
      <w:pgMar w:top="546" w:right="286" w:bottom="151" w:left="114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9864502"/>
    <w:lvl w:ilvl="0" w:tplc="A88448A8">
      <w:start w:val="1"/>
      <w:numFmt w:val="decimal"/>
      <w:lvlText w:val="%1."/>
      <w:lvlJc w:val="left"/>
    </w:lvl>
    <w:lvl w:ilvl="1" w:tplc="B5A067E4">
      <w:numFmt w:val="decimal"/>
      <w:lvlText w:val=""/>
      <w:lvlJc w:val="left"/>
    </w:lvl>
    <w:lvl w:ilvl="2" w:tplc="0F6E5AE0">
      <w:numFmt w:val="decimal"/>
      <w:lvlText w:val=""/>
      <w:lvlJc w:val="left"/>
    </w:lvl>
    <w:lvl w:ilvl="3" w:tplc="D3D2C2B0">
      <w:numFmt w:val="decimal"/>
      <w:lvlText w:val=""/>
      <w:lvlJc w:val="left"/>
    </w:lvl>
    <w:lvl w:ilvl="4" w:tplc="52BA1478">
      <w:numFmt w:val="decimal"/>
      <w:lvlText w:val=""/>
      <w:lvlJc w:val="left"/>
    </w:lvl>
    <w:lvl w:ilvl="5" w:tplc="855A4F4E">
      <w:numFmt w:val="decimal"/>
      <w:lvlText w:val=""/>
      <w:lvlJc w:val="left"/>
    </w:lvl>
    <w:lvl w:ilvl="6" w:tplc="CAE2E9B6">
      <w:numFmt w:val="decimal"/>
      <w:lvlText w:val=""/>
      <w:lvlJc w:val="left"/>
    </w:lvl>
    <w:lvl w:ilvl="7" w:tplc="9946C112">
      <w:numFmt w:val="decimal"/>
      <w:lvlText w:val=""/>
      <w:lvlJc w:val="left"/>
    </w:lvl>
    <w:lvl w:ilvl="8" w:tplc="84BCBFA6">
      <w:numFmt w:val="decimal"/>
      <w:lvlText w:val=""/>
      <w:lvlJc w:val="left"/>
    </w:lvl>
  </w:abstractNum>
  <w:abstractNum w:abstractNumId="1">
    <w:nsid w:val="00000BB3"/>
    <w:multiLevelType w:val="hybridMultilevel"/>
    <w:tmpl w:val="E3247BB0"/>
    <w:lvl w:ilvl="0" w:tplc="9146A050">
      <w:start w:val="1"/>
      <w:numFmt w:val="decimal"/>
      <w:lvlText w:val="%1."/>
      <w:lvlJc w:val="left"/>
    </w:lvl>
    <w:lvl w:ilvl="1" w:tplc="996ADE12">
      <w:numFmt w:val="decimal"/>
      <w:lvlText w:val=""/>
      <w:lvlJc w:val="left"/>
    </w:lvl>
    <w:lvl w:ilvl="2" w:tplc="E4C4EBD2">
      <w:numFmt w:val="decimal"/>
      <w:lvlText w:val=""/>
      <w:lvlJc w:val="left"/>
    </w:lvl>
    <w:lvl w:ilvl="3" w:tplc="97D6712A">
      <w:numFmt w:val="decimal"/>
      <w:lvlText w:val=""/>
      <w:lvlJc w:val="left"/>
    </w:lvl>
    <w:lvl w:ilvl="4" w:tplc="DA2A3DCA">
      <w:numFmt w:val="decimal"/>
      <w:lvlText w:val=""/>
      <w:lvlJc w:val="left"/>
    </w:lvl>
    <w:lvl w:ilvl="5" w:tplc="E12E2B2E">
      <w:numFmt w:val="decimal"/>
      <w:lvlText w:val=""/>
      <w:lvlJc w:val="left"/>
    </w:lvl>
    <w:lvl w:ilvl="6" w:tplc="F1CCAC14">
      <w:numFmt w:val="decimal"/>
      <w:lvlText w:val=""/>
      <w:lvlJc w:val="left"/>
    </w:lvl>
    <w:lvl w:ilvl="7" w:tplc="0B9A8B86">
      <w:numFmt w:val="decimal"/>
      <w:lvlText w:val=""/>
      <w:lvlJc w:val="left"/>
    </w:lvl>
    <w:lvl w:ilvl="8" w:tplc="32FEB3A4">
      <w:numFmt w:val="decimal"/>
      <w:lvlText w:val=""/>
      <w:lvlJc w:val="left"/>
    </w:lvl>
  </w:abstractNum>
  <w:abstractNum w:abstractNumId="2">
    <w:nsid w:val="000012DB"/>
    <w:multiLevelType w:val="hybridMultilevel"/>
    <w:tmpl w:val="5F6061F2"/>
    <w:lvl w:ilvl="0" w:tplc="F0E64120">
      <w:start w:val="1"/>
      <w:numFmt w:val="bullet"/>
      <w:lvlText w:val="/"/>
      <w:lvlJc w:val="left"/>
    </w:lvl>
    <w:lvl w:ilvl="1" w:tplc="F32EB580">
      <w:numFmt w:val="decimal"/>
      <w:lvlText w:val=""/>
      <w:lvlJc w:val="left"/>
    </w:lvl>
    <w:lvl w:ilvl="2" w:tplc="70142E4A">
      <w:numFmt w:val="decimal"/>
      <w:lvlText w:val=""/>
      <w:lvlJc w:val="left"/>
    </w:lvl>
    <w:lvl w:ilvl="3" w:tplc="543AB594">
      <w:numFmt w:val="decimal"/>
      <w:lvlText w:val=""/>
      <w:lvlJc w:val="left"/>
    </w:lvl>
    <w:lvl w:ilvl="4" w:tplc="76784AFA">
      <w:numFmt w:val="decimal"/>
      <w:lvlText w:val=""/>
      <w:lvlJc w:val="left"/>
    </w:lvl>
    <w:lvl w:ilvl="5" w:tplc="C914B35A">
      <w:numFmt w:val="decimal"/>
      <w:lvlText w:val=""/>
      <w:lvlJc w:val="left"/>
    </w:lvl>
    <w:lvl w:ilvl="6" w:tplc="F9A00812">
      <w:numFmt w:val="decimal"/>
      <w:lvlText w:val=""/>
      <w:lvlJc w:val="left"/>
    </w:lvl>
    <w:lvl w:ilvl="7" w:tplc="1DF0C626">
      <w:numFmt w:val="decimal"/>
      <w:lvlText w:val=""/>
      <w:lvlJc w:val="left"/>
    </w:lvl>
    <w:lvl w:ilvl="8" w:tplc="5CCC7BC6">
      <w:numFmt w:val="decimal"/>
      <w:lvlText w:val=""/>
      <w:lvlJc w:val="left"/>
    </w:lvl>
  </w:abstractNum>
  <w:abstractNum w:abstractNumId="3">
    <w:nsid w:val="0000153C"/>
    <w:multiLevelType w:val="hybridMultilevel"/>
    <w:tmpl w:val="EE746F9A"/>
    <w:lvl w:ilvl="0" w:tplc="E782F920">
      <w:start w:val="1"/>
      <w:numFmt w:val="decimal"/>
      <w:lvlText w:val="%1."/>
      <w:lvlJc w:val="left"/>
    </w:lvl>
    <w:lvl w:ilvl="1" w:tplc="EEB2D8AA">
      <w:numFmt w:val="decimal"/>
      <w:lvlText w:val=""/>
      <w:lvlJc w:val="left"/>
    </w:lvl>
    <w:lvl w:ilvl="2" w:tplc="8F903152">
      <w:numFmt w:val="decimal"/>
      <w:lvlText w:val=""/>
      <w:lvlJc w:val="left"/>
    </w:lvl>
    <w:lvl w:ilvl="3" w:tplc="A4A4BF48">
      <w:numFmt w:val="decimal"/>
      <w:lvlText w:val=""/>
      <w:lvlJc w:val="left"/>
    </w:lvl>
    <w:lvl w:ilvl="4" w:tplc="BC767D6C">
      <w:numFmt w:val="decimal"/>
      <w:lvlText w:val=""/>
      <w:lvlJc w:val="left"/>
    </w:lvl>
    <w:lvl w:ilvl="5" w:tplc="362A5410">
      <w:numFmt w:val="decimal"/>
      <w:lvlText w:val=""/>
      <w:lvlJc w:val="left"/>
    </w:lvl>
    <w:lvl w:ilvl="6" w:tplc="4BFC768E">
      <w:numFmt w:val="decimal"/>
      <w:lvlText w:val=""/>
      <w:lvlJc w:val="left"/>
    </w:lvl>
    <w:lvl w:ilvl="7" w:tplc="BC0227C0">
      <w:numFmt w:val="decimal"/>
      <w:lvlText w:val=""/>
      <w:lvlJc w:val="left"/>
    </w:lvl>
    <w:lvl w:ilvl="8" w:tplc="6F0EEBD2">
      <w:numFmt w:val="decimal"/>
      <w:lvlText w:val=""/>
      <w:lvlJc w:val="left"/>
    </w:lvl>
  </w:abstractNum>
  <w:abstractNum w:abstractNumId="4">
    <w:nsid w:val="00001649"/>
    <w:multiLevelType w:val="hybridMultilevel"/>
    <w:tmpl w:val="07E2A712"/>
    <w:lvl w:ilvl="0" w:tplc="F9245D10">
      <w:start w:val="3"/>
      <w:numFmt w:val="decimal"/>
      <w:lvlText w:val="%1"/>
      <w:lvlJc w:val="left"/>
    </w:lvl>
    <w:lvl w:ilvl="1" w:tplc="BB60066C">
      <w:numFmt w:val="decimal"/>
      <w:lvlText w:val=""/>
      <w:lvlJc w:val="left"/>
    </w:lvl>
    <w:lvl w:ilvl="2" w:tplc="A102353A">
      <w:numFmt w:val="decimal"/>
      <w:lvlText w:val=""/>
      <w:lvlJc w:val="left"/>
    </w:lvl>
    <w:lvl w:ilvl="3" w:tplc="5B8EC5BE">
      <w:numFmt w:val="decimal"/>
      <w:lvlText w:val=""/>
      <w:lvlJc w:val="left"/>
    </w:lvl>
    <w:lvl w:ilvl="4" w:tplc="B992A734">
      <w:numFmt w:val="decimal"/>
      <w:lvlText w:val=""/>
      <w:lvlJc w:val="left"/>
    </w:lvl>
    <w:lvl w:ilvl="5" w:tplc="EC9802D4">
      <w:numFmt w:val="decimal"/>
      <w:lvlText w:val=""/>
      <w:lvlJc w:val="left"/>
    </w:lvl>
    <w:lvl w:ilvl="6" w:tplc="CE5ACE42">
      <w:numFmt w:val="decimal"/>
      <w:lvlText w:val=""/>
      <w:lvlJc w:val="left"/>
    </w:lvl>
    <w:lvl w:ilvl="7" w:tplc="5686A7C0">
      <w:numFmt w:val="decimal"/>
      <w:lvlText w:val=""/>
      <w:lvlJc w:val="left"/>
    </w:lvl>
    <w:lvl w:ilvl="8" w:tplc="E556B2CE">
      <w:numFmt w:val="decimal"/>
      <w:lvlText w:val=""/>
      <w:lvlJc w:val="left"/>
    </w:lvl>
  </w:abstractNum>
  <w:abstractNum w:abstractNumId="5">
    <w:nsid w:val="000026E9"/>
    <w:multiLevelType w:val="hybridMultilevel"/>
    <w:tmpl w:val="231EB614"/>
    <w:lvl w:ilvl="0" w:tplc="A6A21F80">
      <w:start w:val="1"/>
      <w:numFmt w:val="decimal"/>
      <w:lvlText w:val="%1."/>
      <w:lvlJc w:val="left"/>
    </w:lvl>
    <w:lvl w:ilvl="1" w:tplc="EEC6BB06">
      <w:numFmt w:val="decimal"/>
      <w:lvlText w:val=""/>
      <w:lvlJc w:val="left"/>
    </w:lvl>
    <w:lvl w:ilvl="2" w:tplc="66D8FFE8">
      <w:numFmt w:val="decimal"/>
      <w:lvlText w:val=""/>
      <w:lvlJc w:val="left"/>
    </w:lvl>
    <w:lvl w:ilvl="3" w:tplc="F19EC6F2">
      <w:numFmt w:val="decimal"/>
      <w:lvlText w:val=""/>
      <w:lvlJc w:val="left"/>
    </w:lvl>
    <w:lvl w:ilvl="4" w:tplc="B3BA7E3C">
      <w:numFmt w:val="decimal"/>
      <w:lvlText w:val=""/>
      <w:lvlJc w:val="left"/>
    </w:lvl>
    <w:lvl w:ilvl="5" w:tplc="371460DA">
      <w:numFmt w:val="decimal"/>
      <w:lvlText w:val=""/>
      <w:lvlJc w:val="left"/>
    </w:lvl>
    <w:lvl w:ilvl="6" w:tplc="0E3A3532">
      <w:numFmt w:val="decimal"/>
      <w:lvlText w:val=""/>
      <w:lvlJc w:val="left"/>
    </w:lvl>
    <w:lvl w:ilvl="7" w:tplc="4030EFA6">
      <w:numFmt w:val="decimal"/>
      <w:lvlText w:val=""/>
      <w:lvlJc w:val="left"/>
    </w:lvl>
    <w:lvl w:ilvl="8" w:tplc="31F28D88">
      <w:numFmt w:val="decimal"/>
      <w:lvlText w:val=""/>
      <w:lvlJc w:val="left"/>
    </w:lvl>
  </w:abstractNum>
  <w:abstractNum w:abstractNumId="6">
    <w:nsid w:val="00002EA6"/>
    <w:multiLevelType w:val="hybridMultilevel"/>
    <w:tmpl w:val="39D61410"/>
    <w:lvl w:ilvl="0" w:tplc="EEC21E26">
      <w:start w:val="3"/>
      <w:numFmt w:val="decimal"/>
      <w:lvlText w:val="%1."/>
      <w:lvlJc w:val="left"/>
    </w:lvl>
    <w:lvl w:ilvl="1" w:tplc="0CF446B6">
      <w:numFmt w:val="decimal"/>
      <w:lvlText w:val=""/>
      <w:lvlJc w:val="left"/>
    </w:lvl>
    <w:lvl w:ilvl="2" w:tplc="123A8C6E">
      <w:numFmt w:val="decimal"/>
      <w:lvlText w:val=""/>
      <w:lvlJc w:val="left"/>
    </w:lvl>
    <w:lvl w:ilvl="3" w:tplc="FB94E19C">
      <w:numFmt w:val="decimal"/>
      <w:lvlText w:val=""/>
      <w:lvlJc w:val="left"/>
    </w:lvl>
    <w:lvl w:ilvl="4" w:tplc="E0DAC828">
      <w:numFmt w:val="decimal"/>
      <w:lvlText w:val=""/>
      <w:lvlJc w:val="left"/>
    </w:lvl>
    <w:lvl w:ilvl="5" w:tplc="2DA45548">
      <w:numFmt w:val="decimal"/>
      <w:lvlText w:val=""/>
      <w:lvlJc w:val="left"/>
    </w:lvl>
    <w:lvl w:ilvl="6" w:tplc="37E0EA2E">
      <w:numFmt w:val="decimal"/>
      <w:lvlText w:val=""/>
      <w:lvlJc w:val="left"/>
    </w:lvl>
    <w:lvl w:ilvl="7" w:tplc="AB788BCE">
      <w:numFmt w:val="decimal"/>
      <w:lvlText w:val=""/>
      <w:lvlJc w:val="left"/>
    </w:lvl>
    <w:lvl w:ilvl="8" w:tplc="C2A6EB0A">
      <w:numFmt w:val="decimal"/>
      <w:lvlText w:val=""/>
      <w:lvlJc w:val="left"/>
    </w:lvl>
  </w:abstractNum>
  <w:abstractNum w:abstractNumId="7">
    <w:nsid w:val="000041BB"/>
    <w:multiLevelType w:val="hybridMultilevel"/>
    <w:tmpl w:val="151ADD28"/>
    <w:lvl w:ilvl="0" w:tplc="D31C8CBE">
      <w:start w:val="29"/>
      <w:numFmt w:val="decimal"/>
      <w:lvlText w:val="%1."/>
      <w:lvlJc w:val="left"/>
    </w:lvl>
    <w:lvl w:ilvl="1" w:tplc="B55C1AE4">
      <w:numFmt w:val="decimal"/>
      <w:lvlText w:val=""/>
      <w:lvlJc w:val="left"/>
    </w:lvl>
    <w:lvl w:ilvl="2" w:tplc="F74E378C">
      <w:numFmt w:val="decimal"/>
      <w:lvlText w:val=""/>
      <w:lvlJc w:val="left"/>
    </w:lvl>
    <w:lvl w:ilvl="3" w:tplc="48DEFDF2">
      <w:numFmt w:val="decimal"/>
      <w:lvlText w:val=""/>
      <w:lvlJc w:val="left"/>
    </w:lvl>
    <w:lvl w:ilvl="4" w:tplc="CCC662F0">
      <w:numFmt w:val="decimal"/>
      <w:lvlText w:val=""/>
      <w:lvlJc w:val="left"/>
    </w:lvl>
    <w:lvl w:ilvl="5" w:tplc="2A9ABFB0">
      <w:numFmt w:val="decimal"/>
      <w:lvlText w:val=""/>
      <w:lvlJc w:val="left"/>
    </w:lvl>
    <w:lvl w:ilvl="6" w:tplc="6A166346">
      <w:numFmt w:val="decimal"/>
      <w:lvlText w:val=""/>
      <w:lvlJc w:val="left"/>
    </w:lvl>
    <w:lvl w:ilvl="7" w:tplc="F2FA2B26">
      <w:numFmt w:val="decimal"/>
      <w:lvlText w:val=""/>
      <w:lvlJc w:val="left"/>
    </w:lvl>
    <w:lvl w:ilvl="8" w:tplc="AD2CEF70">
      <w:numFmt w:val="decimal"/>
      <w:lvlText w:val=""/>
      <w:lvlJc w:val="left"/>
    </w:lvl>
  </w:abstractNum>
  <w:abstractNum w:abstractNumId="8">
    <w:nsid w:val="00005AF1"/>
    <w:multiLevelType w:val="hybridMultilevel"/>
    <w:tmpl w:val="1D7A3B38"/>
    <w:lvl w:ilvl="0" w:tplc="1EE69FA4">
      <w:start w:val="1"/>
      <w:numFmt w:val="decimal"/>
      <w:lvlText w:val="%1."/>
      <w:lvlJc w:val="left"/>
    </w:lvl>
    <w:lvl w:ilvl="1" w:tplc="ED56C312">
      <w:numFmt w:val="decimal"/>
      <w:lvlText w:val=""/>
      <w:lvlJc w:val="left"/>
    </w:lvl>
    <w:lvl w:ilvl="2" w:tplc="39DACA1A">
      <w:numFmt w:val="decimal"/>
      <w:lvlText w:val=""/>
      <w:lvlJc w:val="left"/>
    </w:lvl>
    <w:lvl w:ilvl="3" w:tplc="002CDF4C">
      <w:numFmt w:val="decimal"/>
      <w:lvlText w:val=""/>
      <w:lvlJc w:val="left"/>
    </w:lvl>
    <w:lvl w:ilvl="4" w:tplc="030C31DC">
      <w:numFmt w:val="decimal"/>
      <w:lvlText w:val=""/>
      <w:lvlJc w:val="left"/>
    </w:lvl>
    <w:lvl w:ilvl="5" w:tplc="38C448A2">
      <w:numFmt w:val="decimal"/>
      <w:lvlText w:val=""/>
      <w:lvlJc w:val="left"/>
    </w:lvl>
    <w:lvl w:ilvl="6" w:tplc="ECDA0A70">
      <w:numFmt w:val="decimal"/>
      <w:lvlText w:val=""/>
      <w:lvlJc w:val="left"/>
    </w:lvl>
    <w:lvl w:ilvl="7" w:tplc="C7EE8312">
      <w:numFmt w:val="decimal"/>
      <w:lvlText w:val=""/>
      <w:lvlJc w:val="left"/>
    </w:lvl>
    <w:lvl w:ilvl="8" w:tplc="B218EA4C">
      <w:numFmt w:val="decimal"/>
      <w:lvlText w:val=""/>
      <w:lvlJc w:val="left"/>
    </w:lvl>
  </w:abstractNum>
  <w:abstractNum w:abstractNumId="9">
    <w:nsid w:val="00006DF1"/>
    <w:multiLevelType w:val="hybridMultilevel"/>
    <w:tmpl w:val="289A07F6"/>
    <w:lvl w:ilvl="0" w:tplc="C9AEBB66">
      <w:start w:val="14"/>
      <w:numFmt w:val="decimal"/>
      <w:lvlText w:val="%1."/>
      <w:lvlJc w:val="left"/>
    </w:lvl>
    <w:lvl w:ilvl="1" w:tplc="EEF00494">
      <w:start w:val="1"/>
      <w:numFmt w:val="bullet"/>
      <w:lvlText w:val="-"/>
      <w:lvlJc w:val="left"/>
    </w:lvl>
    <w:lvl w:ilvl="2" w:tplc="1A6ABE18">
      <w:start w:val="1"/>
      <w:numFmt w:val="bullet"/>
      <w:lvlText w:val="-"/>
      <w:lvlJc w:val="left"/>
    </w:lvl>
    <w:lvl w:ilvl="3" w:tplc="1BE6C332">
      <w:numFmt w:val="decimal"/>
      <w:lvlText w:val=""/>
      <w:lvlJc w:val="left"/>
    </w:lvl>
    <w:lvl w:ilvl="4" w:tplc="F96EA390">
      <w:numFmt w:val="decimal"/>
      <w:lvlText w:val=""/>
      <w:lvlJc w:val="left"/>
    </w:lvl>
    <w:lvl w:ilvl="5" w:tplc="355E9F20">
      <w:numFmt w:val="decimal"/>
      <w:lvlText w:val=""/>
      <w:lvlJc w:val="left"/>
    </w:lvl>
    <w:lvl w:ilvl="6" w:tplc="187CD1E2">
      <w:numFmt w:val="decimal"/>
      <w:lvlText w:val=""/>
      <w:lvlJc w:val="left"/>
    </w:lvl>
    <w:lvl w:ilvl="7" w:tplc="49C4428E">
      <w:numFmt w:val="decimal"/>
      <w:lvlText w:val=""/>
      <w:lvlJc w:val="left"/>
    </w:lvl>
    <w:lvl w:ilvl="8" w:tplc="BDB69EC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63"/>
    <w:rsid w:val="000E03F2"/>
    <w:rsid w:val="000F6763"/>
    <w:rsid w:val="004C7AFB"/>
    <w:rsid w:val="004D4902"/>
    <w:rsid w:val="005F4898"/>
    <w:rsid w:val="008263BD"/>
    <w:rsid w:val="00B81354"/>
    <w:rsid w:val="00CB4560"/>
    <w:rsid w:val="00D4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7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2647</Words>
  <Characters>15094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54</cp:revision>
  <dcterms:created xsi:type="dcterms:W3CDTF">2019-11-06T03:16:00Z</dcterms:created>
  <dcterms:modified xsi:type="dcterms:W3CDTF">2019-11-08T02:33:00Z</dcterms:modified>
</cp:coreProperties>
</file>