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20CF" w14:textId="77777777" w:rsidR="009E169B" w:rsidRDefault="009E169B" w:rsidP="009E169B">
      <w:pPr>
        <w:jc w:val="right"/>
        <w:outlineLvl w:val="0"/>
        <w:rPr>
          <w:b/>
        </w:rPr>
      </w:pPr>
    </w:p>
    <w:p w14:paraId="16AE6830" w14:textId="77777777" w:rsidR="00976A65" w:rsidRPr="009E169B" w:rsidRDefault="00976A65" w:rsidP="00976A65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14:paraId="3BDFBBC0" w14:textId="77777777"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14:paraId="11328514" w14:textId="77777777" w:rsidR="009E169B" w:rsidRPr="009E169B" w:rsidRDefault="00976A65" w:rsidP="00AA11A8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14:paraId="5A27F8F3" w14:textId="77777777"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14:paraId="4A867451" w14:textId="77777777" w:rsidR="00976A65" w:rsidRDefault="00976A65" w:rsidP="00976A65">
      <w:pPr>
        <w:jc w:val="center"/>
        <w:outlineLvl w:val="0"/>
      </w:pPr>
      <w:r w:rsidRPr="009E169B">
        <w:t>(ФГБОУ ВО «</w:t>
      </w:r>
      <w:proofErr w:type="spellStart"/>
      <w:r w:rsidRPr="009E169B">
        <w:t>ЗабГУ</w:t>
      </w:r>
      <w:proofErr w:type="spellEnd"/>
      <w:r w:rsidRPr="009E169B">
        <w:t>»)</w:t>
      </w:r>
    </w:p>
    <w:p w14:paraId="232932CD" w14:textId="77777777"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0268F5">
        <w:rPr>
          <w:sz w:val="28"/>
          <w:szCs w:val="28"/>
        </w:rPr>
        <w:t>П</w:t>
      </w:r>
      <w:r w:rsidR="00151141">
        <w:rPr>
          <w:sz w:val="28"/>
          <w:szCs w:val="28"/>
        </w:rPr>
        <w:t>сихолого-педагогический</w:t>
      </w:r>
    </w:p>
    <w:p w14:paraId="7E8EA11C" w14:textId="77777777" w:rsidR="00B05E71" w:rsidRPr="000268F5" w:rsidRDefault="00B05E71" w:rsidP="00B05E71">
      <w:pPr>
        <w:spacing w:line="360" w:lineRule="auto"/>
      </w:pPr>
      <w:r w:rsidRPr="000268F5">
        <w:rPr>
          <w:sz w:val="28"/>
          <w:szCs w:val="28"/>
        </w:rPr>
        <w:t>Кафедра</w:t>
      </w:r>
      <w:r w:rsidRPr="000268F5">
        <w:t xml:space="preserve"> </w:t>
      </w:r>
      <w:proofErr w:type="spellStart"/>
      <w:r w:rsidR="00151141" w:rsidRPr="000268F5">
        <w:rPr>
          <w:sz w:val="28"/>
          <w:szCs w:val="28"/>
          <w:u w:val="single"/>
        </w:rPr>
        <w:t>КПиСП</w:t>
      </w:r>
      <w:proofErr w:type="spellEnd"/>
    </w:p>
    <w:p w14:paraId="40C7A9AE" w14:textId="77777777" w:rsidR="00AB52D5" w:rsidRDefault="00AB52D5" w:rsidP="00976A65">
      <w:pPr>
        <w:jc w:val="center"/>
        <w:outlineLvl w:val="0"/>
      </w:pPr>
    </w:p>
    <w:p w14:paraId="46C55173" w14:textId="77777777" w:rsidR="00B05E71" w:rsidRDefault="00B05E71" w:rsidP="00976A65">
      <w:pPr>
        <w:jc w:val="center"/>
        <w:outlineLvl w:val="0"/>
        <w:rPr>
          <w:sz w:val="28"/>
          <w:szCs w:val="28"/>
        </w:rPr>
      </w:pPr>
    </w:p>
    <w:p w14:paraId="1AD28F6F" w14:textId="77777777"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14:paraId="1AD542F5" w14:textId="77777777"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14:paraId="02767C3C" w14:textId="77777777" w:rsidR="00CD2DFC" w:rsidRDefault="00CD2DFC" w:rsidP="00976A65">
      <w:pPr>
        <w:jc w:val="center"/>
        <w:outlineLvl w:val="0"/>
        <w:rPr>
          <w:sz w:val="28"/>
          <w:szCs w:val="28"/>
        </w:rPr>
      </w:pPr>
    </w:p>
    <w:p w14:paraId="1688CB5D" w14:textId="77777777" w:rsidR="00151141" w:rsidRDefault="00CD2DFC" w:rsidP="00CD2DFC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по </w:t>
      </w:r>
      <w:r w:rsidR="00151141" w:rsidRPr="002C30C8">
        <w:rPr>
          <w:sz w:val="28"/>
          <w:szCs w:val="28"/>
        </w:rPr>
        <w:t>«</w:t>
      </w:r>
      <w:r w:rsidR="00151141" w:rsidRPr="00151141">
        <w:rPr>
          <w:sz w:val="28"/>
          <w:szCs w:val="28"/>
          <w:u w:val="single"/>
        </w:rPr>
        <w:t>Организация учебно-исследовательской работы в области специальной психологии и коррекционной педагогики»</w:t>
      </w:r>
    </w:p>
    <w:p w14:paraId="18EE5FCB" w14:textId="77777777" w:rsidR="00CD2DFC" w:rsidRPr="00EE2293" w:rsidRDefault="00CD2DFC" w:rsidP="00CD2DF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14:paraId="0BDDB149" w14:textId="77777777" w:rsidR="00CD2DFC" w:rsidRDefault="00CD2DFC" w:rsidP="00CD2DFC">
      <w:pPr>
        <w:jc w:val="center"/>
        <w:rPr>
          <w:sz w:val="28"/>
          <w:szCs w:val="28"/>
        </w:rPr>
      </w:pPr>
    </w:p>
    <w:p w14:paraId="52E6FC62" w14:textId="5A347437" w:rsidR="00151141" w:rsidRPr="00151141" w:rsidRDefault="008366E3" w:rsidP="00151141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CD2DFC">
        <w:rPr>
          <w:sz w:val="28"/>
          <w:szCs w:val="28"/>
        </w:rPr>
        <w:t xml:space="preserve">(специальности) </w:t>
      </w:r>
      <w:r w:rsidR="00682A36">
        <w:rPr>
          <w:sz w:val="28"/>
          <w:szCs w:val="28"/>
          <w:u w:val="single"/>
        </w:rPr>
        <w:t>44.03</w:t>
      </w:r>
      <w:r w:rsidR="00151141" w:rsidRPr="00151141">
        <w:rPr>
          <w:sz w:val="28"/>
          <w:szCs w:val="28"/>
          <w:u w:val="single"/>
        </w:rPr>
        <w:t>.03 Специальное (дефектологическое) образование</w:t>
      </w:r>
      <w:r w:rsidR="00682A36">
        <w:rPr>
          <w:sz w:val="28"/>
          <w:szCs w:val="28"/>
          <w:u w:val="single"/>
        </w:rPr>
        <w:t xml:space="preserve"> / </w:t>
      </w:r>
      <w:r w:rsidR="00682A36" w:rsidRPr="00682A36">
        <w:rPr>
          <w:sz w:val="28"/>
          <w:szCs w:val="28"/>
          <w:u w:val="single"/>
        </w:rPr>
        <w:t>Психоло</w:t>
      </w:r>
      <w:r w:rsidR="00CF36CA">
        <w:rPr>
          <w:sz w:val="28"/>
          <w:szCs w:val="28"/>
          <w:u w:val="single"/>
        </w:rPr>
        <w:t>го-</w:t>
      </w:r>
      <w:proofErr w:type="gramStart"/>
      <w:r w:rsidR="00CF36CA">
        <w:rPr>
          <w:sz w:val="28"/>
          <w:szCs w:val="28"/>
          <w:u w:val="single"/>
        </w:rPr>
        <w:t xml:space="preserve">педагогическое </w:t>
      </w:r>
      <w:r w:rsidR="00682A36" w:rsidRPr="00682A36">
        <w:rPr>
          <w:sz w:val="28"/>
          <w:szCs w:val="28"/>
          <w:u w:val="single"/>
        </w:rPr>
        <w:t xml:space="preserve"> </w:t>
      </w:r>
      <w:r w:rsidR="00682A36">
        <w:rPr>
          <w:sz w:val="28"/>
          <w:szCs w:val="28"/>
          <w:u w:val="single"/>
        </w:rPr>
        <w:t>с</w:t>
      </w:r>
      <w:r w:rsidR="00682A36" w:rsidRPr="00682A36">
        <w:rPr>
          <w:sz w:val="28"/>
          <w:szCs w:val="28"/>
          <w:u w:val="single"/>
        </w:rPr>
        <w:t>опровождение</w:t>
      </w:r>
      <w:proofErr w:type="gramEnd"/>
      <w:r w:rsidR="00682A36" w:rsidRPr="00682A36">
        <w:rPr>
          <w:sz w:val="28"/>
          <w:szCs w:val="28"/>
          <w:u w:val="single"/>
        </w:rPr>
        <w:t xml:space="preserve"> </w:t>
      </w:r>
      <w:r w:rsidR="00682A36">
        <w:rPr>
          <w:sz w:val="28"/>
          <w:szCs w:val="28"/>
          <w:u w:val="single"/>
        </w:rPr>
        <w:t>образования лиц с нарушениями в р</w:t>
      </w:r>
      <w:r w:rsidR="00682A36" w:rsidRPr="00682A36">
        <w:rPr>
          <w:sz w:val="28"/>
          <w:szCs w:val="28"/>
          <w:u w:val="single"/>
        </w:rPr>
        <w:t>азвитии</w:t>
      </w:r>
      <w:r w:rsidR="00CF36CA">
        <w:rPr>
          <w:sz w:val="28"/>
          <w:szCs w:val="28"/>
          <w:u w:val="single"/>
        </w:rPr>
        <w:t>»</w:t>
      </w:r>
      <w:r w:rsidR="00151141" w:rsidRPr="00151141">
        <w:rPr>
          <w:sz w:val="28"/>
          <w:szCs w:val="28"/>
          <w:u w:val="single"/>
        </w:rPr>
        <w:t xml:space="preserve"> </w:t>
      </w:r>
    </w:p>
    <w:p w14:paraId="026D24A8" w14:textId="77777777" w:rsidR="00A316A8" w:rsidRPr="00EE2293" w:rsidRDefault="00A316A8" w:rsidP="00151141">
      <w:pPr>
        <w:spacing w:line="360" w:lineRule="auto"/>
        <w:jc w:val="both"/>
        <w:outlineLvl w:val="0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14:paraId="3023E779" w14:textId="77777777"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14:paraId="6C73C767" w14:textId="77777777" w:rsidR="00A316A8" w:rsidRDefault="00A316A8" w:rsidP="00A316A8">
      <w:pPr>
        <w:ind w:firstLine="567"/>
        <w:rPr>
          <w:sz w:val="28"/>
          <w:szCs w:val="28"/>
        </w:rPr>
      </w:pPr>
    </w:p>
    <w:p w14:paraId="30B59EF9" w14:textId="77777777"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  <w:r w:rsidR="003C193E" w:rsidRPr="003C193E">
        <w:rPr>
          <w:sz w:val="28"/>
          <w:szCs w:val="28"/>
          <w:u w:val="single"/>
        </w:rPr>
        <w:t xml:space="preserve">3 </w:t>
      </w:r>
      <w:proofErr w:type="spellStart"/>
      <w:r w:rsidR="003C193E" w:rsidRPr="003C193E">
        <w:rPr>
          <w:sz w:val="28"/>
          <w:szCs w:val="28"/>
          <w:u w:val="single"/>
        </w:rPr>
        <w:t>з.е</w:t>
      </w:r>
      <w:proofErr w:type="spellEnd"/>
      <w:r w:rsidR="003C193E" w:rsidRPr="003C193E">
        <w:rPr>
          <w:sz w:val="28"/>
          <w:szCs w:val="28"/>
          <w:u w:val="single"/>
        </w:rPr>
        <w:t>.</w:t>
      </w:r>
    </w:p>
    <w:p w14:paraId="42A0874E" w14:textId="77777777"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A316A8" w:rsidRPr="00155169" w14:paraId="65B1FE97" w14:textId="77777777" w:rsidTr="00A316A8">
        <w:tc>
          <w:tcPr>
            <w:tcW w:w="5070" w:type="dxa"/>
            <w:vMerge w:val="restart"/>
            <w:vAlign w:val="center"/>
          </w:tcPr>
          <w:p w14:paraId="237394CD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14:paraId="242051AB" w14:textId="77777777" w:rsidR="00015B89" w:rsidRDefault="00A316A8" w:rsidP="00A316A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 w:rsidR="00015B89">
              <w:t xml:space="preserve"> </w:t>
            </w:r>
          </w:p>
          <w:p w14:paraId="06E9D4C2" w14:textId="77777777" w:rsidR="00A316A8" w:rsidRPr="00825179" w:rsidRDefault="00015B89" w:rsidP="00A316A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14:paraId="5393BC77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A316A8" w:rsidRPr="00155169" w14:paraId="2A5AADA8" w14:textId="77777777" w:rsidTr="00A316A8">
        <w:tc>
          <w:tcPr>
            <w:tcW w:w="5070" w:type="dxa"/>
            <w:vMerge/>
            <w:vAlign w:val="center"/>
          </w:tcPr>
          <w:p w14:paraId="7880CD21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004A68DF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14:paraId="41A5EC7B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14:paraId="156E10BE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14:paraId="3A84F3A9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14:paraId="19845B6F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14:paraId="05B47E48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14:paraId="785D322C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14:paraId="3B979785" w14:textId="77777777" w:rsidTr="00A316A8">
        <w:tc>
          <w:tcPr>
            <w:tcW w:w="5070" w:type="dxa"/>
            <w:vAlign w:val="center"/>
          </w:tcPr>
          <w:p w14:paraId="73C4E09E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14:paraId="62E9FE63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14:paraId="45D118DF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14:paraId="01B3F4FD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14:paraId="6FCA3672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A316A8" w:rsidRPr="00155169" w14:paraId="484CF7F0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419CADA5" w14:textId="77777777" w:rsidR="00A316A8" w:rsidRPr="00825179" w:rsidRDefault="00A316A8" w:rsidP="00A316A8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14:paraId="32BE7519" w14:textId="77777777" w:rsidR="00A316A8" w:rsidRPr="00825179" w:rsidRDefault="003C193E" w:rsidP="00A316A8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14:paraId="4F9F17F9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256787C5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0FD06204" w14:textId="77777777" w:rsidR="00A316A8" w:rsidRPr="00825179" w:rsidRDefault="003C193E" w:rsidP="00A316A8">
            <w:pPr>
              <w:spacing w:line="276" w:lineRule="auto"/>
              <w:jc w:val="center"/>
            </w:pPr>
            <w:r>
              <w:t>108</w:t>
            </w:r>
          </w:p>
        </w:tc>
      </w:tr>
      <w:tr w:rsidR="00A316A8" w:rsidRPr="00155169" w14:paraId="7C03588C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4BD08CC7" w14:textId="77777777" w:rsidR="00A316A8" w:rsidRPr="00825179" w:rsidRDefault="00A316A8" w:rsidP="00A316A8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14:paraId="1AB578ED" w14:textId="77777777" w:rsidR="00A316A8" w:rsidRPr="00825179" w:rsidRDefault="003C193E" w:rsidP="00A316A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14:paraId="3EECCC47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1D6591C4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5C95DB1A" w14:textId="77777777" w:rsidR="00A316A8" w:rsidRPr="00825179" w:rsidRDefault="003C193E" w:rsidP="00A316A8">
            <w:pPr>
              <w:spacing w:line="276" w:lineRule="auto"/>
              <w:jc w:val="center"/>
            </w:pPr>
            <w:r>
              <w:t>10</w:t>
            </w:r>
          </w:p>
        </w:tc>
      </w:tr>
      <w:tr w:rsidR="00A316A8" w:rsidRPr="00155169" w14:paraId="10F67DD7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2768E67A" w14:textId="77777777" w:rsidR="00A316A8" w:rsidRPr="00825179" w:rsidRDefault="00A316A8" w:rsidP="00A316A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14:paraId="7E5E9448" w14:textId="77777777" w:rsidR="00A316A8" w:rsidRPr="00825179" w:rsidRDefault="003C193E" w:rsidP="00A316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14:paraId="0D6B96AE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738042E3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1A92E8B7" w14:textId="77777777" w:rsidR="00A316A8" w:rsidRPr="00825179" w:rsidRDefault="003C193E" w:rsidP="00A316A8">
            <w:pPr>
              <w:spacing w:line="276" w:lineRule="auto"/>
              <w:jc w:val="center"/>
            </w:pPr>
            <w:r>
              <w:t>4</w:t>
            </w:r>
          </w:p>
        </w:tc>
      </w:tr>
      <w:tr w:rsidR="00A316A8" w:rsidRPr="00155169" w14:paraId="2A4E6C46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5B464DE9" w14:textId="77777777" w:rsidR="00A316A8" w:rsidRPr="00825179" w:rsidRDefault="00A316A8" w:rsidP="00A316A8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14:paraId="3327D550" w14:textId="77777777" w:rsidR="00A316A8" w:rsidRPr="00825179" w:rsidRDefault="003C193E" w:rsidP="00A316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14:paraId="1A2F2699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1DE86877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77FC6F80" w14:textId="77777777" w:rsidR="00A316A8" w:rsidRPr="00825179" w:rsidRDefault="003C193E" w:rsidP="00A316A8">
            <w:pPr>
              <w:spacing w:line="276" w:lineRule="auto"/>
              <w:jc w:val="center"/>
            </w:pPr>
            <w:r>
              <w:t>6</w:t>
            </w:r>
          </w:p>
        </w:tc>
      </w:tr>
      <w:tr w:rsidR="00A316A8" w:rsidRPr="00155169" w14:paraId="309B898F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1D9C8D21" w14:textId="77777777" w:rsidR="00A316A8" w:rsidRPr="00825179" w:rsidRDefault="00A316A8" w:rsidP="00A316A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14:paraId="19DEDA58" w14:textId="77777777" w:rsidR="00A316A8" w:rsidRPr="00825179" w:rsidRDefault="00151141" w:rsidP="00A316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14:paraId="156B3405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4CB75352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300450C6" w14:textId="77777777" w:rsidR="00A316A8" w:rsidRPr="00825179" w:rsidRDefault="003C193E" w:rsidP="00A316A8">
            <w:pPr>
              <w:spacing w:line="276" w:lineRule="auto"/>
              <w:jc w:val="center"/>
            </w:pPr>
            <w:r>
              <w:t>-</w:t>
            </w:r>
          </w:p>
        </w:tc>
      </w:tr>
      <w:tr w:rsidR="00A316A8" w:rsidRPr="00155169" w14:paraId="41D75F4F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59F8ED51" w14:textId="77777777" w:rsidR="00A316A8" w:rsidRPr="00825179" w:rsidRDefault="00A316A8" w:rsidP="00A316A8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14:paraId="3DB5295F" w14:textId="77777777" w:rsidR="00A316A8" w:rsidRPr="00825179" w:rsidRDefault="003C193E" w:rsidP="00A316A8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134" w:type="dxa"/>
            <w:vAlign w:val="bottom"/>
          </w:tcPr>
          <w:p w14:paraId="6A00FF65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4352B662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572BAEA2" w14:textId="77777777" w:rsidR="00A316A8" w:rsidRPr="00825179" w:rsidRDefault="003C193E" w:rsidP="00A316A8">
            <w:pPr>
              <w:spacing w:line="276" w:lineRule="auto"/>
              <w:jc w:val="center"/>
            </w:pPr>
            <w:r>
              <w:t>36</w:t>
            </w:r>
          </w:p>
        </w:tc>
      </w:tr>
      <w:tr w:rsidR="00A316A8" w:rsidRPr="00155169" w14:paraId="7091A14A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7E702719" w14:textId="77777777" w:rsidR="00A316A8" w:rsidRPr="00825179" w:rsidRDefault="00A316A8" w:rsidP="00A316A8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14:paraId="2F98DC46" w14:textId="77777777" w:rsidR="00A316A8" w:rsidRPr="00825179" w:rsidRDefault="00151141" w:rsidP="00A316A8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134" w:type="dxa"/>
            <w:vAlign w:val="bottom"/>
          </w:tcPr>
          <w:p w14:paraId="16473C61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45E40BA3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589F411C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14:paraId="373860DF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1DE59716" w14:textId="77777777" w:rsidR="00A316A8" w:rsidRPr="00825179" w:rsidRDefault="00A316A8" w:rsidP="00A316A8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14:paraId="0BE1DC92" w14:textId="77777777" w:rsidR="00A316A8" w:rsidRPr="00825179" w:rsidRDefault="00151141" w:rsidP="00A316A8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14:paraId="72D77BA4" w14:textId="77777777" w:rsidR="00A316A8" w:rsidRPr="00825179" w:rsidRDefault="00A316A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14:paraId="4FAF4208" w14:textId="77777777" w:rsidR="00A316A8" w:rsidRPr="00825179" w:rsidRDefault="00A316A8" w:rsidP="00A316A8">
            <w:pPr>
              <w:jc w:val="center"/>
            </w:pPr>
          </w:p>
        </w:tc>
        <w:tc>
          <w:tcPr>
            <w:tcW w:w="992" w:type="dxa"/>
            <w:vAlign w:val="bottom"/>
          </w:tcPr>
          <w:p w14:paraId="118505B3" w14:textId="77777777" w:rsidR="00A316A8" w:rsidRPr="00825179" w:rsidRDefault="003C193E" w:rsidP="00A316A8">
            <w:pPr>
              <w:jc w:val="center"/>
            </w:pPr>
            <w:r>
              <w:t>-</w:t>
            </w:r>
          </w:p>
        </w:tc>
      </w:tr>
    </w:tbl>
    <w:p w14:paraId="08E91160" w14:textId="77777777" w:rsidR="00DE1292" w:rsidRPr="00C30787" w:rsidRDefault="00A316A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14:paraId="704C327D" w14:textId="77777777" w:rsidR="00AB52D5" w:rsidRPr="00A316A8" w:rsidRDefault="00A316A8" w:rsidP="00EC6E3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изучаемых</w:t>
      </w:r>
      <w:r w:rsidRPr="00A316A8">
        <w:rPr>
          <w:sz w:val="28"/>
          <w:szCs w:val="28"/>
        </w:rPr>
        <w:t xml:space="preserve"> тем</w:t>
      </w:r>
      <w:r>
        <w:rPr>
          <w:sz w:val="28"/>
          <w:szCs w:val="28"/>
        </w:rPr>
        <w:t>, разделов дисциплины (модуля)</w:t>
      </w:r>
      <w:r w:rsidR="00EC6E38">
        <w:rPr>
          <w:sz w:val="28"/>
          <w:szCs w:val="28"/>
        </w:rPr>
        <w:t>.</w:t>
      </w:r>
    </w:p>
    <w:p w14:paraId="3639E277" w14:textId="77777777" w:rsidR="003C193E" w:rsidRPr="00E030BE" w:rsidRDefault="003C193E" w:rsidP="003C193E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5B3A3B">
        <w:rPr>
          <w:rFonts w:ascii="Times New Roman" w:eastAsia="Times New Roman" w:hAnsi="Times New Roman"/>
          <w:b/>
          <w:bCs/>
          <w:sz w:val="28"/>
          <w:szCs w:val="28"/>
        </w:rPr>
        <w:t xml:space="preserve">Содержание дисциплины: </w:t>
      </w:r>
      <w:r w:rsidRPr="00E030BE">
        <w:rPr>
          <w:rFonts w:ascii="Times New Roman" w:hAnsi="Times New Roman"/>
          <w:sz w:val="28"/>
          <w:szCs w:val="24"/>
        </w:rPr>
        <w:t>Наука как сфера деятельности человеческой деятельности. Понятие о науке как специфической сфере человеческой деятельности, направленной на получение, обоснование и систематизацию объективных знаний о мире. Основная цель и основной продукт научной деятельности. Группы научных знаний: естественные, общественные и технические. Междисциплинарный характер современной науки.</w:t>
      </w:r>
    </w:p>
    <w:p w14:paraId="65B1CF36" w14:textId="77777777" w:rsidR="003C193E" w:rsidRPr="00E030BE" w:rsidRDefault="003C193E" w:rsidP="003C193E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E030BE">
        <w:rPr>
          <w:rFonts w:ascii="Times New Roman" w:hAnsi="Times New Roman"/>
          <w:sz w:val="28"/>
          <w:szCs w:val="24"/>
        </w:rPr>
        <w:t xml:space="preserve">Методологические основы научного исследования. Понятие о методологии научного знания как системе принципов, способов организации и построения теоретической и практической деятельности. Особенности методологии науки. Компоненты методологического знания: общетеоретические и частные законы и закономерности педагогики и психологии. </w:t>
      </w:r>
    </w:p>
    <w:p w14:paraId="71673E9A" w14:textId="77777777" w:rsidR="003C193E" w:rsidRPr="00E030BE" w:rsidRDefault="003C193E" w:rsidP="003C193E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E030BE">
        <w:rPr>
          <w:rFonts w:ascii="Times New Roman" w:hAnsi="Times New Roman"/>
          <w:sz w:val="28"/>
          <w:szCs w:val="24"/>
        </w:rPr>
        <w:t xml:space="preserve">Методы исследования. Понятие о методах исследования как совокупности приёмов и операций, направленных на изучение проблем. Классификация методов исследования. Требование к разработке и использованию различных методов в исследовательской работе студентов. Анализ результатов использования методов исследования. </w:t>
      </w:r>
    </w:p>
    <w:p w14:paraId="20D9A10B" w14:textId="77777777" w:rsidR="003C193E" w:rsidRPr="00E030BE" w:rsidRDefault="003C193E" w:rsidP="003C193E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E030BE">
        <w:rPr>
          <w:rFonts w:ascii="Times New Roman" w:hAnsi="Times New Roman"/>
          <w:sz w:val="28"/>
          <w:szCs w:val="24"/>
        </w:rPr>
        <w:t xml:space="preserve">Категориально-понятийный аппарат и структура исследования. Состав компонентов методологического аппарата исследования: тема, план, объект, предмет, проблема, задачи, гипотеза их характеристика. </w:t>
      </w:r>
    </w:p>
    <w:p w14:paraId="5803E9A7" w14:textId="77777777" w:rsidR="003C193E" w:rsidRPr="00E030BE" w:rsidRDefault="003C193E" w:rsidP="003C193E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E030BE">
        <w:rPr>
          <w:rFonts w:ascii="Times New Roman" w:hAnsi="Times New Roman"/>
          <w:sz w:val="28"/>
          <w:szCs w:val="24"/>
        </w:rPr>
        <w:t xml:space="preserve">Технология работы с информационными источниками. Источниковая база исследования. Особенности работы с научной литературой. Работа с библиотечным каталогом. Использование в исследовательской работе компьютерных технологий, поиск информации с использованием </w:t>
      </w:r>
      <w:proofErr w:type="gramStart"/>
      <w:r w:rsidRPr="00E030BE">
        <w:rPr>
          <w:rFonts w:ascii="Times New Roman" w:hAnsi="Times New Roman"/>
          <w:sz w:val="28"/>
          <w:szCs w:val="24"/>
        </w:rPr>
        <w:t>интернет технологий</w:t>
      </w:r>
      <w:proofErr w:type="gramEnd"/>
      <w:r w:rsidRPr="00E030BE">
        <w:rPr>
          <w:rFonts w:ascii="Times New Roman" w:hAnsi="Times New Roman"/>
          <w:sz w:val="28"/>
          <w:szCs w:val="24"/>
        </w:rPr>
        <w:t>, кино-, теле-, фотодокументов.</w:t>
      </w:r>
    </w:p>
    <w:p w14:paraId="29279086" w14:textId="77777777" w:rsidR="003C193E" w:rsidRPr="00E030BE" w:rsidRDefault="003C193E" w:rsidP="003C193E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E030BE">
        <w:rPr>
          <w:rFonts w:ascii="Times New Roman" w:hAnsi="Times New Roman"/>
          <w:sz w:val="28"/>
          <w:szCs w:val="24"/>
        </w:rPr>
        <w:t xml:space="preserve">Организация исследовательской работы студентов. Характеристика различных видов исследовательской работы студентов: теоретического, практического, опытно-экспериментального характера. Принципы, правила, порядок проведения эмпирического исследования. Аналитическая деятельность студента. </w:t>
      </w:r>
    </w:p>
    <w:p w14:paraId="6DE02AE3" w14:textId="77777777" w:rsidR="003C193E" w:rsidRPr="00E030BE" w:rsidRDefault="003C193E" w:rsidP="003C193E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E030BE">
        <w:rPr>
          <w:rFonts w:ascii="Times New Roman" w:hAnsi="Times New Roman"/>
          <w:sz w:val="28"/>
          <w:szCs w:val="24"/>
        </w:rPr>
        <w:t>Практические аспекты выполнения курсовой работы. Составление плана исследовательской работы. Определение методологического аппарата курсовой работы по выбранной теме.</w:t>
      </w:r>
    </w:p>
    <w:p w14:paraId="4BDA27DF" w14:textId="77777777" w:rsidR="003C193E" w:rsidRPr="00E030BE" w:rsidRDefault="003C193E" w:rsidP="003C193E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E030BE">
        <w:rPr>
          <w:rFonts w:ascii="Times New Roman" w:hAnsi="Times New Roman"/>
          <w:sz w:val="28"/>
          <w:szCs w:val="24"/>
        </w:rPr>
        <w:t>Требования к оформлению и защите курсовой и выпускной квалификационной работы. Требования к оформлению титульного листа и плана работы. Различные виды планов в зависимости от характера исследования. Оформление списка литературы. Требования к орфографической и стилистической грамотности работы, соблюдению технических правил: поля, сноски, красные строки и т.д. Возможные варианты защиты курсовой работы.</w:t>
      </w:r>
    </w:p>
    <w:p w14:paraId="0B3874F3" w14:textId="77777777" w:rsidR="003C193E" w:rsidRPr="00E030BE" w:rsidRDefault="003C193E" w:rsidP="003C193E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E030BE">
        <w:rPr>
          <w:rFonts w:ascii="Times New Roman" w:hAnsi="Times New Roman"/>
          <w:sz w:val="28"/>
          <w:szCs w:val="24"/>
        </w:rPr>
        <w:lastRenderedPageBreak/>
        <w:t>Презентация результатов исследовательской работы. Научное общение: формальные правила и искусство. Групповая дискуссия.</w:t>
      </w:r>
    </w:p>
    <w:p w14:paraId="0FEB4714" w14:textId="77777777" w:rsidR="00A316A8" w:rsidRDefault="00A316A8" w:rsidP="00EC6E38">
      <w:pPr>
        <w:spacing w:line="360" w:lineRule="auto"/>
        <w:jc w:val="center"/>
        <w:rPr>
          <w:b/>
          <w:sz w:val="28"/>
          <w:szCs w:val="28"/>
        </w:rPr>
      </w:pPr>
    </w:p>
    <w:p w14:paraId="5012719A" w14:textId="77777777" w:rsidR="00EC6E38" w:rsidRPr="00C30787" w:rsidRDefault="00EC6E3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 </w:t>
      </w:r>
      <w:r w:rsidR="007A2B1A">
        <w:rPr>
          <w:b/>
          <w:sz w:val="32"/>
          <w:szCs w:val="32"/>
        </w:rPr>
        <w:t xml:space="preserve">- </w:t>
      </w:r>
      <w:r w:rsidR="007A2B1A" w:rsidRPr="007A2B1A">
        <w:rPr>
          <w:sz w:val="32"/>
          <w:szCs w:val="32"/>
        </w:rPr>
        <w:t>экзамен</w:t>
      </w:r>
    </w:p>
    <w:p w14:paraId="6E9D08A5" w14:textId="77777777" w:rsidR="003538D6" w:rsidRPr="00354EC6" w:rsidRDefault="003538D6" w:rsidP="00354EC6">
      <w:pPr>
        <w:tabs>
          <w:tab w:val="center" w:pos="5032"/>
          <w:tab w:val="left" w:pos="8385"/>
        </w:tabs>
        <w:ind w:firstLine="709"/>
        <w:jc w:val="center"/>
        <w:rPr>
          <w:b/>
          <w:color w:val="000000"/>
          <w:lang w:eastAsia="zh-CN"/>
        </w:rPr>
      </w:pPr>
      <w:r w:rsidRPr="00354EC6">
        <w:rPr>
          <w:b/>
          <w:color w:val="000000"/>
          <w:lang w:eastAsia="zh-CN"/>
        </w:rPr>
        <w:t>Модуль 1</w:t>
      </w:r>
    </w:p>
    <w:p w14:paraId="19618AC5" w14:textId="77777777" w:rsidR="003538D6" w:rsidRPr="0093348B" w:rsidRDefault="003538D6" w:rsidP="003538D6">
      <w:pPr>
        <w:ind w:right="-5"/>
        <w:jc w:val="center"/>
        <w:rPr>
          <w:b/>
        </w:rPr>
      </w:pPr>
      <w:r w:rsidRPr="0093348B">
        <w:rPr>
          <w:b/>
        </w:rPr>
        <w:t xml:space="preserve">Отчет по </w:t>
      </w:r>
      <w:r>
        <w:rPr>
          <w:b/>
        </w:rPr>
        <w:t xml:space="preserve">практическому </w:t>
      </w:r>
      <w:proofErr w:type="gramStart"/>
      <w:r>
        <w:rPr>
          <w:b/>
        </w:rPr>
        <w:t xml:space="preserve">заданию </w:t>
      </w:r>
      <w:r w:rsidRPr="0093348B">
        <w:rPr>
          <w:b/>
        </w:rPr>
        <w:t xml:space="preserve"> «</w:t>
      </w:r>
      <w:proofErr w:type="gramEnd"/>
      <w:r w:rsidRPr="0093348B">
        <w:rPr>
          <w:b/>
        </w:rPr>
        <w:t>Методы психолого-педагогических исследований: классификация»</w:t>
      </w:r>
    </w:p>
    <w:p w14:paraId="4E155F8A" w14:textId="77777777" w:rsidR="003538D6" w:rsidRPr="00C17C48" w:rsidRDefault="003538D6" w:rsidP="003538D6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C08E0">
        <w:rPr>
          <w:rFonts w:ascii="Times New Roman" w:hAnsi="Times New Roman"/>
          <w:b/>
          <w:sz w:val="24"/>
          <w:szCs w:val="24"/>
        </w:rPr>
        <w:t>Задание.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7C48">
        <w:rPr>
          <w:rFonts w:ascii="Times New Roman" w:hAnsi="Times New Roman"/>
          <w:sz w:val="24"/>
          <w:szCs w:val="24"/>
        </w:rPr>
        <w:t xml:space="preserve">Изучить классификации </w:t>
      </w:r>
      <w:r w:rsidRPr="00C17C48">
        <w:rPr>
          <w:rFonts w:ascii="Times New Roman" w:eastAsia="Times New Roman" w:hAnsi="Times New Roman"/>
          <w:sz w:val="24"/>
          <w:szCs w:val="24"/>
        </w:rPr>
        <w:t>методов психолого-педагогических исследований</w:t>
      </w:r>
      <w:r>
        <w:rPr>
          <w:rFonts w:ascii="Times New Roman" w:eastAsia="Times New Roman" w:hAnsi="Times New Roman"/>
          <w:sz w:val="24"/>
          <w:szCs w:val="24"/>
        </w:rPr>
        <w:t xml:space="preserve"> следующих авторов: </w:t>
      </w:r>
      <w:r w:rsidRPr="00C17C48">
        <w:rPr>
          <w:rFonts w:ascii="Times New Roman" w:eastAsia="Times New Roman" w:hAnsi="Times New Roman"/>
          <w:sz w:val="24"/>
          <w:szCs w:val="24"/>
        </w:rPr>
        <w:t xml:space="preserve">Б.Г. </w:t>
      </w:r>
      <w:proofErr w:type="gramStart"/>
      <w:r w:rsidRPr="00C17C48">
        <w:rPr>
          <w:rFonts w:ascii="Times New Roman" w:eastAsia="Times New Roman" w:hAnsi="Times New Roman"/>
          <w:sz w:val="24"/>
          <w:szCs w:val="24"/>
        </w:rPr>
        <w:t>Ананьев</w:t>
      </w:r>
      <w:r>
        <w:rPr>
          <w:rFonts w:ascii="Times New Roman" w:eastAsia="Times New Roman" w:hAnsi="Times New Roman"/>
          <w:sz w:val="24"/>
          <w:szCs w:val="24"/>
        </w:rPr>
        <w:t xml:space="preserve">,  </w:t>
      </w:r>
      <w:r w:rsidRPr="00C17C48">
        <w:rPr>
          <w:rFonts w:ascii="Times New Roman" w:eastAsia="Times New Roman" w:hAnsi="Times New Roman"/>
          <w:sz w:val="24"/>
          <w:szCs w:val="24"/>
        </w:rPr>
        <w:t>С.Л.</w:t>
      </w:r>
      <w:proofErr w:type="gramEnd"/>
      <w:r w:rsidRPr="00C17C48">
        <w:rPr>
          <w:rFonts w:ascii="Times New Roman" w:eastAsia="Times New Roman" w:hAnsi="Times New Roman"/>
          <w:sz w:val="24"/>
          <w:szCs w:val="24"/>
        </w:rPr>
        <w:t xml:space="preserve"> Рубинштейн</w:t>
      </w:r>
      <w:r>
        <w:rPr>
          <w:rFonts w:ascii="Times New Roman" w:eastAsia="Times New Roman" w:hAnsi="Times New Roman"/>
          <w:sz w:val="24"/>
          <w:szCs w:val="24"/>
        </w:rPr>
        <w:t xml:space="preserve">, В.Н. Дружинин, </w:t>
      </w:r>
      <w:r w:rsidRPr="00C17C48">
        <w:rPr>
          <w:rFonts w:ascii="Times New Roman" w:eastAsia="Times New Roman" w:hAnsi="Times New Roman"/>
          <w:sz w:val="24"/>
          <w:szCs w:val="24"/>
        </w:rPr>
        <w:t xml:space="preserve">Г. </w:t>
      </w:r>
      <w:proofErr w:type="spellStart"/>
      <w:r w:rsidRPr="00C17C48">
        <w:rPr>
          <w:rFonts w:ascii="Times New Roman" w:eastAsia="Times New Roman" w:hAnsi="Times New Roman"/>
          <w:sz w:val="24"/>
          <w:szCs w:val="24"/>
        </w:rPr>
        <w:t>Пирьов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В.В. Никандров. Составить сравнительную таблицу, учитывая параметры сравнения: критерии классификации, группы методов.</w:t>
      </w:r>
    </w:p>
    <w:p w14:paraId="24FEFEE9" w14:textId="77777777" w:rsidR="003538D6" w:rsidRPr="00C17C48" w:rsidRDefault="003538D6" w:rsidP="003538D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585F8F3" w14:textId="77777777" w:rsidR="003538D6" w:rsidRPr="0093348B" w:rsidRDefault="003538D6" w:rsidP="003538D6">
      <w:pPr>
        <w:ind w:right="-5"/>
        <w:jc w:val="center"/>
        <w:rPr>
          <w:b/>
        </w:rPr>
      </w:pPr>
      <w:r w:rsidRPr="0093348B">
        <w:rPr>
          <w:b/>
        </w:rPr>
        <w:t>Выполнение задания по теме «Специфика научных исследований в области специальной психологии</w:t>
      </w:r>
      <w:r>
        <w:rPr>
          <w:b/>
        </w:rPr>
        <w:t xml:space="preserve">, </w:t>
      </w:r>
      <w:r w:rsidRPr="0093348B">
        <w:rPr>
          <w:b/>
        </w:rPr>
        <w:t>коррекционной педагогики</w:t>
      </w:r>
      <w:r>
        <w:rPr>
          <w:b/>
        </w:rPr>
        <w:t xml:space="preserve"> и логопедии</w:t>
      </w:r>
      <w:r w:rsidRPr="0093348B">
        <w:rPr>
          <w:b/>
        </w:rPr>
        <w:t>»</w:t>
      </w:r>
    </w:p>
    <w:p w14:paraId="5FAC66FB" w14:textId="77777777" w:rsidR="003538D6" w:rsidRPr="00040A06" w:rsidRDefault="003538D6" w:rsidP="003538D6">
      <w:pPr>
        <w:ind w:right="-5"/>
        <w:jc w:val="both"/>
      </w:pPr>
      <w:r w:rsidRPr="00DC08E0">
        <w:rPr>
          <w:b/>
        </w:rPr>
        <w:t>Задание.</w:t>
      </w:r>
      <w:r>
        <w:rPr>
          <w:b/>
        </w:rPr>
        <w:t xml:space="preserve"> </w:t>
      </w:r>
      <w:r w:rsidRPr="00040A06">
        <w:t>На сайтах РГНФ и РФФИ</w:t>
      </w:r>
      <w:r>
        <w:t xml:space="preserve"> ознакомиться с темами финансируемых научных проектов. Обратить внимание на проекты в области специальной психологии и коррекционной педагогики, логопедии.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242"/>
        <w:gridCol w:w="4206"/>
      </w:tblGrid>
      <w:tr w:rsidR="003538D6" w:rsidRPr="00024511" w14:paraId="38FB5183" w14:textId="77777777" w:rsidTr="00CD62EB">
        <w:tc>
          <w:tcPr>
            <w:tcW w:w="828" w:type="dxa"/>
          </w:tcPr>
          <w:p w14:paraId="73F789D1" w14:textId="77777777" w:rsidR="003538D6" w:rsidRPr="00024511" w:rsidRDefault="003538D6" w:rsidP="00CD62EB">
            <w:pPr>
              <w:tabs>
                <w:tab w:val="left" w:pos="10915"/>
              </w:tabs>
              <w:spacing w:line="288" w:lineRule="auto"/>
              <w:ind w:firstLine="360"/>
            </w:pPr>
            <w:r>
              <w:t>1</w:t>
            </w:r>
          </w:p>
        </w:tc>
        <w:tc>
          <w:tcPr>
            <w:tcW w:w="4242" w:type="dxa"/>
          </w:tcPr>
          <w:p w14:paraId="7A6F0092" w14:textId="77777777" w:rsidR="003538D6" w:rsidRPr="00024511" w:rsidRDefault="003538D6" w:rsidP="00CD62EB">
            <w:pPr>
              <w:tabs>
                <w:tab w:val="left" w:pos="10915"/>
              </w:tabs>
              <w:jc w:val="both"/>
            </w:pPr>
            <w:r>
              <w:t xml:space="preserve">Официальный сайт </w:t>
            </w:r>
            <w:r w:rsidRPr="00024511">
              <w:t>Российского гуманитарного научного фонда (РГНФ)</w:t>
            </w:r>
          </w:p>
        </w:tc>
        <w:tc>
          <w:tcPr>
            <w:tcW w:w="4206" w:type="dxa"/>
          </w:tcPr>
          <w:p w14:paraId="0F75E5BE" w14:textId="77777777" w:rsidR="003538D6" w:rsidRPr="00024511" w:rsidRDefault="003538D6" w:rsidP="00CD62EB">
            <w:pPr>
              <w:spacing w:line="288" w:lineRule="auto"/>
              <w:ind w:firstLine="680"/>
              <w:jc w:val="both"/>
            </w:pPr>
            <w:r w:rsidRPr="00024511">
              <w:t>http://www.rfh.ru/index.php/ru/</w:t>
            </w:r>
          </w:p>
        </w:tc>
      </w:tr>
      <w:tr w:rsidR="003538D6" w:rsidRPr="00024511" w14:paraId="13A38929" w14:textId="77777777" w:rsidTr="00CD62EB">
        <w:tc>
          <w:tcPr>
            <w:tcW w:w="828" w:type="dxa"/>
          </w:tcPr>
          <w:p w14:paraId="1C72DDDE" w14:textId="77777777" w:rsidR="003538D6" w:rsidRPr="00024511" w:rsidRDefault="003538D6" w:rsidP="00CD62EB">
            <w:pPr>
              <w:tabs>
                <w:tab w:val="left" w:pos="10915"/>
              </w:tabs>
              <w:spacing w:line="288" w:lineRule="auto"/>
              <w:ind w:firstLine="360"/>
            </w:pPr>
            <w:r>
              <w:t>2</w:t>
            </w:r>
          </w:p>
        </w:tc>
        <w:tc>
          <w:tcPr>
            <w:tcW w:w="4242" w:type="dxa"/>
          </w:tcPr>
          <w:p w14:paraId="7DB647DD" w14:textId="77777777" w:rsidR="003538D6" w:rsidRPr="00024511" w:rsidRDefault="003538D6" w:rsidP="00CD62EB">
            <w:pPr>
              <w:tabs>
                <w:tab w:val="left" w:pos="10915"/>
              </w:tabs>
              <w:jc w:val="both"/>
            </w:pPr>
            <w:r>
              <w:t xml:space="preserve">Официальный </w:t>
            </w:r>
            <w:proofErr w:type="gramStart"/>
            <w:r>
              <w:t xml:space="preserve">сайт </w:t>
            </w:r>
            <w:r w:rsidRPr="00024511">
              <w:t xml:space="preserve"> Российского</w:t>
            </w:r>
            <w:proofErr w:type="gramEnd"/>
            <w:r w:rsidRPr="00024511">
              <w:t xml:space="preserve"> фонда фундаментальных исследований</w:t>
            </w:r>
          </w:p>
        </w:tc>
        <w:tc>
          <w:tcPr>
            <w:tcW w:w="4206" w:type="dxa"/>
          </w:tcPr>
          <w:p w14:paraId="54EFEEA8" w14:textId="77777777" w:rsidR="003538D6" w:rsidRPr="00024511" w:rsidRDefault="003538D6" w:rsidP="00CD62EB">
            <w:pPr>
              <w:spacing w:line="288" w:lineRule="auto"/>
              <w:ind w:firstLine="680"/>
              <w:jc w:val="both"/>
              <w:rPr>
                <w:color w:val="0000FF"/>
              </w:rPr>
            </w:pPr>
            <w:r w:rsidRPr="00040A06">
              <w:t>http://www.rfbr.ru/rffi/ru</w:t>
            </w:r>
          </w:p>
        </w:tc>
      </w:tr>
    </w:tbl>
    <w:p w14:paraId="03D1B37A" w14:textId="77777777" w:rsidR="003538D6" w:rsidRDefault="003538D6" w:rsidP="003538D6">
      <w:pPr>
        <w:ind w:right="-5"/>
        <w:jc w:val="center"/>
        <w:rPr>
          <w:b/>
          <w:sz w:val="28"/>
          <w:szCs w:val="28"/>
        </w:rPr>
      </w:pPr>
    </w:p>
    <w:p w14:paraId="1EDF1109" w14:textId="77777777" w:rsidR="003538D6" w:rsidRPr="0093348B" w:rsidRDefault="003538D6" w:rsidP="003538D6">
      <w:pPr>
        <w:ind w:right="-5"/>
        <w:jc w:val="center"/>
        <w:rPr>
          <w:b/>
        </w:rPr>
      </w:pPr>
      <w:r w:rsidRPr="0093348B">
        <w:rPr>
          <w:b/>
        </w:rPr>
        <w:t>Составление картотеки тем диссертаций на соискание ученой степени кандидата и доктора наук в области коррекционной педагогики</w:t>
      </w:r>
      <w:r>
        <w:rPr>
          <w:b/>
        </w:rPr>
        <w:t>, специальной психологии и логопедии</w:t>
      </w:r>
      <w:r w:rsidRPr="0093348B">
        <w:rPr>
          <w:b/>
        </w:rPr>
        <w:t xml:space="preserve"> </w:t>
      </w:r>
    </w:p>
    <w:p w14:paraId="6E9D4535" w14:textId="77777777" w:rsidR="003538D6" w:rsidRPr="00040A06" w:rsidRDefault="003538D6" w:rsidP="003538D6">
      <w:pPr>
        <w:ind w:right="-5"/>
        <w:jc w:val="both"/>
      </w:pPr>
      <w:r w:rsidRPr="00DC08E0">
        <w:rPr>
          <w:b/>
        </w:rPr>
        <w:t>Задание.</w:t>
      </w:r>
      <w:r>
        <w:rPr>
          <w:b/>
        </w:rPr>
        <w:t xml:space="preserve"> </w:t>
      </w:r>
      <w:r w:rsidRPr="00040A06">
        <w:t xml:space="preserve">На сайте ВАК ознакомиться с перечнем диссертаций на соискание ученой степени кандидата и доктора наук </w:t>
      </w:r>
      <w:r>
        <w:t xml:space="preserve">за последние 5 лет. Составить картотеку диссертаций по </w:t>
      </w:r>
      <w:r w:rsidRPr="00040A06">
        <w:t>специальност</w:t>
      </w:r>
      <w:r>
        <w:t>ям</w:t>
      </w:r>
      <w:r w:rsidRPr="00040A06">
        <w:t xml:space="preserve"> 13.00.03 «Коррекционная педагогика (сурдопедагогика и тифлопедагогика, олигофренопедагогика и логопедия)» </w:t>
      </w:r>
      <w:proofErr w:type="gramStart"/>
      <w:r w:rsidRPr="00040A06">
        <w:t>и  «</w:t>
      </w:r>
      <w:proofErr w:type="gramEnd"/>
      <w:r w:rsidRPr="00040A06">
        <w:t>19.00.10 Коррекционная психология»</w:t>
      </w:r>
      <w:r>
        <w:t>.</w:t>
      </w:r>
    </w:p>
    <w:p w14:paraId="2274F246" w14:textId="77777777" w:rsidR="003538D6" w:rsidRPr="009132B0" w:rsidRDefault="003538D6" w:rsidP="003538D6">
      <w:pPr>
        <w:ind w:firstLine="709"/>
        <w:jc w:val="center"/>
        <w:rPr>
          <w:b/>
        </w:rPr>
      </w:pPr>
      <w:r w:rsidRPr="00F47E84">
        <w:rPr>
          <w:b/>
        </w:rPr>
        <w:t>Контроль по Модулю 1</w:t>
      </w:r>
    </w:p>
    <w:p w14:paraId="7B7F302F" w14:textId="77777777" w:rsidR="003538D6" w:rsidRPr="009132B0" w:rsidRDefault="003538D6" w:rsidP="003538D6">
      <w:pPr>
        <w:ind w:left="100"/>
        <w:jc w:val="center"/>
        <w:rPr>
          <w:b/>
        </w:rPr>
      </w:pPr>
      <w:r w:rsidRPr="009132B0">
        <w:rPr>
          <w:b/>
        </w:rPr>
        <w:t>Контрольные вопросы для коллоквиума</w:t>
      </w:r>
    </w:p>
    <w:p w14:paraId="59686339" w14:textId="77777777" w:rsidR="003538D6" w:rsidRPr="00F47E84" w:rsidRDefault="003538D6" w:rsidP="003538D6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7E84">
        <w:rPr>
          <w:rFonts w:ascii="Times New Roman" w:hAnsi="Times New Roman"/>
          <w:sz w:val="24"/>
          <w:szCs w:val="24"/>
        </w:rPr>
        <w:t xml:space="preserve">Организация научно-исследовательской </w:t>
      </w:r>
      <w:proofErr w:type="gramStart"/>
      <w:r w:rsidRPr="00F47E84">
        <w:rPr>
          <w:rFonts w:ascii="Times New Roman" w:hAnsi="Times New Roman"/>
          <w:sz w:val="24"/>
          <w:szCs w:val="24"/>
        </w:rPr>
        <w:t>работы  в</w:t>
      </w:r>
      <w:proofErr w:type="gramEnd"/>
      <w:r w:rsidRPr="00F47E84">
        <w:rPr>
          <w:rFonts w:ascii="Times New Roman" w:hAnsi="Times New Roman"/>
          <w:sz w:val="24"/>
          <w:szCs w:val="24"/>
        </w:rPr>
        <w:t xml:space="preserve"> России.</w:t>
      </w:r>
    </w:p>
    <w:p w14:paraId="14B36E22" w14:textId="77777777" w:rsidR="003538D6" w:rsidRPr="00F47E84" w:rsidRDefault="003538D6" w:rsidP="003538D6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7E84">
        <w:rPr>
          <w:rFonts w:ascii="Times New Roman" w:hAnsi="Times New Roman"/>
          <w:sz w:val="24"/>
          <w:szCs w:val="24"/>
        </w:rPr>
        <w:t>Понятие науки. Классификация наук.</w:t>
      </w:r>
    </w:p>
    <w:p w14:paraId="4294BB75" w14:textId="77777777" w:rsidR="003538D6" w:rsidRPr="00F47E84" w:rsidRDefault="003538D6" w:rsidP="003538D6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7E84">
        <w:rPr>
          <w:rFonts w:ascii="Times New Roman" w:hAnsi="Times New Roman"/>
          <w:sz w:val="24"/>
          <w:szCs w:val="24"/>
        </w:rPr>
        <w:t>Научное исследование. Этапы научно-исследовательской работы.</w:t>
      </w:r>
    </w:p>
    <w:p w14:paraId="5EE85EAE" w14:textId="77777777" w:rsidR="003538D6" w:rsidRPr="00F47E84" w:rsidRDefault="003538D6" w:rsidP="003538D6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7E84">
        <w:rPr>
          <w:rFonts w:ascii="Times New Roman" w:hAnsi="Times New Roman"/>
          <w:sz w:val="24"/>
          <w:szCs w:val="24"/>
        </w:rPr>
        <w:t xml:space="preserve">Понятия метода и методологии научных исследований. </w:t>
      </w:r>
    </w:p>
    <w:p w14:paraId="138517A0" w14:textId="77777777" w:rsidR="003538D6" w:rsidRPr="00F47E84" w:rsidRDefault="003538D6" w:rsidP="003538D6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7E84">
        <w:rPr>
          <w:rFonts w:ascii="Times New Roman" w:hAnsi="Times New Roman"/>
          <w:sz w:val="24"/>
          <w:szCs w:val="24"/>
        </w:rPr>
        <w:t xml:space="preserve">Философские и общенаучные методы научного исследования. </w:t>
      </w:r>
    </w:p>
    <w:p w14:paraId="73E80381" w14:textId="77777777" w:rsidR="003538D6" w:rsidRPr="00F47E84" w:rsidRDefault="003538D6" w:rsidP="003538D6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7E84">
        <w:rPr>
          <w:rFonts w:ascii="Times New Roman" w:hAnsi="Times New Roman"/>
          <w:sz w:val="24"/>
          <w:szCs w:val="24"/>
        </w:rPr>
        <w:t>Методы психолого-педагогических исследований.</w:t>
      </w:r>
    </w:p>
    <w:p w14:paraId="26DB566A" w14:textId="77777777" w:rsidR="003538D6" w:rsidRDefault="003538D6" w:rsidP="003538D6">
      <w:pPr>
        <w:ind w:firstLine="709"/>
        <w:jc w:val="center"/>
        <w:rPr>
          <w:b/>
        </w:rPr>
      </w:pPr>
    </w:p>
    <w:p w14:paraId="478EDF5F" w14:textId="77777777" w:rsidR="003538D6" w:rsidRPr="009132B0" w:rsidRDefault="003538D6" w:rsidP="003538D6">
      <w:pPr>
        <w:ind w:firstLine="709"/>
        <w:jc w:val="center"/>
        <w:rPr>
          <w:b/>
        </w:rPr>
      </w:pPr>
      <w:r w:rsidRPr="00F47E84">
        <w:rPr>
          <w:b/>
        </w:rPr>
        <w:t>Модуль 2</w:t>
      </w:r>
    </w:p>
    <w:p w14:paraId="4F1C2890" w14:textId="77777777" w:rsidR="003538D6" w:rsidRPr="00F47E84" w:rsidRDefault="003538D6" w:rsidP="003538D6">
      <w:pPr>
        <w:ind w:right="-5"/>
        <w:jc w:val="center"/>
        <w:rPr>
          <w:b/>
        </w:rPr>
      </w:pPr>
      <w:r w:rsidRPr="00F47E84">
        <w:rPr>
          <w:b/>
        </w:rPr>
        <w:t>Определение научного аппарата исследования по индивидуальной теме</w:t>
      </w:r>
    </w:p>
    <w:p w14:paraId="064CE91E" w14:textId="77777777" w:rsidR="003538D6" w:rsidRPr="00F47E84" w:rsidRDefault="003538D6" w:rsidP="003538D6">
      <w:pPr>
        <w:ind w:right="-5"/>
        <w:jc w:val="both"/>
      </w:pPr>
      <w:r w:rsidRPr="00F47E84">
        <w:rPr>
          <w:b/>
        </w:rPr>
        <w:t>Задание.</w:t>
      </w:r>
      <w:r w:rsidRPr="00F47E84">
        <w:t xml:space="preserve"> В соответствии с требованиями к научному исследованию определить и описать научный аппарат исследования по теме выпускной квалификационной работы</w:t>
      </w:r>
      <w:r>
        <w:t xml:space="preserve"> (на усмотрение студента)</w:t>
      </w:r>
      <w:r w:rsidRPr="00F47E84">
        <w:t>.</w:t>
      </w:r>
    </w:p>
    <w:p w14:paraId="4F97DE58" w14:textId="77777777" w:rsidR="003538D6" w:rsidRPr="00F47E84" w:rsidRDefault="003538D6" w:rsidP="003538D6">
      <w:pPr>
        <w:ind w:right="-5"/>
        <w:jc w:val="center"/>
        <w:rPr>
          <w:b/>
        </w:rPr>
      </w:pPr>
      <w:r w:rsidRPr="00F47E84">
        <w:rPr>
          <w:b/>
        </w:rPr>
        <w:t>Составление программы научного исследования по индивидуальной теме</w:t>
      </w:r>
    </w:p>
    <w:p w14:paraId="1039A386" w14:textId="77777777" w:rsidR="003538D6" w:rsidRPr="00F47E84" w:rsidRDefault="003538D6" w:rsidP="003538D6">
      <w:pPr>
        <w:ind w:right="-5"/>
        <w:jc w:val="both"/>
      </w:pPr>
      <w:r w:rsidRPr="00F47E84">
        <w:rPr>
          <w:b/>
        </w:rPr>
        <w:lastRenderedPageBreak/>
        <w:t>Задание.</w:t>
      </w:r>
      <w:r w:rsidRPr="00F47E84">
        <w:t xml:space="preserve"> В соответствии с требованиями представить развернутую программу научного исследования по теме выпускной квалификационной работы.</w:t>
      </w:r>
    </w:p>
    <w:p w14:paraId="0E42FF15" w14:textId="77777777" w:rsidR="003538D6" w:rsidRPr="00EA617B" w:rsidRDefault="003538D6" w:rsidP="003538D6">
      <w:pPr>
        <w:autoSpaceDE w:val="0"/>
        <w:autoSpaceDN w:val="0"/>
        <w:adjustRightInd w:val="0"/>
        <w:jc w:val="both"/>
        <w:rPr>
          <w:szCs w:val="28"/>
        </w:rPr>
      </w:pPr>
      <w:r w:rsidRPr="00EA617B">
        <w:rPr>
          <w:szCs w:val="28"/>
        </w:rPr>
        <w:t>Самостоятельно определите тему исследования, требующую использования качественных исследовательских методов. Составьте программу исследования. Выполненное задание предоставляется преподавателю в виде отчета по следующе</w:t>
      </w:r>
      <w:r>
        <w:rPr>
          <w:szCs w:val="28"/>
        </w:rPr>
        <w:t>й</w:t>
      </w:r>
      <w:r w:rsidRPr="00EA617B">
        <w:rPr>
          <w:szCs w:val="28"/>
        </w:rPr>
        <w:t xml:space="preserve"> схеме:</w:t>
      </w:r>
    </w:p>
    <w:p w14:paraId="3B409355" w14:textId="77777777" w:rsidR="003538D6" w:rsidRPr="00EA617B" w:rsidRDefault="003538D6" w:rsidP="003538D6">
      <w:pPr>
        <w:autoSpaceDE w:val="0"/>
        <w:autoSpaceDN w:val="0"/>
        <w:adjustRightInd w:val="0"/>
        <w:jc w:val="both"/>
        <w:rPr>
          <w:szCs w:val="28"/>
        </w:rPr>
      </w:pPr>
      <w:r w:rsidRPr="00EA617B">
        <w:rPr>
          <w:szCs w:val="28"/>
        </w:rPr>
        <w:t>- тема исследования;</w:t>
      </w:r>
    </w:p>
    <w:p w14:paraId="37610164" w14:textId="77777777" w:rsidR="003538D6" w:rsidRPr="00EA617B" w:rsidRDefault="003538D6" w:rsidP="003538D6">
      <w:pPr>
        <w:autoSpaceDE w:val="0"/>
        <w:autoSpaceDN w:val="0"/>
        <w:adjustRightInd w:val="0"/>
        <w:jc w:val="both"/>
        <w:rPr>
          <w:szCs w:val="28"/>
        </w:rPr>
      </w:pPr>
      <w:r w:rsidRPr="00EA617B">
        <w:rPr>
          <w:szCs w:val="28"/>
        </w:rPr>
        <w:t>- объект и предмет исследования;</w:t>
      </w:r>
    </w:p>
    <w:p w14:paraId="1F7F272E" w14:textId="77777777" w:rsidR="003538D6" w:rsidRPr="00EA617B" w:rsidRDefault="003538D6" w:rsidP="003538D6">
      <w:pPr>
        <w:autoSpaceDE w:val="0"/>
        <w:autoSpaceDN w:val="0"/>
        <w:adjustRightInd w:val="0"/>
        <w:jc w:val="both"/>
        <w:rPr>
          <w:szCs w:val="28"/>
        </w:rPr>
      </w:pPr>
      <w:r w:rsidRPr="00EA617B">
        <w:rPr>
          <w:szCs w:val="28"/>
        </w:rPr>
        <w:t>- цель и задачи исследования;</w:t>
      </w:r>
    </w:p>
    <w:p w14:paraId="6C0EDEFC" w14:textId="77777777" w:rsidR="003538D6" w:rsidRPr="00EA617B" w:rsidRDefault="003538D6" w:rsidP="003538D6">
      <w:pPr>
        <w:autoSpaceDE w:val="0"/>
        <w:autoSpaceDN w:val="0"/>
        <w:adjustRightInd w:val="0"/>
        <w:jc w:val="both"/>
        <w:rPr>
          <w:szCs w:val="28"/>
        </w:rPr>
      </w:pPr>
      <w:r w:rsidRPr="00EA617B">
        <w:rPr>
          <w:szCs w:val="28"/>
        </w:rPr>
        <w:t>- методы исследования;</w:t>
      </w:r>
    </w:p>
    <w:p w14:paraId="118D4A22" w14:textId="77777777" w:rsidR="003538D6" w:rsidRPr="00EA617B" w:rsidRDefault="003538D6" w:rsidP="003538D6">
      <w:pPr>
        <w:autoSpaceDE w:val="0"/>
        <w:autoSpaceDN w:val="0"/>
        <w:adjustRightInd w:val="0"/>
        <w:jc w:val="both"/>
        <w:rPr>
          <w:szCs w:val="28"/>
        </w:rPr>
      </w:pPr>
      <w:r w:rsidRPr="00EA617B">
        <w:rPr>
          <w:szCs w:val="28"/>
        </w:rPr>
        <w:t>- этапы исследования;</w:t>
      </w:r>
    </w:p>
    <w:p w14:paraId="7461B312" w14:textId="77777777" w:rsidR="003538D6" w:rsidRPr="00EA617B" w:rsidRDefault="003538D6" w:rsidP="003538D6">
      <w:pPr>
        <w:autoSpaceDE w:val="0"/>
        <w:autoSpaceDN w:val="0"/>
        <w:adjustRightInd w:val="0"/>
        <w:jc w:val="both"/>
        <w:rPr>
          <w:szCs w:val="28"/>
        </w:rPr>
      </w:pPr>
      <w:r w:rsidRPr="00EA617B">
        <w:rPr>
          <w:szCs w:val="28"/>
        </w:rPr>
        <w:t>- способы анализа данных исследования;</w:t>
      </w:r>
    </w:p>
    <w:p w14:paraId="631FA6A2" w14:textId="77777777" w:rsidR="003538D6" w:rsidRPr="00EA617B" w:rsidRDefault="003538D6" w:rsidP="003538D6">
      <w:pPr>
        <w:autoSpaceDE w:val="0"/>
        <w:autoSpaceDN w:val="0"/>
        <w:adjustRightInd w:val="0"/>
        <w:jc w:val="both"/>
        <w:rPr>
          <w:szCs w:val="28"/>
        </w:rPr>
      </w:pPr>
      <w:r w:rsidRPr="00EA617B">
        <w:rPr>
          <w:szCs w:val="28"/>
        </w:rPr>
        <w:t>- способы представления результатов исследования.</w:t>
      </w:r>
    </w:p>
    <w:p w14:paraId="504880AC" w14:textId="77777777" w:rsidR="003538D6" w:rsidRDefault="003538D6" w:rsidP="003538D6">
      <w:pPr>
        <w:ind w:firstLine="709"/>
        <w:jc w:val="center"/>
        <w:rPr>
          <w:b/>
        </w:rPr>
      </w:pPr>
    </w:p>
    <w:p w14:paraId="087D2EF0" w14:textId="77777777" w:rsidR="003538D6" w:rsidRPr="009132B0" w:rsidRDefault="003538D6" w:rsidP="003538D6">
      <w:pPr>
        <w:ind w:firstLine="709"/>
        <w:jc w:val="center"/>
        <w:rPr>
          <w:b/>
        </w:rPr>
      </w:pPr>
      <w:r w:rsidRPr="009132B0">
        <w:rPr>
          <w:b/>
        </w:rPr>
        <w:t>Контроль по Модулю 2</w:t>
      </w:r>
    </w:p>
    <w:p w14:paraId="457E689B" w14:textId="77777777" w:rsidR="003538D6" w:rsidRPr="009132B0" w:rsidRDefault="003538D6" w:rsidP="003538D6">
      <w:pPr>
        <w:ind w:firstLine="709"/>
        <w:jc w:val="center"/>
        <w:rPr>
          <w:b/>
        </w:rPr>
      </w:pPr>
      <w:r w:rsidRPr="009132B0">
        <w:rPr>
          <w:b/>
        </w:rPr>
        <w:t>Контрольные вопросы к коллоквиуму</w:t>
      </w:r>
    </w:p>
    <w:p w14:paraId="1D7FDDB9" w14:textId="77777777" w:rsidR="003538D6" w:rsidRPr="00F47E84" w:rsidRDefault="003538D6" w:rsidP="003538D6">
      <w:pPr>
        <w:pStyle w:val="a8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F47E84">
        <w:rPr>
          <w:rFonts w:ascii="Times New Roman" w:hAnsi="Times New Roman"/>
          <w:sz w:val="24"/>
          <w:szCs w:val="24"/>
        </w:rPr>
        <w:t xml:space="preserve">Актуальность, цель, задачи, объект, предмет исследования. </w:t>
      </w:r>
    </w:p>
    <w:p w14:paraId="4D69CCC3" w14:textId="77777777" w:rsidR="003538D6" w:rsidRPr="00F47E84" w:rsidRDefault="003538D6" w:rsidP="003538D6">
      <w:pPr>
        <w:pStyle w:val="a8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F47E84">
        <w:rPr>
          <w:rFonts w:ascii="Times New Roman" w:hAnsi="Times New Roman"/>
          <w:sz w:val="24"/>
          <w:szCs w:val="24"/>
        </w:rPr>
        <w:t xml:space="preserve">Понятие научной проблемы. </w:t>
      </w:r>
    </w:p>
    <w:p w14:paraId="6EE12469" w14:textId="77777777" w:rsidR="003538D6" w:rsidRPr="00F47E84" w:rsidRDefault="003538D6" w:rsidP="003538D6">
      <w:pPr>
        <w:pStyle w:val="a8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F47E84">
        <w:rPr>
          <w:rFonts w:ascii="Times New Roman" w:hAnsi="Times New Roman"/>
          <w:sz w:val="24"/>
          <w:szCs w:val="24"/>
        </w:rPr>
        <w:t xml:space="preserve">Гипотеза как предполагаемое решение проблемы. Требования к формулировке гипотез. Фальсификация и верификация гипотез. Экспериментальные и статистические гипотезы. </w:t>
      </w:r>
    </w:p>
    <w:p w14:paraId="4E3ECC9A" w14:textId="77777777" w:rsidR="003538D6" w:rsidRPr="00F47E84" w:rsidRDefault="003538D6" w:rsidP="003538D6">
      <w:pPr>
        <w:pStyle w:val="a8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F47E84">
        <w:rPr>
          <w:rFonts w:ascii="Times New Roman" w:hAnsi="Times New Roman"/>
          <w:sz w:val="24"/>
          <w:szCs w:val="24"/>
        </w:rPr>
        <w:t xml:space="preserve">Задачи исследования как исследовательские шаги на пути проверки гипотез. </w:t>
      </w:r>
    </w:p>
    <w:p w14:paraId="5A3BFE8B" w14:textId="77777777" w:rsidR="003538D6" w:rsidRPr="00F47E84" w:rsidRDefault="003538D6" w:rsidP="003538D6">
      <w:pPr>
        <w:pStyle w:val="a8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F47E84">
        <w:rPr>
          <w:rFonts w:ascii="Times New Roman" w:hAnsi="Times New Roman"/>
          <w:sz w:val="24"/>
          <w:szCs w:val="24"/>
        </w:rPr>
        <w:t xml:space="preserve">етодика исследования.  </w:t>
      </w:r>
    </w:p>
    <w:p w14:paraId="4AA10917" w14:textId="77777777" w:rsidR="003538D6" w:rsidRPr="00F47E84" w:rsidRDefault="003538D6" w:rsidP="003538D6">
      <w:pPr>
        <w:pStyle w:val="a8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F47E84">
        <w:rPr>
          <w:rFonts w:ascii="Times New Roman" w:hAnsi="Times New Roman"/>
          <w:sz w:val="24"/>
          <w:szCs w:val="24"/>
        </w:rPr>
        <w:t>Понятие о научной новизне и практической значимости результатов исследования.</w:t>
      </w:r>
    </w:p>
    <w:p w14:paraId="1EE69518" w14:textId="77777777" w:rsidR="003538D6" w:rsidRDefault="003538D6" w:rsidP="003538D6">
      <w:pPr>
        <w:ind w:firstLine="709"/>
        <w:jc w:val="center"/>
        <w:rPr>
          <w:b/>
        </w:rPr>
      </w:pPr>
    </w:p>
    <w:p w14:paraId="0EF2761D" w14:textId="77777777" w:rsidR="003538D6" w:rsidRPr="009132B0" w:rsidRDefault="003538D6" w:rsidP="003538D6">
      <w:pPr>
        <w:ind w:firstLine="709"/>
        <w:jc w:val="center"/>
        <w:rPr>
          <w:b/>
        </w:rPr>
      </w:pPr>
      <w:r w:rsidRPr="009132B0">
        <w:rPr>
          <w:b/>
        </w:rPr>
        <w:t>Модуль 3</w:t>
      </w:r>
    </w:p>
    <w:p w14:paraId="06A9F973" w14:textId="77777777" w:rsidR="003538D6" w:rsidRPr="00CB310A" w:rsidRDefault="003538D6" w:rsidP="003538D6">
      <w:pPr>
        <w:ind w:right="-5"/>
        <w:jc w:val="center"/>
        <w:rPr>
          <w:b/>
        </w:rPr>
      </w:pPr>
      <w:r w:rsidRPr="00CB310A">
        <w:rPr>
          <w:b/>
        </w:rPr>
        <w:t>Составление подборки публикаций на сайте elibrary.ru по теме исследования</w:t>
      </w:r>
    </w:p>
    <w:p w14:paraId="41D36C1F" w14:textId="77777777" w:rsidR="003538D6" w:rsidRDefault="003538D6" w:rsidP="003538D6">
      <w:pPr>
        <w:ind w:right="-5"/>
        <w:jc w:val="both"/>
      </w:pPr>
      <w:r w:rsidRPr="00CB310A">
        <w:rPr>
          <w:b/>
        </w:rPr>
        <w:t>Задание.</w:t>
      </w:r>
      <w:r w:rsidRPr="00CB310A">
        <w:t xml:space="preserve"> Проанализировать имеющиеся публикации на сайте elibrary.ru по проблемам специальной психологии и коррекционной педагогики. Составить перечень публикаций по теме ВКР.</w:t>
      </w:r>
    </w:p>
    <w:p w14:paraId="66E7B5B4" w14:textId="77777777" w:rsidR="003538D6" w:rsidRPr="00CB310A" w:rsidRDefault="003538D6" w:rsidP="003538D6">
      <w:pPr>
        <w:ind w:right="-5"/>
        <w:jc w:val="center"/>
        <w:rPr>
          <w:b/>
        </w:rPr>
      </w:pPr>
      <w:r w:rsidRPr="00CB310A">
        <w:rPr>
          <w:b/>
        </w:rPr>
        <w:t>Составление библиографического списка по теме исследования</w:t>
      </w:r>
    </w:p>
    <w:p w14:paraId="6232AF6D" w14:textId="77777777" w:rsidR="003538D6" w:rsidRPr="00CB310A" w:rsidRDefault="003538D6" w:rsidP="003538D6">
      <w:pPr>
        <w:ind w:right="-5"/>
        <w:jc w:val="both"/>
      </w:pPr>
      <w:r w:rsidRPr="00CB310A">
        <w:rPr>
          <w:b/>
        </w:rPr>
        <w:t>Задание.</w:t>
      </w:r>
      <w:r w:rsidRPr="00CB310A">
        <w:t xml:space="preserve"> Составить библиографический список по теме ВКР с учетом ГОСТ 7.1-2003 «Библиографическая запись. Библиографическое описание. Общие требования и правила составления»</w:t>
      </w:r>
    </w:p>
    <w:p w14:paraId="4D80DE29" w14:textId="77777777" w:rsidR="003538D6" w:rsidRPr="00CB310A" w:rsidRDefault="003538D6" w:rsidP="003538D6">
      <w:pPr>
        <w:ind w:right="-5"/>
        <w:jc w:val="center"/>
        <w:rPr>
          <w:b/>
        </w:rPr>
      </w:pPr>
      <w:r w:rsidRPr="00CB310A">
        <w:rPr>
          <w:b/>
        </w:rPr>
        <w:t>Обоснование выбора методов исследования по индивидуальной научной теме</w:t>
      </w:r>
    </w:p>
    <w:p w14:paraId="63D7A482" w14:textId="77777777" w:rsidR="003538D6" w:rsidRPr="009132B0" w:rsidRDefault="003538D6" w:rsidP="003538D6">
      <w:pPr>
        <w:ind w:right="-5"/>
        <w:jc w:val="both"/>
        <w:rPr>
          <w:b/>
        </w:rPr>
      </w:pPr>
      <w:r w:rsidRPr="00DC08E0">
        <w:rPr>
          <w:b/>
        </w:rPr>
        <w:t>Задание.</w:t>
      </w:r>
      <w:r>
        <w:t xml:space="preserve"> Представить теоретико-методологическое обоснование выбора методов исследования по теме ВКР.</w:t>
      </w:r>
    </w:p>
    <w:p w14:paraId="62CEF25B" w14:textId="77777777" w:rsidR="003538D6" w:rsidRPr="009132B0" w:rsidRDefault="003538D6" w:rsidP="003538D6">
      <w:pPr>
        <w:ind w:firstLine="709"/>
        <w:jc w:val="center"/>
        <w:rPr>
          <w:b/>
        </w:rPr>
      </w:pPr>
      <w:r w:rsidRPr="009132B0">
        <w:rPr>
          <w:b/>
        </w:rPr>
        <w:t>Контроль по Модулю 3</w:t>
      </w:r>
    </w:p>
    <w:p w14:paraId="383472D0" w14:textId="77777777" w:rsidR="003538D6" w:rsidRPr="009132B0" w:rsidRDefault="003538D6" w:rsidP="003538D6">
      <w:pPr>
        <w:ind w:firstLine="709"/>
        <w:jc w:val="center"/>
        <w:rPr>
          <w:b/>
        </w:rPr>
      </w:pPr>
      <w:r w:rsidRPr="009132B0">
        <w:rPr>
          <w:b/>
        </w:rPr>
        <w:t>Контрольные вопросы для коллоквиума</w:t>
      </w:r>
    </w:p>
    <w:p w14:paraId="4F2562AA" w14:textId="77777777" w:rsidR="003538D6" w:rsidRPr="00CB310A" w:rsidRDefault="003538D6" w:rsidP="003538D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10A">
        <w:rPr>
          <w:rFonts w:ascii="Times New Roman" w:hAnsi="Times New Roman"/>
          <w:sz w:val="24"/>
          <w:szCs w:val="24"/>
        </w:rPr>
        <w:t xml:space="preserve">Планирование научно-исследовательской работы. </w:t>
      </w:r>
    </w:p>
    <w:p w14:paraId="6846EA13" w14:textId="77777777" w:rsidR="003538D6" w:rsidRPr="00CB310A" w:rsidRDefault="003538D6" w:rsidP="003538D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10A">
        <w:rPr>
          <w:rFonts w:ascii="Times New Roman" w:hAnsi="Times New Roman"/>
          <w:sz w:val="24"/>
          <w:szCs w:val="24"/>
        </w:rPr>
        <w:t xml:space="preserve">Сбор научной информации. Основные источники научной информации. Изучение литературы. Изучение исследований психологической практики. </w:t>
      </w:r>
    </w:p>
    <w:p w14:paraId="038EBE56" w14:textId="77777777" w:rsidR="003538D6" w:rsidRPr="00CB310A" w:rsidRDefault="003538D6" w:rsidP="003538D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10A">
        <w:rPr>
          <w:rFonts w:ascii="Times New Roman" w:hAnsi="Times New Roman"/>
          <w:sz w:val="24"/>
          <w:szCs w:val="24"/>
        </w:rPr>
        <w:t xml:space="preserve">Выбор методов исследования. Проведение исследования согласно плану. Обработка и интерпретация данных научного исследования. </w:t>
      </w:r>
    </w:p>
    <w:p w14:paraId="16289E25" w14:textId="77777777" w:rsidR="003538D6" w:rsidRPr="00CB310A" w:rsidRDefault="003538D6" w:rsidP="003538D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10A">
        <w:rPr>
          <w:rFonts w:ascii="Times New Roman" w:hAnsi="Times New Roman"/>
          <w:sz w:val="24"/>
          <w:szCs w:val="24"/>
        </w:rPr>
        <w:t xml:space="preserve">Структура научно-исследовательской работы. Рубрикация. Способы написания текста. Языковые особенности научного стиля </w:t>
      </w:r>
      <w:proofErr w:type="spellStart"/>
      <w:proofErr w:type="gramStart"/>
      <w:r w:rsidRPr="00CB310A">
        <w:rPr>
          <w:rFonts w:ascii="Times New Roman" w:hAnsi="Times New Roman"/>
          <w:sz w:val="24"/>
          <w:szCs w:val="24"/>
        </w:rPr>
        <w:t>речи.Оформление</w:t>
      </w:r>
      <w:proofErr w:type="spellEnd"/>
      <w:proofErr w:type="gramEnd"/>
      <w:r w:rsidRPr="00CB310A">
        <w:rPr>
          <w:rFonts w:ascii="Times New Roman" w:hAnsi="Times New Roman"/>
          <w:sz w:val="24"/>
          <w:szCs w:val="24"/>
        </w:rPr>
        <w:t xml:space="preserve"> таблиц. Графическое представление данных. </w:t>
      </w:r>
    </w:p>
    <w:p w14:paraId="2F47AE0F" w14:textId="77777777" w:rsidR="003538D6" w:rsidRPr="00CB310A" w:rsidRDefault="003538D6" w:rsidP="003538D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10A">
        <w:rPr>
          <w:rFonts w:ascii="Times New Roman" w:hAnsi="Times New Roman"/>
          <w:sz w:val="24"/>
          <w:szCs w:val="24"/>
        </w:rPr>
        <w:t xml:space="preserve">Структура библиографического описания научного документа. Источники библиографической и научной информации как объекты информационно-поисковой деятельности ученого. Обработка и фиксация библиографической информации. Списки литературы по видам источников как средства фиксации результатов библиографического поиска. </w:t>
      </w:r>
    </w:p>
    <w:p w14:paraId="6BED4D43" w14:textId="77777777" w:rsidR="003538D6" w:rsidRPr="00CB310A" w:rsidRDefault="003538D6" w:rsidP="003538D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10A">
        <w:rPr>
          <w:rFonts w:ascii="Times New Roman" w:hAnsi="Times New Roman"/>
          <w:sz w:val="24"/>
          <w:szCs w:val="24"/>
        </w:rPr>
        <w:lastRenderedPageBreak/>
        <w:t>Требования к печатанию рукописи.</w:t>
      </w:r>
    </w:p>
    <w:p w14:paraId="09B9FF0D" w14:textId="77777777" w:rsidR="003538D6" w:rsidRPr="009132B0" w:rsidRDefault="003538D6" w:rsidP="003538D6">
      <w:pPr>
        <w:jc w:val="both"/>
        <w:rPr>
          <w:highlight w:val="cyan"/>
        </w:rPr>
      </w:pPr>
    </w:p>
    <w:p w14:paraId="3F7A4501" w14:textId="77777777" w:rsidR="003538D6" w:rsidRPr="009132B0" w:rsidRDefault="003538D6" w:rsidP="003538D6">
      <w:pPr>
        <w:jc w:val="center"/>
        <w:rPr>
          <w:b/>
        </w:rPr>
      </w:pPr>
      <w:r w:rsidRPr="009132B0">
        <w:rPr>
          <w:b/>
        </w:rPr>
        <w:t>Модуль 4</w:t>
      </w:r>
    </w:p>
    <w:p w14:paraId="50B60271" w14:textId="77777777" w:rsidR="003538D6" w:rsidRPr="00CB310A" w:rsidRDefault="003538D6" w:rsidP="003538D6">
      <w:pPr>
        <w:ind w:right="-5"/>
        <w:jc w:val="center"/>
        <w:rPr>
          <w:b/>
        </w:rPr>
      </w:pPr>
      <w:r w:rsidRPr="00CB310A">
        <w:rPr>
          <w:b/>
        </w:rPr>
        <w:t>Подготовка рецензии</w:t>
      </w:r>
    </w:p>
    <w:p w14:paraId="71888309" w14:textId="77777777" w:rsidR="003538D6" w:rsidRPr="00CB310A" w:rsidRDefault="003538D6" w:rsidP="003538D6">
      <w:pPr>
        <w:ind w:right="-5"/>
        <w:jc w:val="both"/>
      </w:pPr>
      <w:r w:rsidRPr="00CB310A">
        <w:rPr>
          <w:b/>
        </w:rPr>
        <w:t>Задание</w:t>
      </w:r>
      <w:proofErr w:type="gramStart"/>
      <w:r w:rsidRPr="00CB310A">
        <w:rPr>
          <w:b/>
        </w:rPr>
        <w:t xml:space="preserve">: </w:t>
      </w:r>
      <w:r w:rsidRPr="00CB310A">
        <w:t>Подготовить</w:t>
      </w:r>
      <w:proofErr w:type="gramEnd"/>
      <w:r w:rsidRPr="00CB310A">
        <w:t xml:space="preserve"> рецензию на статью в периодическом издании (на выбор студента) по теме ВКР.</w:t>
      </w:r>
    </w:p>
    <w:p w14:paraId="1D17F63E" w14:textId="77777777" w:rsidR="003538D6" w:rsidRPr="009132B0" w:rsidRDefault="003538D6" w:rsidP="003538D6">
      <w:pPr>
        <w:ind w:firstLine="709"/>
        <w:jc w:val="center"/>
        <w:rPr>
          <w:b/>
        </w:rPr>
      </w:pPr>
      <w:r w:rsidRPr="009132B0">
        <w:rPr>
          <w:b/>
        </w:rPr>
        <w:t>Контроль по Модулю 4</w:t>
      </w:r>
    </w:p>
    <w:p w14:paraId="3B4E79AC" w14:textId="77777777" w:rsidR="003538D6" w:rsidRPr="009132B0" w:rsidRDefault="003538D6" w:rsidP="003538D6">
      <w:pPr>
        <w:ind w:left="283" w:firstLine="425"/>
        <w:jc w:val="center"/>
        <w:rPr>
          <w:b/>
          <w:bCs/>
          <w:color w:val="000000"/>
          <w:lang w:eastAsia="zh-CN"/>
        </w:rPr>
      </w:pPr>
      <w:r w:rsidRPr="009132B0">
        <w:rPr>
          <w:b/>
          <w:bCs/>
          <w:color w:val="000000"/>
          <w:lang w:eastAsia="zh-CN"/>
        </w:rPr>
        <w:t>Контрольные вопросы к коллоквиуму</w:t>
      </w:r>
    </w:p>
    <w:p w14:paraId="4C9E8A75" w14:textId="77777777" w:rsidR="003538D6" w:rsidRPr="00CB310A" w:rsidRDefault="003538D6" w:rsidP="003538D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CB310A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Написание и оформление научных работ. </w:t>
      </w:r>
    </w:p>
    <w:p w14:paraId="79329593" w14:textId="77777777" w:rsidR="003538D6" w:rsidRDefault="003538D6" w:rsidP="003538D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CB310A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Тексты вспомогательного характера (план, тезисы, конспект). </w:t>
      </w:r>
    </w:p>
    <w:p w14:paraId="24A117E6" w14:textId="77777777" w:rsidR="003538D6" w:rsidRDefault="003538D6" w:rsidP="003538D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CB310A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Подготовка рефератов и сообщений. Подготовка и защита курсовых работ. Подготовка и защита выпускных квалификационных работ. Требования к оформлению исследовательских работ. </w:t>
      </w:r>
    </w:p>
    <w:p w14:paraId="531E90D2" w14:textId="77777777" w:rsidR="003538D6" w:rsidRDefault="003538D6" w:rsidP="003538D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proofErr w:type="gramStart"/>
      <w:r w:rsidRPr="00CB310A">
        <w:rPr>
          <w:rFonts w:ascii="Times New Roman" w:hAnsi="Times New Roman"/>
          <w:bCs/>
          <w:color w:val="000000"/>
          <w:sz w:val="24"/>
          <w:szCs w:val="24"/>
          <w:lang w:eastAsia="zh-CN"/>
        </w:rPr>
        <w:t>Формы  монологического</w:t>
      </w:r>
      <w:proofErr w:type="gramEnd"/>
      <w:r w:rsidRPr="00CB310A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(ответ, доклад, выступление, сообщение) и </w:t>
      </w:r>
      <w:proofErr w:type="spellStart"/>
      <w:r w:rsidRPr="00CB310A">
        <w:rPr>
          <w:rFonts w:ascii="Times New Roman" w:hAnsi="Times New Roman"/>
          <w:bCs/>
          <w:color w:val="000000"/>
          <w:sz w:val="24"/>
          <w:szCs w:val="24"/>
          <w:lang w:eastAsia="zh-CN"/>
        </w:rPr>
        <w:t>полилогического</w:t>
      </w:r>
      <w:proofErr w:type="spellEnd"/>
      <w:r w:rsidRPr="00CB310A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(дискуссия, беседа) общения. </w:t>
      </w:r>
    </w:p>
    <w:p w14:paraId="56A69FF4" w14:textId="77777777" w:rsidR="003538D6" w:rsidRDefault="003538D6" w:rsidP="003538D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CB310A">
        <w:rPr>
          <w:rFonts w:ascii="Times New Roman" w:hAnsi="Times New Roman"/>
          <w:bCs/>
          <w:color w:val="000000"/>
          <w:sz w:val="24"/>
          <w:szCs w:val="24"/>
          <w:lang w:eastAsia="zh-CN"/>
        </w:rPr>
        <w:t>Три этапа выступления перед аудиторией (</w:t>
      </w:r>
      <w:proofErr w:type="spellStart"/>
      <w:r w:rsidRPr="00CB310A">
        <w:rPr>
          <w:rFonts w:ascii="Times New Roman" w:hAnsi="Times New Roman"/>
          <w:bCs/>
          <w:color w:val="000000"/>
          <w:sz w:val="24"/>
          <w:szCs w:val="24"/>
          <w:lang w:eastAsia="zh-CN"/>
        </w:rPr>
        <w:t>докоммуникативный</w:t>
      </w:r>
      <w:proofErr w:type="spellEnd"/>
      <w:r w:rsidRPr="00CB310A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, коммуникативный и </w:t>
      </w:r>
      <w:proofErr w:type="spellStart"/>
      <w:r w:rsidRPr="00CB310A">
        <w:rPr>
          <w:rFonts w:ascii="Times New Roman" w:hAnsi="Times New Roman"/>
          <w:bCs/>
          <w:color w:val="000000"/>
          <w:sz w:val="24"/>
          <w:szCs w:val="24"/>
          <w:lang w:eastAsia="zh-CN"/>
        </w:rPr>
        <w:t>посткоммуникативный</w:t>
      </w:r>
      <w:proofErr w:type="spellEnd"/>
      <w:r w:rsidRPr="00CB310A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). </w:t>
      </w:r>
    </w:p>
    <w:p w14:paraId="51534169" w14:textId="77777777" w:rsidR="003538D6" w:rsidRDefault="003538D6" w:rsidP="003538D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CB310A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Подготовка к выступлению перед аудиторией. </w:t>
      </w:r>
    </w:p>
    <w:p w14:paraId="020136F5" w14:textId="77777777" w:rsidR="003538D6" w:rsidRPr="00CB310A" w:rsidRDefault="003538D6" w:rsidP="003538D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CB310A">
        <w:rPr>
          <w:rFonts w:ascii="Times New Roman" w:hAnsi="Times New Roman"/>
          <w:bCs/>
          <w:color w:val="000000"/>
          <w:sz w:val="24"/>
          <w:szCs w:val="24"/>
          <w:lang w:eastAsia="zh-CN"/>
        </w:rPr>
        <w:t>Подготовка научной статьи.</w:t>
      </w:r>
    </w:p>
    <w:p w14:paraId="03A6185E" w14:textId="77777777" w:rsidR="008366E3" w:rsidRDefault="00C30787" w:rsidP="00C30787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Другие формы текущего контроля </w:t>
      </w:r>
    </w:p>
    <w:p w14:paraId="16018CF2" w14:textId="77777777" w:rsidR="00085AD4" w:rsidRPr="009132B0" w:rsidRDefault="00085AD4" w:rsidP="00085AD4">
      <w:pPr>
        <w:tabs>
          <w:tab w:val="num" w:pos="43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132B0">
        <w:rPr>
          <w:color w:val="000000"/>
        </w:rPr>
        <w:t>В таблице представлено описание процедур проведения контрольно-оценочных мероприятий текущего контроля успеваемости студентов, в соответствии с рабочей программой дисциплины, и процедур оценивания результатов обучения с помощью запланированных оценочных средств.</w:t>
      </w:r>
    </w:p>
    <w:p w14:paraId="5488CC43" w14:textId="77777777" w:rsidR="00085AD4" w:rsidRPr="009132B0" w:rsidRDefault="00085AD4" w:rsidP="00085AD4">
      <w:pPr>
        <w:tabs>
          <w:tab w:val="num" w:pos="43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132B0">
        <w:rPr>
          <w:color w:val="000000"/>
        </w:rPr>
        <w:t>Все контрольно-оценочные мероприятия предваряются разъяснением студентам критериев оценивания применительно к каждой процедуре.</w:t>
      </w:r>
    </w:p>
    <w:p w14:paraId="1F110550" w14:textId="77777777" w:rsidR="00085AD4" w:rsidRPr="009132B0" w:rsidRDefault="00085AD4" w:rsidP="00085AD4">
      <w:pPr>
        <w:tabs>
          <w:tab w:val="num" w:pos="435"/>
        </w:tabs>
        <w:autoSpaceDE w:val="0"/>
        <w:autoSpaceDN w:val="0"/>
        <w:adjustRightInd w:val="0"/>
        <w:ind w:firstLine="567"/>
        <w:rPr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86"/>
        <w:gridCol w:w="6985"/>
      </w:tblGrid>
      <w:tr w:rsidR="00085AD4" w:rsidRPr="009132B0" w14:paraId="33D1CD0A" w14:textId="77777777" w:rsidTr="00085AD4">
        <w:tc>
          <w:tcPr>
            <w:tcW w:w="1351" w:type="pct"/>
            <w:vAlign w:val="center"/>
          </w:tcPr>
          <w:p w14:paraId="6B059D7C" w14:textId="77777777" w:rsidR="00085AD4" w:rsidRPr="00085AD4" w:rsidRDefault="00085AD4" w:rsidP="00085AD4">
            <w:pPr>
              <w:ind w:left="283"/>
              <w:jc w:val="center"/>
              <w:rPr>
                <w:color w:val="000000"/>
              </w:rPr>
            </w:pPr>
            <w:r w:rsidRPr="00085AD4">
              <w:rPr>
                <w:color w:val="000000"/>
              </w:rPr>
              <w:t>Наименование</w:t>
            </w:r>
          </w:p>
          <w:p w14:paraId="51778C91" w14:textId="77777777" w:rsidR="00085AD4" w:rsidRPr="00085AD4" w:rsidRDefault="00085AD4" w:rsidP="00085AD4">
            <w:pPr>
              <w:ind w:left="283"/>
              <w:jc w:val="center"/>
              <w:rPr>
                <w:color w:val="000000"/>
              </w:rPr>
            </w:pPr>
            <w:r w:rsidRPr="00085AD4">
              <w:rPr>
                <w:color w:val="000000"/>
              </w:rPr>
              <w:t>оценочного</w:t>
            </w:r>
          </w:p>
          <w:p w14:paraId="72586D84" w14:textId="77777777" w:rsidR="00085AD4" w:rsidRPr="00085AD4" w:rsidRDefault="00085AD4" w:rsidP="00085AD4">
            <w:pPr>
              <w:ind w:left="283"/>
              <w:jc w:val="center"/>
              <w:rPr>
                <w:color w:val="000000"/>
              </w:rPr>
            </w:pPr>
            <w:r w:rsidRPr="00085AD4">
              <w:rPr>
                <w:color w:val="000000"/>
              </w:rPr>
              <w:t>средства</w:t>
            </w:r>
          </w:p>
        </w:tc>
        <w:tc>
          <w:tcPr>
            <w:tcW w:w="3649" w:type="pct"/>
            <w:vAlign w:val="center"/>
          </w:tcPr>
          <w:p w14:paraId="456E4ECC" w14:textId="77777777" w:rsidR="00085AD4" w:rsidRPr="00085AD4" w:rsidRDefault="00085AD4" w:rsidP="00085AD4">
            <w:pPr>
              <w:tabs>
                <w:tab w:val="num" w:pos="435"/>
              </w:tabs>
              <w:autoSpaceDE w:val="0"/>
              <w:autoSpaceDN w:val="0"/>
              <w:adjustRightInd w:val="0"/>
              <w:ind w:left="283"/>
              <w:jc w:val="center"/>
              <w:rPr>
                <w:color w:val="000000"/>
              </w:rPr>
            </w:pPr>
            <w:r w:rsidRPr="00085AD4">
              <w:rPr>
                <w:color w:val="000000"/>
              </w:rPr>
              <w:t>Описания процедуры проведения контрольно-оценочного мероприятия и процедуры оценивания результатов обучения</w:t>
            </w:r>
          </w:p>
        </w:tc>
      </w:tr>
      <w:tr w:rsidR="00085AD4" w:rsidRPr="009132B0" w14:paraId="60333B5B" w14:textId="77777777" w:rsidTr="00085AD4">
        <w:tc>
          <w:tcPr>
            <w:tcW w:w="1351" w:type="pct"/>
            <w:vAlign w:val="center"/>
          </w:tcPr>
          <w:p w14:paraId="12B3C5D0" w14:textId="77777777" w:rsidR="00085AD4" w:rsidRPr="00085AD4" w:rsidRDefault="00085AD4" w:rsidP="00085AD4">
            <w:pPr>
              <w:tabs>
                <w:tab w:val="left" w:pos="1944"/>
              </w:tabs>
              <w:ind w:left="283"/>
              <w:rPr>
                <w:color w:val="000000"/>
              </w:rPr>
            </w:pPr>
            <w:r w:rsidRPr="00085AD4">
              <w:rPr>
                <w:color w:val="000000"/>
              </w:rPr>
              <w:t>Сообщение, выступление с презентацией</w:t>
            </w:r>
          </w:p>
        </w:tc>
        <w:tc>
          <w:tcPr>
            <w:tcW w:w="3649" w:type="pct"/>
          </w:tcPr>
          <w:p w14:paraId="15B8737D" w14:textId="77777777" w:rsidR="00085AD4" w:rsidRPr="009132B0" w:rsidRDefault="00085AD4" w:rsidP="00085AD4">
            <w:pPr>
              <w:ind w:left="283" w:right="22"/>
              <w:jc w:val="both"/>
            </w:pPr>
            <w:r w:rsidRPr="009132B0">
              <w:t xml:space="preserve">Доклад, сообщение – устное публичное выступление по определенному учебно-познавательному или научному вопросу (сообщение новой информации, представление полученных результатов исследований). Темы докладов, сообщений выдаются на </w:t>
            </w:r>
            <w:r w:rsidRPr="00085AD4">
              <w:rPr>
                <w:color w:val="000000"/>
              </w:rPr>
              <w:t xml:space="preserve">практических занятиях, предшествующих изучению предлагаемой темы. Доклад, сообщение могут сопровождаться </w:t>
            </w:r>
            <w:proofErr w:type="gramStart"/>
            <w:r w:rsidRPr="00085AD4">
              <w:rPr>
                <w:color w:val="000000"/>
              </w:rPr>
              <w:t xml:space="preserve">презентацией,   </w:t>
            </w:r>
            <w:proofErr w:type="gramEnd"/>
            <w:r w:rsidRPr="00085AD4">
              <w:rPr>
                <w:color w:val="000000"/>
              </w:rPr>
              <w:t xml:space="preserve">предоставление тезисов выступления. Выполненное задание предъявляется студентом на занятии по изучению предлагаемой темы.   </w:t>
            </w:r>
          </w:p>
        </w:tc>
      </w:tr>
      <w:tr w:rsidR="00085AD4" w:rsidRPr="009132B0" w14:paraId="38227FD6" w14:textId="77777777" w:rsidTr="00085AD4">
        <w:tc>
          <w:tcPr>
            <w:tcW w:w="1351" w:type="pct"/>
            <w:vAlign w:val="center"/>
          </w:tcPr>
          <w:p w14:paraId="2878EDB3" w14:textId="77777777" w:rsidR="00085AD4" w:rsidRPr="00085AD4" w:rsidRDefault="00085AD4" w:rsidP="00085AD4">
            <w:pPr>
              <w:tabs>
                <w:tab w:val="left" w:pos="1944"/>
              </w:tabs>
              <w:ind w:left="283"/>
              <w:rPr>
                <w:color w:val="000000"/>
              </w:rPr>
            </w:pPr>
            <w:r w:rsidRPr="00085AD4">
              <w:rPr>
                <w:color w:val="000000"/>
              </w:rPr>
              <w:t xml:space="preserve">Коллоквиум  </w:t>
            </w:r>
          </w:p>
        </w:tc>
        <w:tc>
          <w:tcPr>
            <w:tcW w:w="3649" w:type="pct"/>
          </w:tcPr>
          <w:p w14:paraId="4243A51F" w14:textId="77777777" w:rsidR="00085AD4" w:rsidRPr="009132B0" w:rsidRDefault="00085AD4" w:rsidP="00085AD4">
            <w:pPr>
              <w:ind w:left="283"/>
              <w:jc w:val="both"/>
            </w:pPr>
            <w:r w:rsidRPr="009132B0">
              <w:t xml:space="preserve">Коллоквиум – средство контроля усвоения учебного материала темы, раздела дисциплины или модуля в целом. Организуется как учебное занятие в виде собеседования преподавателя с обучающимися. </w:t>
            </w:r>
            <w:r w:rsidRPr="00085AD4">
              <w:rPr>
                <w:shd w:val="clear" w:color="auto" w:fill="FFFFFF"/>
              </w:rPr>
              <w:t xml:space="preserve">Коллоквиум обычно проходит в форме дискуссии и требует обязательного активного участия всех присутствующих. Студентам дается возможность высказать свое мнение, точку зрения, вступить в полемику по определенным вопросам. При высказывании </w:t>
            </w:r>
            <w:r w:rsidRPr="00085AD4">
              <w:rPr>
                <w:shd w:val="clear" w:color="auto" w:fill="FFFFFF"/>
              </w:rPr>
              <w:lastRenderedPageBreak/>
              <w:t>требуется аргументированность и обоснованность собственных оценок. Перечень вопросов к коллоквиуму выдается преподавателем заранее</w:t>
            </w:r>
          </w:p>
        </w:tc>
      </w:tr>
      <w:tr w:rsidR="00085AD4" w:rsidRPr="009132B0" w14:paraId="6B598F00" w14:textId="77777777" w:rsidTr="00085AD4">
        <w:tc>
          <w:tcPr>
            <w:tcW w:w="1351" w:type="pct"/>
            <w:vAlign w:val="center"/>
          </w:tcPr>
          <w:p w14:paraId="1E8F0BF6" w14:textId="77777777" w:rsidR="00085AD4" w:rsidRPr="00085AD4" w:rsidRDefault="00085AD4" w:rsidP="00085AD4">
            <w:pPr>
              <w:tabs>
                <w:tab w:val="left" w:pos="1944"/>
              </w:tabs>
              <w:ind w:left="283"/>
              <w:rPr>
                <w:color w:val="000000"/>
              </w:rPr>
            </w:pPr>
            <w:r w:rsidRPr="00085AD4">
              <w:rPr>
                <w:color w:val="000000"/>
              </w:rPr>
              <w:lastRenderedPageBreak/>
              <w:t>Выполнение заданий и решение задач</w:t>
            </w:r>
          </w:p>
        </w:tc>
        <w:tc>
          <w:tcPr>
            <w:tcW w:w="3649" w:type="pct"/>
          </w:tcPr>
          <w:p w14:paraId="70CAA053" w14:textId="77777777" w:rsidR="00085AD4" w:rsidRPr="00085AD4" w:rsidRDefault="00085AD4" w:rsidP="00085AD4">
            <w:pPr>
              <w:ind w:left="283"/>
              <w:jc w:val="both"/>
              <w:rPr>
                <w:color w:val="000000"/>
              </w:rPr>
            </w:pPr>
            <w:r w:rsidRPr="00085AD4">
              <w:rPr>
                <w:color w:val="000000"/>
              </w:rPr>
              <w:t xml:space="preserve">Разноуровневые задачи и задания используются для оценки знаний, умений и опыта деятельности обучающихся. </w:t>
            </w:r>
            <w:r w:rsidRPr="009132B0">
              <w:t>Различают задачи и задания:</w:t>
            </w:r>
          </w:p>
          <w:p w14:paraId="287586B1" w14:textId="77777777" w:rsidR="00085AD4" w:rsidRPr="009132B0" w:rsidRDefault="00085AD4" w:rsidP="00085AD4">
            <w:pPr>
              <w:ind w:left="283" w:firstLine="8"/>
              <w:jc w:val="both"/>
            </w:pPr>
            <w:r w:rsidRPr="009132B0">
              <w:t>– репродуктивного уровня, позволяющие оценивать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14:paraId="3FBCF590" w14:textId="77777777" w:rsidR="00085AD4" w:rsidRPr="009132B0" w:rsidRDefault="00085AD4" w:rsidP="00085AD4">
            <w:pPr>
              <w:ind w:left="283" w:firstLine="8"/>
              <w:jc w:val="both"/>
            </w:pPr>
            <w:r w:rsidRPr="009132B0">
              <w:t>– реконструктивного уровня, позволяющие оценивать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14:paraId="4F25772B" w14:textId="77777777" w:rsidR="00085AD4" w:rsidRPr="009132B0" w:rsidRDefault="00085AD4" w:rsidP="00085AD4">
            <w:pPr>
              <w:ind w:left="283" w:firstLine="8"/>
              <w:jc w:val="both"/>
            </w:pPr>
            <w:r w:rsidRPr="009132B0">
              <w:t>– творческого уровня, позволяющие оценивать умения интегрировать знания из различных областей, аргументировать собственную точку зрения.</w:t>
            </w:r>
          </w:p>
        </w:tc>
      </w:tr>
      <w:tr w:rsidR="00085AD4" w:rsidRPr="009132B0" w14:paraId="3336C305" w14:textId="77777777" w:rsidTr="00085AD4">
        <w:tc>
          <w:tcPr>
            <w:tcW w:w="1351" w:type="pct"/>
            <w:vAlign w:val="center"/>
          </w:tcPr>
          <w:p w14:paraId="65CFDFCB" w14:textId="77777777" w:rsidR="00085AD4" w:rsidRPr="00085AD4" w:rsidRDefault="00085AD4" w:rsidP="00085AD4">
            <w:pPr>
              <w:tabs>
                <w:tab w:val="left" w:pos="1944"/>
              </w:tabs>
              <w:ind w:left="283"/>
              <w:rPr>
                <w:color w:val="000000"/>
              </w:rPr>
            </w:pPr>
            <w:r>
              <w:t>Написание рецензии на статью</w:t>
            </w:r>
          </w:p>
        </w:tc>
        <w:tc>
          <w:tcPr>
            <w:tcW w:w="3649" w:type="pct"/>
          </w:tcPr>
          <w:p w14:paraId="72C9650E" w14:textId="77777777" w:rsidR="00085AD4" w:rsidRPr="00085AD4" w:rsidRDefault="00085AD4" w:rsidP="00085AD4">
            <w:pPr>
              <w:ind w:left="283"/>
              <w:jc w:val="both"/>
              <w:rPr>
                <w:color w:val="000000"/>
              </w:rPr>
            </w:pPr>
            <w:r w:rsidRPr="00085AD4">
              <w:rPr>
                <w:color w:val="000000"/>
              </w:rPr>
              <w:t xml:space="preserve">Преподаватель на практическом занятии предлагает студентам </w:t>
            </w:r>
            <w:proofErr w:type="gramStart"/>
            <w:r w:rsidRPr="00085AD4">
              <w:rPr>
                <w:color w:val="000000"/>
              </w:rPr>
              <w:t>выбрать  и</w:t>
            </w:r>
            <w:proofErr w:type="gramEnd"/>
            <w:r w:rsidRPr="00085AD4">
              <w:rPr>
                <w:color w:val="000000"/>
              </w:rPr>
              <w:t xml:space="preserve"> прочитать </w:t>
            </w:r>
            <w:r>
              <w:t xml:space="preserve">источники (источник), обозначенные в обязательном списке литературы, и </w:t>
            </w:r>
            <w:r w:rsidRPr="00085AD4">
              <w:rPr>
                <w:color w:val="000000"/>
              </w:rPr>
              <w:t>знакомит студентов с критериями оценивания</w:t>
            </w:r>
            <w:r>
              <w:t xml:space="preserve">. </w:t>
            </w:r>
            <w:r w:rsidRPr="00085AD4">
              <w:rPr>
                <w:color w:val="000000"/>
              </w:rPr>
              <w:t>Написанные и оформленные в соответствии с требованиями рецензии в назначенный срок сдаются на проверку преподавателю.</w:t>
            </w:r>
          </w:p>
        </w:tc>
      </w:tr>
      <w:tr w:rsidR="00085AD4" w:rsidRPr="009132B0" w14:paraId="73E96F28" w14:textId="77777777" w:rsidTr="00085AD4">
        <w:tc>
          <w:tcPr>
            <w:tcW w:w="1351" w:type="pct"/>
            <w:vAlign w:val="center"/>
          </w:tcPr>
          <w:p w14:paraId="56E4773F" w14:textId="77777777" w:rsidR="00085AD4" w:rsidRDefault="00085AD4" w:rsidP="00085AD4">
            <w:pPr>
              <w:tabs>
                <w:tab w:val="left" w:pos="1944"/>
              </w:tabs>
              <w:ind w:left="283"/>
            </w:pPr>
            <w:r>
              <w:t>Подготовка статьи</w:t>
            </w:r>
          </w:p>
        </w:tc>
        <w:tc>
          <w:tcPr>
            <w:tcW w:w="3649" w:type="pct"/>
          </w:tcPr>
          <w:p w14:paraId="15BFA353" w14:textId="77777777" w:rsidR="00085AD4" w:rsidRPr="00085AD4" w:rsidRDefault="00085AD4" w:rsidP="00085AD4">
            <w:pPr>
              <w:ind w:left="283"/>
              <w:jc w:val="both"/>
              <w:rPr>
                <w:color w:val="000000"/>
              </w:rPr>
            </w:pPr>
            <w:r w:rsidRPr="00085AD4">
              <w:rPr>
                <w:color w:val="000000"/>
              </w:rPr>
              <w:t>Студент самостоятельно готовит статью по результатам собственного исследования с соблюдением всех требований к научным статьям. Статья готовится для участия в студенческой научной конференции и публикации в сборнике материалов.</w:t>
            </w:r>
          </w:p>
        </w:tc>
      </w:tr>
    </w:tbl>
    <w:p w14:paraId="5D5A40B9" w14:textId="77777777" w:rsidR="004067B9" w:rsidRDefault="008366E3" w:rsidP="008366E3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015B89">
        <w:rPr>
          <w:b/>
          <w:sz w:val="28"/>
          <w:szCs w:val="28"/>
        </w:rPr>
        <w:t>кзамен</w:t>
      </w:r>
    </w:p>
    <w:p w14:paraId="6A71E853" w14:textId="77777777" w:rsidR="00085AD4" w:rsidRPr="009132B0" w:rsidRDefault="00085AD4" w:rsidP="00085AD4">
      <w:pPr>
        <w:ind w:left="390" w:firstLine="319"/>
        <w:jc w:val="both"/>
        <w:rPr>
          <w:b/>
          <w:lang w:eastAsia="zh-CN"/>
        </w:rPr>
      </w:pPr>
      <w:r w:rsidRPr="009132B0">
        <w:rPr>
          <w:b/>
          <w:bCs/>
          <w:lang w:eastAsia="zh-CN"/>
        </w:rPr>
        <w:t xml:space="preserve">Перечень теоретических вопросов </w:t>
      </w:r>
      <w:r w:rsidRPr="009132B0">
        <w:rPr>
          <w:b/>
          <w:lang w:eastAsia="zh-CN"/>
        </w:rPr>
        <w:t xml:space="preserve">для </w:t>
      </w:r>
      <w:r>
        <w:rPr>
          <w:b/>
          <w:lang w:eastAsia="zh-CN"/>
        </w:rPr>
        <w:t>экзамена</w:t>
      </w:r>
      <w:r w:rsidRPr="009132B0">
        <w:rPr>
          <w:b/>
          <w:lang w:eastAsia="zh-CN"/>
        </w:rPr>
        <w:t>.</w:t>
      </w:r>
    </w:p>
    <w:p w14:paraId="2EEAA04E" w14:textId="77777777" w:rsidR="00085AD4" w:rsidRPr="00CB310A" w:rsidRDefault="00085AD4" w:rsidP="00085AD4">
      <w:pPr>
        <w:ind w:firstLine="319"/>
        <w:jc w:val="both"/>
        <w:rPr>
          <w:lang w:eastAsia="zh-CN"/>
        </w:rPr>
      </w:pPr>
      <w:r w:rsidRPr="00CB310A">
        <w:rPr>
          <w:lang w:eastAsia="zh-CN"/>
        </w:rPr>
        <w:t>1.</w:t>
      </w:r>
      <w:r w:rsidRPr="00CB310A">
        <w:rPr>
          <w:lang w:eastAsia="zh-CN"/>
        </w:rPr>
        <w:tab/>
        <w:t xml:space="preserve">Организация научно-исследовательской работы в России. </w:t>
      </w:r>
    </w:p>
    <w:p w14:paraId="7A14963E" w14:textId="77777777" w:rsidR="00085AD4" w:rsidRPr="00CB310A" w:rsidRDefault="00085AD4" w:rsidP="00085AD4">
      <w:pPr>
        <w:ind w:firstLine="319"/>
        <w:jc w:val="both"/>
        <w:rPr>
          <w:lang w:eastAsia="zh-CN"/>
        </w:rPr>
      </w:pPr>
      <w:r w:rsidRPr="00CB310A">
        <w:rPr>
          <w:lang w:eastAsia="zh-CN"/>
        </w:rPr>
        <w:t>2.</w:t>
      </w:r>
      <w:r w:rsidRPr="00CB310A">
        <w:rPr>
          <w:lang w:eastAsia="zh-CN"/>
        </w:rPr>
        <w:tab/>
        <w:t xml:space="preserve">Понятие науки и классификация наук. </w:t>
      </w:r>
    </w:p>
    <w:p w14:paraId="02D4B46D" w14:textId="77777777" w:rsidR="00085AD4" w:rsidRPr="00CB310A" w:rsidRDefault="00085AD4" w:rsidP="00085AD4">
      <w:pPr>
        <w:ind w:firstLine="319"/>
        <w:jc w:val="both"/>
        <w:rPr>
          <w:lang w:eastAsia="zh-CN"/>
        </w:rPr>
      </w:pPr>
      <w:r w:rsidRPr="00CB310A">
        <w:rPr>
          <w:lang w:eastAsia="zh-CN"/>
        </w:rPr>
        <w:t>3.</w:t>
      </w:r>
      <w:r w:rsidRPr="00CB310A">
        <w:rPr>
          <w:lang w:eastAsia="zh-CN"/>
        </w:rPr>
        <w:tab/>
        <w:t xml:space="preserve">Научное исследование: понятие, виды. </w:t>
      </w:r>
    </w:p>
    <w:p w14:paraId="351A5C4A" w14:textId="77777777" w:rsidR="00085AD4" w:rsidRPr="00CB310A" w:rsidRDefault="00085AD4" w:rsidP="00085AD4">
      <w:pPr>
        <w:ind w:firstLine="319"/>
        <w:jc w:val="both"/>
        <w:rPr>
          <w:lang w:eastAsia="zh-CN"/>
        </w:rPr>
      </w:pPr>
      <w:r w:rsidRPr="00CB310A">
        <w:rPr>
          <w:lang w:eastAsia="zh-CN"/>
        </w:rPr>
        <w:t>4.</w:t>
      </w:r>
      <w:r w:rsidRPr="00CB310A">
        <w:rPr>
          <w:lang w:eastAsia="zh-CN"/>
        </w:rPr>
        <w:tab/>
        <w:t>Этапы научно-исследовательской работы.</w:t>
      </w:r>
    </w:p>
    <w:p w14:paraId="4F53608B" w14:textId="77777777" w:rsidR="00085AD4" w:rsidRPr="00CB310A" w:rsidRDefault="00085AD4" w:rsidP="00085AD4">
      <w:pPr>
        <w:ind w:firstLine="319"/>
        <w:jc w:val="both"/>
        <w:rPr>
          <w:lang w:eastAsia="zh-CN"/>
        </w:rPr>
      </w:pPr>
      <w:r w:rsidRPr="00CB310A">
        <w:rPr>
          <w:lang w:eastAsia="zh-CN"/>
        </w:rPr>
        <w:t>5.</w:t>
      </w:r>
      <w:r w:rsidRPr="00CB310A">
        <w:rPr>
          <w:lang w:eastAsia="zh-CN"/>
        </w:rPr>
        <w:tab/>
        <w:t xml:space="preserve">Понятия метода и методологии научных исследований. </w:t>
      </w:r>
    </w:p>
    <w:p w14:paraId="4CABA749" w14:textId="77777777" w:rsidR="00085AD4" w:rsidRPr="00CB310A" w:rsidRDefault="00085AD4" w:rsidP="00085AD4">
      <w:pPr>
        <w:ind w:firstLine="319"/>
        <w:jc w:val="both"/>
        <w:rPr>
          <w:lang w:eastAsia="zh-CN"/>
        </w:rPr>
      </w:pPr>
      <w:r w:rsidRPr="00CB310A">
        <w:rPr>
          <w:lang w:eastAsia="zh-CN"/>
        </w:rPr>
        <w:t>6.</w:t>
      </w:r>
      <w:r w:rsidRPr="00CB310A">
        <w:rPr>
          <w:lang w:eastAsia="zh-CN"/>
        </w:rPr>
        <w:tab/>
        <w:t xml:space="preserve">Философские и общенаучные методы научного исследования. </w:t>
      </w:r>
    </w:p>
    <w:p w14:paraId="703D7FD9" w14:textId="77777777" w:rsidR="00085AD4" w:rsidRPr="00CB310A" w:rsidRDefault="00085AD4" w:rsidP="00085AD4">
      <w:pPr>
        <w:ind w:firstLine="319"/>
        <w:jc w:val="both"/>
        <w:rPr>
          <w:lang w:eastAsia="zh-CN"/>
        </w:rPr>
      </w:pPr>
      <w:r w:rsidRPr="00CB310A">
        <w:rPr>
          <w:lang w:eastAsia="zh-CN"/>
        </w:rPr>
        <w:t>7.</w:t>
      </w:r>
      <w:r w:rsidRPr="00CB310A">
        <w:rPr>
          <w:lang w:eastAsia="zh-CN"/>
        </w:rPr>
        <w:tab/>
        <w:t xml:space="preserve">Частные и специальные методы научного исследования. </w:t>
      </w:r>
    </w:p>
    <w:p w14:paraId="025E89FE" w14:textId="77777777" w:rsidR="00085AD4" w:rsidRPr="00CB310A" w:rsidRDefault="00085AD4" w:rsidP="00085AD4">
      <w:pPr>
        <w:ind w:firstLine="319"/>
        <w:jc w:val="both"/>
        <w:rPr>
          <w:lang w:eastAsia="zh-CN"/>
        </w:rPr>
      </w:pPr>
      <w:r w:rsidRPr="00CB310A">
        <w:rPr>
          <w:lang w:eastAsia="zh-CN"/>
        </w:rPr>
        <w:t>8.</w:t>
      </w:r>
      <w:r w:rsidRPr="00CB310A">
        <w:rPr>
          <w:lang w:eastAsia="zh-CN"/>
        </w:rPr>
        <w:tab/>
        <w:t xml:space="preserve">Выбор темы научного исследования. </w:t>
      </w:r>
    </w:p>
    <w:p w14:paraId="7FE086F3" w14:textId="77777777" w:rsidR="00085AD4" w:rsidRPr="00CB310A" w:rsidRDefault="00085AD4" w:rsidP="00085AD4">
      <w:pPr>
        <w:ind w:firstLine="319"/>
        <w:jc w:val="both"/>
        <w:rPr>
          <w:lang w:eastAsia="zh-CN"/>
        </w:rPr>
      </w:pPr>
      <w:r w:rsidRPr="00CB310A">
        <w:rPr>
          <w:lang w:eastAsia="zh-CN"/>
        </w:rPr>
        <w:t>9.</w:t>
      </w:r>
      <w:r w:rsidRPr="00CB310A">
        <w:rPr>
          <w:lang w:eastAsia="zh-CN"/>
        </w:rPr>
        <w:tab/>
        <w:t xml:space="preserve">Планирование научно-исследовательской работы. </w:t>
      </w:r>
    </w:p>
    <w:p w14:paraId="63A60287" w14:textId="77777777" w:rsidR="00085AD4" w:rsidRPr="00CB310A" w:rsidRDefault="00085AD4" w:rsidP="00085AD4">
      <w:pPr>
        <w:ind w:firstLine="319"/>
        <w:jc w:val="both"/>
        <w:rPr>
          <w:lang w:eastAsia="zh-CN"/>
        </w:rPr>
      </w:pPr>
      <w:r w:rsidRPr="00CB310A">
        <w:rPr>
          <w:lang w:eastAsia="zh-CN"/>
        </w:rPr>
        <w:t>10.</w:t>
      </w:r>
      <w:r w:rsidRPr="00CB310A">
        <w:rPr>
          <w:lang w:eastAsia="zh-CN"/>
        </w:rPr>
        <w:tab/>
        <w:t xml:space="preserve">Сбор научной информации. </w:t>
      </w:r>
    </w:p>
    <w:p w14:paraId="72BBD553" w14:textId="77777777" w:rsidR="00085AD4" w:rsidRPr="00CB310A" w:rsidRDefault="00085AD4" w:rsidP="00085AD4">
      <w:pPr>
        <w:ind w:firstLine="319"/>
        <w:jc w:val="both"/>
        <w:rPr>
          <w:lang w:eastAsia="zh-CN"/>
        </w:rPr>
      </w:pPr>
      <w:r w:rsidRPr="00CB310A">
        <w:rPr>
          <w:lang w:eastAsia="zh-CN"/>
        </w:rPr>
        <w:t>11.</w:t>
      </w:r>
      <w:r w:rsidRPr="00CB310A">
        <w:rPr>
          <w:lang w:eastAsia="zh-CN"/>
        </w:rPr>
        <w:tab/>
        <w:t xml:space="preserve">Основные источники научной информации. </w:t>
      </w:r>
    </w:p>
    <w:p w14:paraId="2AF3BAA7" w14:textId="77777777" w:rsidR="00085AD4" w:rsidRPr="00CB310A" w:rsidRDefault="00085AD4" w:rsidP="00085AD4">
      <w:pPr>
        <w:ind w:firstLine="319"/>
        <w:jc w:val="both"/>
        <w:rPr>
          <w:lang w:eastAsia="zh-CN"/>
        </w:rPr>
      </w:pPr>
      <w:r w:rsidRPr="00CB310A">
        <w:rPr>
          <w:lang w:eastAsia="zh-CN"/>
        </w:rPr>
        <w:t>12.</w:t>
      </w:r>
      <w:r w:rsidRPr="00CB310A">
        <w:rPr>
          <w:lang w:eastAsia="zh-CN"/>
        </w:rPr>
        <w:tab/>
        <w:t>Структура учебно-научной работы.</w:t>
      </w:r>
    </w:p>
    <w:p w14:paraId="634C68EA" w14:textId="77777777" w:rsidR="00085AD4" w:rsidRPr="00CB310A" w:rsidRDefault="00085AD4" w:rsidP="00085AD4">
      <w:pPr>
        <w:ind w:firstLine="319"/>
        <w:jc w:val="both"/>
        <w:rPr>
          <w:lang w:eastAsia="zh-CN"/>
        </w:rPr>
      </w:pPr>
      <w:r w:rsidRPr="00CB310A">
        <w:rPr>
          <w:lang w:eastAsia="zh-CN"/>
        </w:rPr>
        <w:t>13.</w:t>
      </w:r>
      <w:r w:rsidRPr="00CB310A">
        <w:rPr>
          <w:lang w:eastAsia="zh-CN"/>
        </w:rPr>
        <w:tab/>
        <w:t xml:space="preserve">Способы написания текста. </w:t>
      </w:r>
    </w:p>
    <w:p w14:paraId="0561C775" w14:textId="77777777" w:rsidR="00085AD4" w:rsidRPr="00CB310A" w:rsidRDefault="00085AD4" w:rsidP="00085AD4">
      <w:pPr>
        <w:ind w:firstLine="319"/>
        <w:jc w:val="both"/>
        <w:rPr>
          <w:lang w:eastAsia="zh-CN"/>
        </w:rPr>
      </w:pPr>
      <w:r w:rsidRPr="00CB310A">
        <w:rPr>
          <w:lang w:eastAsia="zh-CN"/>
        </w:rPr>
        <w:t>14.</w:t>
      </w:r>
      <w:r w:rsidRPr="00CB310A">
        <w:rPr>
          <w:lang w:eastAsia="zh-CN"/>
        </w:rPr>
        <w:tab/>
        <w:t xml:space="preserve">Оформление текста. </w:t>
      </w:r>
    </w:p>
    <w:p w14:paraId="132D7CF1" w14:textId="77777777" w:rsidR="00085AD4" w:rsidRPr="00CB310A" w:rsidRDefault="00085AD4" w:rsidP="00085AD4">
      <w:pPr>
        <w:ind w:firstLine="319"/>
        <w:jc w:val="both"/>
        <w:rPr>
          <w:lang w:eastAsia="zh-CN"/>
        </w:rPr>
      </w:pPr>
      <w:r w:rsidRPr="00CB310A">
        <w:rPr>
          <w:lang w:eastAsia="zh-CN"/>
        </w:rPr>
        <w:t>15.</w:t>
      </w:r>
      <w:r w:rsidRPr="00CB310A">
        <w:rPr>
          <w:lang w:eastAsia="zh-CN"/>
        </w:rPr>
        <w:tab/>
        <w:t xml:space="preserve">Графический способ изложения иллюстративного материала. </w:t>
      </w:r>
    </w:p>
    <w:p w14:paraId="531EEE2F" w14:textId="77777777" w:rsidR="00085AD4" w:rsidRPr="00CB310A" w:rsidRDefault="00085AD4" w:rsidP="00085AD4">
      <w:pPr>
        <w:ind w:firstLine="319"/>
        <w:jc w:val="both"/>
        <w:rPr>
          <w:lang w:eastAsia="zh-CN"/>
        </w:rPr>
      </w:pPr>
      <w:r w:rsidRPr="00CB310A">
        <w:rPr>
          <w:lang w:eastAsia="zh-CN"/>
        </w:rPr>
        <w:t>16.</w:t>
      </w:r>
      <w:r w:rsidRPr="00CB310A">
        <w:rPr>
          <w:lang w:eastAsia="zh-CN"/>
        </w:rPr>
        <w:tab/>
        <w:t>Оформление библиографического аппарата.</w:t>
      </w:r>
    </w:p>
    <w:p w14:paraId="64A46999" w14:textId="77777777" w:rsidR="00085AD4" w:rsidRPr="00CB310A" w:rsidRDefault="00085AD4" w:rsidP="00085AD4">
      <w:pPr>
        <w:ind w:firstLine="319"/>
        <w:jc w:val="both"/>
        <w:rPr>
          <w:lang w:eastAsia="zh-CN"/>
        </w:rPr>
      </w:pPr>
      <w:r w:rsidRPr="00CB310A">
        <w:rPr>
          <w:lang w:eastAsia="zh-CN"/>
        </w:rPr>
        <w:t>17.</w:t>
      </w:r>
      <w:r w:rsidRPr="00CB310A">
        <w:rPr>
          <w:lang w:eastAsia="zh-CN"/>
        </w:rPr>
        <w:tab/>
        <w:t xml:space="preserve">Требования к печатанию рукописи. </w:t>
      </w:r>
    </w:p>
    <w:p w14:paraId="1273FB56" w14:textId="77777777" w:rsidR="00085AD4" w:rsidRPr="00CB310A" w:rsidRDefault="00085AD4" w:rsidP="00085AD4">
      <w:pPr>
        <w:ind w:firstLine="319"/>
        <w:jc w:val="both"/>
        <w:rPr>
          <w:lang w:eastAsia="zh-CN"/>
        </w:rPr>
      </w:pPr>
      <w:r w:rsidRPr="00CB310A">
        <w:rPr>
          <w:lang w:eastAsia="zh-CN"/>
        </w:rPr>
        <w:t>18.</w:t>
      </w:r>
      <w:r w:rsidRPr="00CB310A">
        <w:rPr>
          <w:lang w:eastAsia="zh-CN"/>
        </w:rPr>
        <w:tab/>
        <w:t xml:space="preserve">Особенности подготовки рефератов и докладов. </w:t>
      </w:r>
    </w:p>
    <w:p w14:paraId="067DC32D" w14:textId="77777777" w:rsidR="00085AD4" w:rsidRPr="00CB310A" w:rsidRDefault="00085AD4" w:rsidP="00085AD4">
      <w:pPr>
        <w:ind w:firstLine="319"/>
        <w:jc w:val="both"/>
        <w:rPr>
          <w:lang w:eastAsia="zh-CN"/>
        </w:rPr>
      </w:pPr>
      <w:r w:rsidRPr="00CB310A">
        <w:rPr>
          <w:lang w:eastAsia="zh-CN"/>
        </w:rPr>
        <w:lastRenderedPageBreak/>
        <w:t>19.</w:t>
      </w:r>
      <w:r w:rsidRPr="00CB310A">
        <w:rPr>
          <w:lang w:eastAsia="zh-CN"/>
        </w:rPr>
        <w:tab/>
        <w:t xml:space="preserve">Особенности подготовки и защиты курсовых работ. </w:t>
      </w:r>
    </w:p>
    <w:p w14:paraId="21B539EA" w14:textId="77777777" w:rsidR="00085AD4" w:rsidRPr="00CB310A" w:rsidRDefault="00085AD4" w:rsidP="00085AD4">
      <w:pPr>
        <w:ind w:firstLine="319"/>
        <w:jc w:val="both"/>
        <w:rPr>
          <w:lang w:eastAsia="zh-CN"/>
        </w:rPr>
      </w:pPr>
      <w:r w:rsidRPr="00CB310A">
        <w:rPr>
          <w:lang w:eastAsia="zh-CN"/>
        </w:rPr>
        <w:t>20.</w:t>
      </w:r>
      <w:r w:rsidRPr="00CB310A">
        <w:rPr>
          <w:lang w:eastAsia="zh-CN"/>
        </w:rPr>
        <w:tab/>
        <w:t xml:space="preserve">Особенности подготовки и защиты выпускных квалификационных работ. </w:t>
      </w:r>
    </w:p>
    <w:p w14:paraId="407B920F" w14:textId="77777777" w:rsidR="00085AD4" w:rsidRPr="00CB310A" w:rsidRDefault="00085AD4" w:rsidP="00085AD4">
      <w:pPr>
        <w:ind w:firstLine="319"/>
        <w:jc w:val="both"/>
        <w:rPr>
          <w:lang w:eastAsia="zh-CN"/>
        </w:rPr>
      </w:pPr>
      <w:r w:rsidRPr="00CB310A">
        <w:rPr>
          <w:lang w:eastAsia="zh-CN"/>
        </w:rPr>
        <w:t>21.</w:t>
      </w:r>
      <w:r w:rsidRPr="00CB310A">
        <w:rPr>
          <w:lang w:eastAsia="zh-CN"/>
        </w:rPr>
        <w:tab/>
        <w:t>Структура и правила оформления отчета о научно-исследовательской работе.</w:t>
      </w:r>
    </w:p>
    <w:p w14:paraId="5F9F314C" w14:textId="77777777" w:rsidR="00085AD4" w:rsidRPr="009132B0" w:rsidRDefault="00085AD4" w:rsidP="00085AD4">
      <w:pPr>
        <w:ind w:left="390" w:firstLine="319"/>
        <w:jc w:val="both"/>
        <w:rPr>
          <w:b/>
          <w:lang w:eastAsia="zh-CN"/>
        </w:rPr>
      </w:pPr>
      <w:r w:rsidRPr="009132B0">
        <w:rPr>
          <w:b/>
          <w:lang w:eastAsia="zh-CN"/>
        </w:rPr>
        <w:t>Практическое задание.</w:t>
      </w:r>
    </w:p>
    <w:p w14:paraId="7933275E" w14:textId="77777777" w:rsidR="00085AD4" w:rsidRPr="00CB310A" w:rsidRDefault="00085AD4" w:rsidP="00085AD4">
      <w:pPr>
        <w:tabs>
          <w:tab w:val="left" w:pos="2250"/>
        </w:tabs>
      </w:pPr>
      <w:r w:rsidRPr="00CB310A">
        <w:t>Определите научный аппарат по предложенной теме исследования.</w:t>
      </w:r>
    </w:p>
    <w:p w14:paraId="3A7A3D88" w14:textId="77777777" w:rsidR="008366E3" w:rsidRPr="00345CA5" w:rsidRDefault="00F97BB7" w:rsidP="00345CA5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письменной</w:t>
      </w:r>
      <w:r w:rsidR="00345CA5">
        <w:rPr>
          <w:b/>
          <w:sz w:val="28"/>
          <w:szCs w:val="28"/>
        </w:rPr>
        <w:t xml:space="preserve"> работы согласно МИ 4.2-5/47-01-2013 </w:t>
      </w:r>
      <w:hyperlink r:id="rId8" w:tgtFrame="_blank" w:history="1">
        <w:r w:rsidR="00345CA5" w:rsidRPr="00345CA5">
          <w:rPr>
            <w:rStyle w:val="a9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14:paraId="7E9751F6" w14:textId="77777777" w:rsidR="00C30787" w:rsidRDefault="00C30787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14:paraId="0E30361E" w14:textId="77777777" w:rsidR="00C30787" w:rsidRPr="00C74925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14:paraId="6A98D82A" w14:textId="77777777" w:rsidR="00C30787" w:rsidRPr="000323CB" w:rsidRDefault="00C30787" w:rsidP="00C30787">
      <w:pPr>
        <w:pStyle w:val="a8"/>
        <w:spacing w:after="0"/>
        <w:ind w:left="1128"/>
        <w:jc w:val="both"/>
        <w:rPr>
          <w:rFonts w:ascii="Times New Roman" w:hAnsi="Times New Roman"/>
          <w:u w:val="single"/>
        </w:rPr>
      </w:pPr>
    </w:p>
    <w:p w14:paraId="04A9B71A" w14:textId="77777777" w:rsidR="00D337D8" w:rsidRPr="00D337D8" w:rsidRDefault="00D337D8" w:rsidP="00D337D8">
      <w:pPr>
        <w:widowControl w:val="0"/>
        <w:numPr>
          <w:ilvl w:val="0"/>
          <w:numId w:val="13"/>
        </w:numPr>
        <w:tabs>
          <w:tab w:val="left" w:pos="1050"/>
        </w:tabs>
        <w:autoSpaceDE w:val="0"/>
        <w:autoSpaceDN w:val="0"/>
        <w:spacing w:before="1" w:line="244" w:lineRule="auto"/>
        <w:ind w:right="135" w:firstLine="0"/>
        <w:jc w:val="both"/>
        <w:rPr>
          <w:rFonts w:eastAsia="Arial"/>
          <w:lang w:eastAsia="en-US"/>
        </w:rPr>
      </w:pPr>
      <w:r w:rsidRPr="00D337D8">
        <w:rPr>
          <w:rFonts w:eastAsia="Arial"/>
          <w:lang w:eastAsia="en-US"/>
        </w:rPr>
        <w:t xml:space="preserve">Безуглов, Иван </w:t>
      </w:r>
      <w:r w:rsidRPr="00D337D8">
        <w:rPr>
          <w:rFonts w:eastAsia="Arial"/>
          <w:spacing w:val="-3"/>
          <w:lang w:eastAsia="en-US"/>
        </w:rPr>
        <w:t xml:space="preserve">Григорьевич. </w:t>
      </w:r>
      <w:r w:rsidRPr="00D337D8">
        <w:rPr>
          <w:rFonts w:eastAsia="Arial"/>
          <w:lang w:eastAsia="en-US"/>
        </w:rPr>
        <w:t xml:space="preserve">Основы научного </w:t>
      </w:r>
      <w:proofErr w:type="gramStart"/>
      <w:r w:rsidRPr="00D337D8">
        <w:rPr>
          <w:rFonts w:eastAsia="Arial"/>
          <w:lang w:eastAsia="en-US"/>
        </w:rPr>
        <w:t>исследования :</w:t>
      </w:r>
      <w:proofErr w:type="gramEnd"/>
      <w:r w:rsidRPr="00D337D8">
        <w:rPr>
          <w:rFonts w:eastAsia="Arial"/>
          <w:lang w:eastAsia="en-US"/>
        </w:rPr>
        <w:t xml:space="preserve"> учеб. пособие / Безуглов Иван </w:t>
      </w:r>
      <w:r w:rsidRPr="00D337D8">
        <w:rPr>
          <w:rFonts w:eastAsia="Arial"/>
          <w:spacing w:val="-3"/>
          <w:lang w:eastAsia="en-US"/>
        </w:rPr>
        <w:t xml:space="preserve">Григорьевич, </w:t>
      </w:r>
      <w:r w:rsidRPr="00D337D8">
        <w:rPr>
          <w:rFonts w:eastAsia="Arial"/>
          <w:lang w:eastAsia="en-US"/>
        </w:rPr>
        <w:t xml:space="preserve">Лебединский Владимир Васильевич, Безуглов Александр Иванович. - </w:t>
      </w:r>
      <w:proofErr w:type="gramStart"/>
      <w:r w:rsidRPr="00D337D8">
        <w:rPr>
          <w:rFonts w:eastAsia="Arial"/>
          <w:lang w:eastAsia="en-US"/>
        </w:rPr>
        <w:t>Москва :</w:t>
      </w:r>
      <w:proofErr w:type="gramEnd"/>
      <w:r w:rsidRPr="00D337D8">
        <w:rPr>
          <w:rFonts w:eastAsia="Arial"/>
          <w:lang w:eastAsia="en-US"/>
        </w:rPr>
        <w:t xml:space="preserve"> Академический Проект, 2008. - 194 с.</w:t>
      </w:r>
      <w:r w:rsidRPr="00D337D8">
        <w:rPr>
          <w:rFonts w:eastAsia="Arial"/>
          <w:spacing w:val="24"/>
          <w:lang w:eastAsia="en-US"/>
        </w:rPr>
        <w:t xml:space="preserve"> </w:t>
      </w:r>
      <w:r w:rsidRPr="00D337D8">
        <w:rPr>
          <w:rFonts w:eastAsia="Arial"/>
          <w:lang w:eastAsia="en-US"/>
        </w:rPr>
        <w:t>(8)</w:t>
      </w:r>
    </w:p>
    <w:p w14:paraId="7DE20CE0" w14:textId="77777777" w:rsidR="00D337D8" w:rsidRPr="00D337D8" w:rsidRDefault="00D337D8" w:rsidP="00D337D8">
      <w:pPr>
        <w:widowControl w:val="0"/>
        <w:numPr>
          <w:ilvl w:val="0"/>
          <w:numId w:val="13"/>
        </w:numPr>
        <w:tabs>
          <w:tab w:val="left" w:pos="1015"/>
        </w:tabs>
        <w:autoSpaceDE w:val="0"/>
        <w:autoSpaceDN w:val="0"/>
        <w:spacing w:line="244" w:lineRule="auto"/>
        <w:ind w:right="123" w:firstLine="0"/>
        <w:jc w:val="both"/>
        <w:rPr>
          <w:rFonts w:eastAsia="Arial"/>
          <w:lang w:eastAsia="en-US"/>
        </w:rPr>
      </w:pPr>
      <w:proofErr w:type="spellStart"/>
      <w:r w:rsidRPr="00D337D8">
        <w:rPr>
          <w:rFonts w:eastAsia="Arial"/>
          <w:lang w:eastAsia="en-US"/>
        </w:rPr>
        <w:t>Загвязинский</w:t>
      </w:r>
      <w:proofErr w:type="spellEnd"/>
      <w:r w:rsidRPr="00D337D8">
        <w:rPr>
          <w:rFonts w:eastAsia="Arial"/>
          <w:lang w:eastAsia="en-US"/>
        </w:rPr>
        <w:t xml:space="preserve"> Владимир Ильич. Методология и методы психолого-педагогического </w:t>
      </w:r>
      <w:proofErr w:type="gramStart"/>
      <w:r w:rsidRPr="00D337D8">
        <w:rPr>
          <w:rFonts w:eastAsia="Arial"/>
          <w:lang w:eastAsia="en-US"/>
        </w:rPr>
        <w:t>исследования :</w:t>
      </w:r>
      <w:proofErr w:type="gramEnd"/>
      <w:r w:rsidRPr="00D337D8">
        <w:rPr>
          <w:rFonts w:eastAsia="Arial"/>
          <w:lang w:eastAsia="en-US"/>
        </w:rPr>
        <w:t xml:space="preserve"> учеб. пособие / </w:t>
      </w:r>
      <w:proofErr w:type="spellStart"/>
      <w:r w:rsidRPr="00D337D8">
        <w:rPr>
          <w:rFonts w:eastAsia="Arial"/>
          <w:lang w:eastAsia="en-US"/>
        </w:rPr>
        <w:t>Загвязинский</w:t>
      </w:r>
      <w:proofErr w:type="spellEnd"/>
      <w:r w:rsidRPr="00D337D8">
        <w:rPr>
          <w:rFonts w:eastAsia="Arial"/>
          <w:lang w:eastAsia="en-US"/>
        </w:rPr>
        <w:t xml:space="preserve"> Владимир Ильич, </w:t>
      </w:r>
      <w:proofErr w:type="spellStart"/>
      <w:r w:rsidRPr="00D337D8">
        <w:rPr>
          <w:rFonts w:eastAsia="Arial"/>
          <w:lang w:eastAsia="en-US"/>
        </w:rPr>
        <w:t>Атаханов</w:t>
      </w:r>
      <w:proofErr w:type="spellEnd"/>
      <w:r w:rsidRPr="00D337D8">
        <w:rPr>
          <w:rFonts w:eastAsia="Arial"/>
          <w:lang w:eastAsia="en-US"/>
        </w:rPr>
        <w:t xml:space="preserve"> </w:t>
      </w:r>
      <w:proofErr w:type="spellStart"/>
      <w:r w:rsidRPr="00D337D8">
        <w:rPr>
          <w:rFonts w:eastAsia="Arial"/>
          <w:lang w:eastAsia="en-US"/>
        </w:rPr>
        <w:t>Разиюлло</w:t>
      </w:r>
      <w:proofErr w:type="spellEnd"/>
      <w:r w:rsidRPr="00D337D8">
        <w:rPr>
          <w:rFonts w:eastAsia="Arial"/>
          <w:lang w:eastAsia="en-US"/>
        </w:rPr>
        <w:t xml:space="preserve">. -  6-е изд., стер. - </w:t>
      </w:r>
      <w:proofErr w:type="gramStart"/>
      <w:r w:rsidRPr="00D337D8">
        <w:rPr>
          <w:rFonts w:eastAsia="Arial"/>
          <w:lang w:eastAsia="en-US"/>
        </w:rPr>
        <w:t>Москва :</w:t>
      </w:r>
      <w:proofErr w:type="gramEnd"/>
      <w:r w:rsidRPr="00D337D8">
        <w:rPr>
          <w:rFonts w:eastAsia="Arial"/>
          <w:lang w:eastAsia="en-US"/>
        </w:rPr>
        <w:t xml:space="preserve"> Академия, 2010. - 208 с.</w:t>
      </w:r>
      <w:r w:rsidRPr="00D337D8">
        <w:rPr>
          <w:rFonts w:eastAsia="Arial"/>
          <w:spacing w:val="18"/>
          <w:lang w:eastAsia="en-US"/>
        </w:rPr>
        <w:t xml:space="preserve"> </w:t>
      </w:r>
      <w:r w:rsidRPr="00D337D8">
        <w:rPr>
          <w:rFonts w:eastAsia="Arial"/>
          <w:lang w:eastAsia="en-US"/>
        </w:rPr>
        <w:t>(34).</w:t>
      </w:r>
    </w:p>
    <w:p w14:paraId="6414E290" w14:textId="77777777" w:rsidR="00D337D8" w:rsidRPr="00D337D8" w:rsidRDefault="00D337D8" w:rsidP="00D337D8">
      <w:pPr>
        <w:widowControl w:val="0"/>
        <w:numPr>
          <w:ilvl w:val="0"/>
          <w:numId w:val="13"/>
        </w:numPr>
        <w:tabs>
          <w:tab w:val="left" w:pos="1045"/>
        </w:tabs>
        <w:autoSpaceDE w:val="0"/>
        <w:autoSpaceDN w:val="0"/>
        <w:spacing w:line="244" w:lineRule="auto"/>
        <w:ind w:right="119" w:firstLine="0"/>
        <w:jc w:val="both"/>
        <w:rPr>
          <w:rFonts w:eastAsia="Arial"/>
          <w:lang w:eastAsia="en-US"/>
        </w:rPr>
      </w:pPr>
      <w:r w:rsidRPr="00D337D8">
        <w:rPr>
          <w:rFonts w:eastAsia="Arial"/>
          <w:lang w:eastAsia="en-US"/>
        </w:rPr>
        <w:t>Кукушкина Вера Владимировна. Организация научно-исследовательской работы студентов (магистров</w:t>
      </w:r>
      <w:proofErr w:type="gramStart"/>
      <w:r w:rsidRPr="00D337D8">
        <w:rPr>
          <w:rFonts w:eastAsia="Arial"/>
          <w:lang w:eastAsia="en-US"/>
        </w:rPr>
        <w:t>) :</w:t>
      </w:r>
      <w:proofErr w:type="gramEnd"/>
      <w:r w:rsidRPr="00D337D8">
        <w:rPr>
          <w:rFonts w:eastAsia="Arial"/>
          <w:lang w:eastAsia="en-US"/>
        </w:rPr>
        <w:t xml:space="preserve"> учеб. пособие / Кукушкина Вера Владимировна. - </w:t>
      </w:r>
      <w:proofErr w:type="gramStart"/>
      <w:r w:rsidRPr="00D337D8">
        <w:rPr>
          <w:rFonts w:eastAsia="Arial"/>
          <w:lang w:eastAsia="en-US"/>
        </w:rPr>
        <w:t>Москва :</w:t>
      </w:r>
      <w:proofErr w:type="gramEnd"/>
      <w:r w:rsidRPr="00D337D8">
        <w:rPr>
          <w:rFonts w:eastAsia="Arial"/>
          <w:lang w:eastAsia="en-US"/>
        </w:rPr>
        <w:t xml:space="preserve"> ИНФРА-М, 2012. - 265 с.</w:t>
      </w:r>
      <w:r w:rsidRPr="00D337D8">
        <w:rPr>
          <w:rFonts w:eastAsia="Arial"/>
          <w:spacing w:val="4"/>
          <w:lang w:eastAsia="en-US"/>
        </w:rPr>
        <w:t xml:space="preserve"> </w:t>
      </w:r>
      <w:r w:rsidRPr="00D337D8">
        <w:rPr>
          <w:rFonts w:eastAsia="Arial"/>
          <w:lang w:eastAsia="en-US"/>
        </w:rPr>
        <w:t>(6)</w:t>
      </w:r>
    </w:p>
    <w:p w14:paraId="10448B74" w14:textId="77777777" w:rsidR="00D337D8" w:rsidRPr="00D337D8" w:rsidRDefault="00D337D8" w:rsidP="00D337D8">
      <w:pPr>
        <w:widowControl w:val="0"/>
        <w:numPr>
          <w:ilvl w:val="2"/>
          <w:numId w:val="14"/>
        </w:numPr>
        <w:tabs>
          <w:tab w:val="left" w:pos="1772"/>
        </w:tabs>
        <w:autoSpaceDE w:val="0"/>
        <w:autoSpaceDN w:val="0"/>
        <w:spacing w:before="210"/>
        <w:ind w:left="1771"/>
        <w:outlineLvl w:val="1"/>
        <w:rPr>
          <w:rFonts w:eastAsia="Arial"/>
          <w:b/>
          <w:bCs/>
          <w:lang w:eastAsia="en-US"/>
        </w:rPr>
      </w:pPr>
      <w:r w:rsidRPr="00D337D8">
        <w:rPr>
          <w:rFonts w:eastAsia="Arial"/>
          <w:b/>
          <w:bCs/>
          <w:lang w:eastAsia="en-US"/>
        </w:rPr>
        <w:t>Издания из</w:t>
      </w:r>
      <w:r w:rsidRPr="00D337D8">
        <w:rPr>
          <w:rFonts w:eastAsia="Arial"/>
          <w:b/>
          <w:bCs/>
          <w:spacing w:val="1"/>
          <w:lang w:eastAsia="en-US"/>
        </w:rPr>
        <w:t xml:space="preserve"> </w:t>
      </w:r>
      <w:r w:rsidRPr="00D337D8">
        <w:rPr>
          <w:rFonts w:eastAsia="Arial"/>
          <w:b/>
          <w:bCs/>
          <w:lang w:eastAsia="en-US"/>
        </w:rPr>
        <w:t>ЭБС</w:t>
      </w:r>
    </w:p>
    <w:p w14:paraId="30A68C27" w14:textId="77777777" w:rsidR="00D337D8" w:rsidRPr="00D337D8" w:rsidRDefault="00D337D8" w:rsidP="00D337D8">
      <w:pPr>
        <w:widowControl w:val="0"/>
        <w:autoSpaceDE w:val="0"/>
        <w:autoSpaceDN w:val="0"/>
        <w:rPr>
          <w:rFonts w:eastAsia="Arial"/>
          <w:b/>
          <w:lang w:eastAsia="en-US"/>
        </w:rPr>
      </w:pPr>
    </w:p>
    <w:p w14:paraId="005B71B0" w14:textId="77777777" w:rsidR="00D337D8" w:rsidRPr="00D337D8" w:rsidRDefault="004C734A" w:rsidP="00D337D8">
      <w:pPr>
        <w:widowControl w:val="0"/>
        <w:numPr>
          <w:ilvl w:val="1"/>
          <w:numId w:val="14"/>
        </w:numPr>
        <w:tabs>
          <w:tab w:val="left" w:pos="988"/>
        </w:tabs>
        <w:autoSpaceDE w:val="0"/>
        <w:autoSpaceDN w:val="0"/>
        <w:jc w:val="both"/>
        <w:outlineLvl w:val="1"/>
        <w:rPr>
          <w:rFonts w:eastAsia="Arial"/>
          <w:b/>
          <w:bCs/>
          <w:lang w:eastAsia="en-US"/>
        </w:rPr>
      </w:pPr>
      <w:r>
        <w:rPr>
          <w:rFonts w:eastAsia="Arial"/>
          <w:lang w:eastAsia="en-US"/>
        </w:rPr>
        <w:t xml:space="preserve">1. </w:t>
      </w:r>
      <w:r w:rsidR="00D337D8" w:rsidRPr="00D337D8">
        <w:rPr>
          <w:rFonts w:eastAsia="Arial"/>
          <w:lang w:eastAsia="en-US"/>
        </w:rPr>
        <w:t xml:space="preserve">Воронков Ю.С. История и методология </w:t>
      </w:r>
      <w:proofErr w:type="gramStart"/>
      <w:r w:rsidR="00D337D8" w:rsidRPr="00D337D8">
        <w:rPr>
          <w:rFonts w:eastAsia="Arial"/>
          <w:lang w:eastAsia="en-US"/>
        </w:rPr>
        <w:t>науки :</w:t>
      </w:r>
      <w:proofErr w:type="gramEnd"/>
      <w:r w:rsidR="00D337D8" w:rsidRPr="00D337D8">
        <w:rPr>
          <w:rFonts w:eastAsia="Arial"/>
          <w:lang w:eastAsia="en-US"/>
        </w:rPr>
        <w:t xml:space="preserve"> Учебник / Воронков Юрий Сергеевич; Воронков Ю.С., Медведь А.Н., </w:t>
      </w:r>
      <w:r w:rsidR="00D337D8" w:rsidRPr="00D337D8">
        <w:rPr>
          <w:rFonts w:eastAsia="Arial"/>
          <w:spacing w:val="-3"/>
          <w:lang w:eastAsia="en-US"/>
        </w:rPr>
        <w:t xml:space="preserve">Уманская  </w:t>
      </w:r>
      <w:r w:rsidR="00D337D8" w:rsidRPr="00D337D8">
        <w:rPr>
          <w:rFonts w:eastAsia="Arial"/>
          <w:lang w:eastAsia="en-US"/>
        </w:rPr>
        <w:t>Ж.В. - М. : Из</w:t>
      </w:r>
      <w:r w:rsidR="00D337D8">
        <w:rPr>
          <w:rFonts w:eastAsia="Arial"/>
          <w:lang w:eastAsia="en-US"/>
        </w:rPr>
        <w:t xml:space="preserve">дательство </w:t>
      </w:r>
      <w:proofErr w:type="spellStart"/>
      <w:r w:rsidR="00D337D8">
        <w:rPr>
          <w:rFonts w:eastAsia="Arial"/>
          <w:lang w:eastAsia="en-US"/>
        </w:rPr>
        <w:t>Юрайт</w:t>
      </w:r>
      <w:proofErr w:type="spellEnd"/>
      <w:r w:rsidR="00D337D8">
        <w:rPr>
          <w:rFonts w:eastAsia="Arial"/>
          <w:lang w:eastAsia="en-US"/>
        </w:rPr>
        <w:t>, 2017. – 489</w:t>
      </w:r>
      <w:r w:rsidR="00D337D8" w:rsidRPr="00D337D8">
        <w:rPr>
          <w:rFonts w:eastAsia="Arial"/>
          <w:lang w:eastAsia="en-US"/>
        </w:rPr>
        <w:t xml:space="preserve"> с.</w:t>
      </w:r>
      <w:r w:rsidR="00D337D8" w:rsidRPr="00D337D8">
        <w:rPr>
          <w:rFonts w:eastAsia="Arial"/>
          <w:spacing w:val="13"/>
          <w:lang w:eastAsia="en-US"/>
        </w:rPr>
        <w:t xml:space="preserve"> </w:t>
      </w:r>
      <w:r w:rsidR="00D337D8" w:rsidRPr="00D337D8">
        <w:rPr>
          <w:rFonts w:eastAsia="Arial"/>
          <w:lang w:eastAsia="en-US"/>
        </w:rPr>
        <w:t>https://biblio-online.ru/viewer/494E0F46-5D39-4AB1-9850-D8F1E6734B38#page/1.</w:t>
      </w:r>
    </w:p>
    <w:p w14:paraId="4F252548" w14:textId="77777777" w:rsidR="00D337D8" w:rsidRPr="00D337D8" w:rsidRDefault="004C734A" w:rsidP="00D337D8">
      <w:pPr>
        <w:widowControl w:val="0"/>
        <w:numPr>
          <w:ilvl w:val="1"/>
          <w:numId w:val="14"/>
        </w:numPr>
        <w:tabs>
          <w:tab w:val="left" w:pos="988"/>
        </w:tabs>
        <w:autoSpaceDE w:val="0"/>
        <w:autoSpaceDN w:val="0"/>
        <w:jc w:val="both"/>
        <w:outlineLvl w:val="1"/>
        <w:rPr>
          <w:rFonts w:eastAsia="Arial"/>
          <w:b/>
          <w:bCs/>
          <w:lang w:eastAsia="en-US"/>
        </w:rPr>
      </w:pPr>
      <w:r>
        <w:rPr>
          <w:rFonts w:eastAsia="Arial"/>
          <w:lang w:eastAsia="en-US"/>
        </w:rPr>
        <w:t xml:space="preserve">2. </w:t>
      </w:r>
      <w:proofErr w:type="spellStart"/>
      <w:r w:rsidR="00D337D8" w:rsidRPr="00D337D8">
        <w:rPr>
          <w:rFonts w:eastAsia="Arial"/>
          <w:lang w:eastAsia="en-US"/>
        </w:rPr>
        <w:t>Дрещинский</w:t>
      </w:r>
      <w:proofErr w:type="spellEnd"/>
      <w:r w:rsidR="00D337D8" w:rsidRPr="00D337D8">
        <w:rPr>
          <w:rFonts w:eastAsia="Arial"/>
          <w:lang w:eastAsia="en-US"/>
        </w:rPr>
        <w:t xml:space="preserve"> В.А. Методология научных </w:t>
      </w:r>
      <w:proofErr w:type="gramStart"/>
      <w:r w:rsidR="00D337D8" w:rsidRPr="00D337D8">
        <w:rPr>
          <w:rFonts w:eastAsia="Arial"/>
          <w:lang w:eastAsia="en-US"/>
        </w:rPr>
        <w:t>исследований :</w:t>
      </w:r>
      <w:proofErr w:type="gramEnd"/>
      <w:r w:rsidR="00D337D8" w:rsidRPr="00D337D8">
        <w:rPr>
          <w:rFonts w:eastAsia="Arial"/>
          <w:lang w:eastAsia="en-US"/>
        </w:rPr>
        <w:t xml:space="preserve"> Учебник / </w:t>
      </w:r>
      <w:proofErr w:type="spellStart"/>
      <w:r w:rsidR="00D337D8" w:rsidRPr="00D337D8">
        <w:rPr>
          <w:rFonts w:eastAsia="Arial"/>
          <w:lang w:eastAsia="en-US"/>
        </w:rPr>
        <w:t>Дрещинский</w:t>
      </w:r>
      <w:proofErr w:type="spellEnd"/>
      <w:r w:rsidR="00D337D8" w:rsidRPr="00D337D8">
        <w:rPr>
          <w:rFonts w:eastAsia="Arial"/>
          <w:lang w:eastAsia="en-US"/>
        </w:rPr>
        <w:t xml:space="preserve"> Владимир Александрович; </w:t>
      </w:r>
      <w:proofErr w:type="spellStart"/>
      <w:r w:rsidR="00D337D8" w:rsidRPr="00D337D8">
        <w:rPr>
          <w:rFonts w:eastAsia="Arial"/>
          <w:lang w:eastAsia="en-US"/>
        </w:rPr>
        <w:t>Дрещинский</w:t>
      </w:r>
      <w:proofErr w:type="spellEnd"/>
      <w:r w:rsidR="00D337D8" w:rsidRPr="00D337D8">
        <w:rPr>
          <w:rFonts w:eastAsia="Arial"/>
          <w:lang w:eastAsia="en-US"/>
        </w:rPr>
        <w:t xml:space="preserve"> В.А. - 2-е изд. - М. :  Издательство  </w:t>
      </w:r>
      <w:proofErr w:type="spellStart"/>
      <w:r w:rsidR="00D337D8" w:rsidRPr="00D337D8">
        <w:rPr>
          <w:rFonts w:eastAsia="Arial"/>
          <w:lang w:eastAsia="en-US"/>
        </w:rPr>
        <w:t>Юрайт</w:t>
      </w:r>
      <w:proofErr w:type="spellEnd"/>
      <w:r w:rsidR="00D337D8" w:rsidRPr="00D337D8">
        <w:rPr>
          <w:rFonts w:eastAsia="Arial"/>
          <w:lang w:eastAsia="en-US"/>
        </w:rPr>
        <w:t>,  2018. - 324.</w:t>
      </w:r>
      <w:r w:rsidR="00D337D8" w:rsidRPr="00D337D8">
        <w:rPr>
          <w:rFonts w:eastAsia="Arial"/>
          <w:spacing w:val="1"/>
          <w:lang w:eastAsia="en-US"/>
        </w:rPr>
        <w:t xml:space="preserve"> </w:t>
      </w:r>
      <w:hyperlink r:id="rId9">
        <w:r w:rsidR="00D337D8" w:rsidRPr="00D337D8">
          <w:rPr>
            <w:rFonts w:eastAsia="Arial"/>
            <w:lang w:eastAsia="en-US"/>
          </w:rPr>
          <w:t>http://www.biblio-online.ru/book/C66F9816-5D32-4809-92CD-FE581E8CE46F</w:t>
        </w:r>
      </w:hyperlink>
      <w:r w:rsidR="00D337D8" w:rsidRPr="00D337D8">
        <w:rPr>
          <w:rFonts w:eastAsia="Arial"/>
          <w:lang w:eastAsia="en-US"/>
        </w:rPr>
        <w:t>.</w:t>
      </w:r>
    </w:p>
    <w:p w14:paraId="5F142BC6" w14:textId="77777777" w:rsidR="00D337D8" w:rsidRPr="00D337D8" w:rsidRDefault="00D337D8" w:rsidP="00D337D8">
      <w:pPr>
        <w:widowControl w:val="0"/>
        <w:numPr>
          <w:ilvl w:val="1"/>
          <w:numId w:val="14"/>
        </w:numPr>
        <w:tabs>
          <w:tab w:val="left" w:pos="1056"/>
        </w:tabs>
        <w:autoSpaceDE w:val="0"/>
        <w:autoSpaceDN w:val="0"/>
        <w:spacing w:before="69" w:line="244" w:lineRule="auto"/>
        <w:ind w:left="1771" w:right="122" w:hanging="419"/>
        <w:jc w:val="both"/>
        <w:outlineLvl w:val="1"/>
        <w:rPr>
          <w:rFonts w:eastAsia="Arial"/>
          <w:b/>
          <w:bCs/>
          <w:lang w:eastAsia="en-US"/>
        </w:rPr>
      </w:pPr>
      <w:r w:rsidRPr="00D337D8">
        <w:rPr>
          <w:rFonts w:eastAsia="Arial"/>
          <w:b/>
          <w:bCs/>
          <w:lang w:eastAsia="en-US"/>
        </w:rPr>
        <w:t>Дополнительная литература</w:t>
      </w:r>
    </w:p>
    <w:p w14:paraId="23E03362" w14:textId="77777777" w:rsidR="00D337D8" w:rsidRPr="00D337D8" w:rsidRDefault="00D337D8" w:rsidP="00D337D8">
      <w:pPr>
        <w:widowControl w:val="0"/>
        <w:autoSpaceDE w:val="0"/>
        <w:autoSpaceDN w:val="0"/>
        <w:rPr>
          <w:rFonts w:eastAsia="Arial"/>
          <w:b/>
          <w:lang w:eastAsia="en-US"/>
        </w:rPr>
      </w:pPr>
    </w:p>
    <w:p w14:paraId="6B1FF204" w14:textId="77777777" w:rsidR="00D337D8" w:rsidRPr="00D337D8" w:rsidRDefault="00D337D8" w:rsidP="00D337D8">
      <w:pPr>
        <w:widowControl w:val="0"/>
        <w:numPr>
          <w:ilvl w:val="2"/>
          <w:numId w:val="14"/>
        </w:numPr>
        <w:tabs>
          <w:tab w:val="left" w:pos="1772"/>
        </w:tabs>
        <w:autoSpaceDE w:val="0"/>
        <w:autoSpaceDN w:val="0"/>
        <w:spacing w:before="1"/>
        <w:ind w:left="744"/>
        <w:rPr>
          <w:rFonts w:eastAsia="Arial"/>
          <w:b/>
          <w:lang w:eastAsia="en-US"/>
        </w:rPr>
      </w:pPr>
      <w:r w:rsidRPr="00D337D8">
        <w:rPr>
          <w:rFonts w:eastAsia="Arial"/>
          <w:b/>
          <w:lang w:eastAsia="en-US"/>
        </w:rPr>
        <w:t>Печатные</w:t>
      </w:r>
      <w:r w:rsidRPr="00D337D8">
        <w:rPr>
          <w:rFonts w:eastAsia="Arial"/>
          <w:b/>
          <w:spacing w:val="1"/>
          <w:lang w:eastAsia="en-US"/>
        </w:rPr>
        <w:t xml:space="preserve"> </w:t>
      </w:r>
      <w:r w:rsidRPr="00D337D8">
        <w:rPr>
          <w:rFonts w:eastAsia="Arial"/>
          <w:b/>
          <w:lang w:eastAsia="en-US"/>
        </w:rPr>
        <w:t>издания</w:t>
      </w:r>
    </w:p>
    <w:p w14:paraId="4394853B" w14:textId="77777777" w:rsidR="00D337D8" w:rsidRPr="00D337D8" w:rsidRDefault="00D337D8" w:rsidP="00D337D8">
      <w:pPr>
        <w:widowControl w:val="0"/>
        <w:autoSpaceDE w:val="0"/>
        <w:autoSpaceDN w:val="0"/>
        <w:rPr>
          <w:rFonts w:eastAsia="Arial"/>
          <w:b/>
          <w:lang w:eastAsia="en-US"/>
        </w:rPr>
      </w:pPr>
    </w:p>
    <w:p w14:paraId="33C7F2FD" w14:textId="77777777" w:rsidR="00D337D8" w:rsidRPr="00D337D8" w:rsidRDefault="00D337D8" w:rsidP="00D337D8">
      <w:pPr>
        <w:widowControl w:val="0"/>
        <w:numPr>
          <w:ilvl w:val="0"/>
          <w:numId w:val="11"/>
        </w:numPr>
        <w:tabs>
          <w:tab w:val="left" w:pos="1048"/>
        </w:tabs>
        <w:autoSpaceDE w:val="0"/>
        <w:autoSpaceDN w:val="0"/>
        <w:spacing w:line="244" w:lineRule="auto"/>
        <w:ind w:right="117" w:firstLine="0"/>
        <w:jc w:val="both"/>
        <w:rPr>
          <w:rFonts w:eastAsia="Arial"/>
          <w:lang w:eastAsia="en-US"/>
        </w:rPr>
      </w:pPr>
      <w:proofErr w:type="spellStart"/>
      <w:r w:rsidRPr="00D337D8">
        <w:rPr>
          <w:rFonts w:eastAsia="Arial"/>
          <w:lang w:eastAsia="en-US"/>
        </w:rPr>
        <w:t>Бережнова</w:t>
      </w:r>
      <w:proofErr w:type="spellEnd"/>
      <w:r w:rsidRPr="00D337D8">
        <w:rPr>
          <w:rFonts w:eastAsia="Arial"/>
          <w:lang w:eastAsia="en-US"/>
        </w:rPr>
        <w:t xml:space="preserve"> Елена Викторовна. Основы учебно-исследовательской деятельности </w:t>
      </w:r>
      <w:proofErr w:type="gramStart"/>
      <w:r w:rsidRPr="00D337D8">
        <w:rPr>
          <w:rFonts w:eastAsia="Arial"/>
          <w:lang w:eastAsia="en-US"/>
        </w:rPr>
        <w:t>студентов :</w:t>
      </w:r>
      <w:proofErr w:type="gramEnd"/>
      <w:r w:rsidRPr="00D337D8">
        <w:rPr>
          <w:rFonts w:eastAsia="Arial"/>
          <w:lang w:eastAsia="en-US"/>
        </w:rPr>
        <w:t xml:space="preserve"> учебник / </w:t>
      </w:r>
      <w:proofErr w:type="spellStart"/>
      <w:r w:rsidRPr="00D337D8">
        <w:rPr>
          <w:rFonts w:eastAsia="Arial"/>
          <w:lang w:eastAsia="en-US"/>
        </w:rPr>
        <w:t>Бережнова</w:t>
      </w:r>
      <w:proofErr w:type="spellEnd"/>
      <w:r w:rsidRPr="00D337D8">
        <w:rPr>
          <w:rFonts w:eastAsia="Arial"/>
          <w:lang w:eastAsia="en-US"/>
        </w:rPr>
        <w:t xml:space="preserve"> Елена Викторовна, Краевский </w:t>
      </w:r>
      <w:proofErr w:type="spellStart"/>
      <w:r w:rsidRPr="00D337D8">
        <w:rPr>
          <w:rFonts w:eastAsia="Arial"/>
          <w:lang w:eastAsia="en-US"/>
        </w:rPr>
        <w:t>Володар</w:t>
      </w:r>
      <w:proofErr w:type="spellEnd"/>
      <w:r w:rsidRPr="00D337D8">
        <w:rPr>
          <w:rFonts w:eastAsia="Arial"/>
          <w:lang w:eastAsia="en-US"/>
        </w:rPr>
        <w:t xml:space="preserve"> Викторович. - 6-е изд., стер. - </w:t>
      </w:r>
      <w:proofErr w:type="gramStart"/>
      <w:r w:rsidRPr="00D337D8">
        <w:rPr>
          <w:rFonts w:eastAsia="Arial"/>
          <w:lang w:eastAsia="en-US"/>
        </w:rPr>
        <w:t>Москва :</w:t>
      </w:r>
      <w:proofErr w:type="gramEnd"/>
      <w:r w:rsidRPr="00D337D8">
        <w:rPr>
          <w:rFonts w:eastAsia="Arial"/>
          <w:lang w:eastAsia="en-US"/>
        </w:rPr>
        <w:t xml:space="preserve"> Академия, 2010. - 128 с.</w:t>
      </w:r>
      <w:r w:rsidRPr="00D337D8">
        <w:rPr>
          <w:rFonts w:eastAsia="Arial"/>
          <w:spacing w:val="18"/>
          <w:lang w:eastAsia="en-US"/>
        </w:rPr>
        <w:t xml:space="preserve"> </w:t>
      </w:r>
      <w:r w:rsidRPr="00D337D8">
        <w:rPr>
          <w:rFonts w:eastAsia="Arial"/>
          <w:lang w:eastAsia="en-US"/>
        </w:rPr>
        <w:t>(14)</w:t>
      </w:r>
    </w:p>
    <w:p w14:paraId="18C1A37D" w14:textId="77777777" w:rsidR="00D337D8" w:rsidRPr="00D337D8" w:rsidRDefault="00D337D8" w:rsidP="00D337D8">
      <w:pPr>
        <w:widowControl w:val="0"/>
        <w:numPr>
          <w:ilvl w:val="0"/>
          <w:numId w:val="11"/>
        </w:numPr>
        <w:tabs>
          <w:tab w:val="left" w:pos="1034"/>
        </w:tabs>
        <w:autoSpaceDE w:val="0"/>
        <w:autoSpaceDN w:val="0"/>
        <w:spacing w:line="244" w:lineRule="auto"/>
        <w:ind w:right="118" w:firstLine="0"/>
        <w:jc w:val="both"/>
        <w:rPr>
          <w:rFonts w:eastAsia="Arial"/>
          <w:lang w:eastAsia="en-US"/>
        </w:rPr>
      </w:pPr>
      <w:proofErr w:type="spellStart"/>
      <w:r w:rsidRPr="00D337D8">
        <w:rPr>
          <w:rFonts w:eastAsia="Arial"/>
          <w:lang w:eastAsia="en-US"/>
        </w:rPr>
        <w:t>Борытко</w:t>
      </w:r>
      <w:proofErr w:type="spellEnd"/>
      <w:r w:rsidRPr="00D337D8">
        <w:rPr>
          <w:rFonts w:eastAsia="Arial"/>
          <w:lang w:eastAsia="en-US"/>
        </w:rPr>
        <w:t xml:space="preserve"> Николай Михайлович. Методология и методы психолого-педагогических </w:t>
      </w:r>
      <w:proofErr w:type="gramStart"/>
      <w:r w:rsidRPr="00D337D8">
        <w:rPr>
          <w:rFonts w:eastAsia="Arial"/>
          <w:lang w:eastAsia="en-US"/>
        </w:rPr>
        <w:t>исследований :</w:t>
      </w:r>
      <w:proofErr w:type="gramEnd"/>
      <w:r w:rsidRPr="00D337D8">
        <w:rPr>
          <w:rFonts w:eastAsia="Arial"/>
          <w:lang w:eastAsia="en-US"/>
        </w:rPr>
        <w:t xml:space="preserve"> учеб. пособие / </w:t>
      </w:r>
      <w:proofErr w:type="spellStart"/>
      <w:r w:rsidRPr="00D337D8">
        <w:rPr>
          <w:rFonts w:eastAsia="Arial"/>
          <w:lang w:eastAsia="en-US"/>
        </w:rPr>
        <w:t>Борытко</w:t>
      </w:r>
      <w:proofErr w:type="spellEnd"/>
      <w:r w:rsidRPr="00D337D8">
        <w:rPr>
          <w:rFonts w:eastAsia="Arial"/>
          <w:lang w:eastAsia="en-US"/>
        </w:rPr>
        <w:t xml:space="preserve"> Николай Михайлович, </w:t>
      </w:r>
      <w:proofErr w:type="spellStart"/>
      <w:r w:rsidRPr="00D337D8">
        <w:rPr>
          <w:rFonts w:eastAsia="Arial"/>
          <w:lang w:eastAsia="en-US"/>
        </w:rPr>
        <w:t>Моложавенко</w:t>
      </w:r>
      <w:proofErr w:type="spellEnd"/>
      <w:r w:rsidRPr="00D337D8">
        <w:rPr>
          <w:rFonts w:eastAsia="Arial"/>
          <w:lang w:eastAsia="en-US"/>
        </w:rPr>
        <w:t xml:space="preserve"> Александра Владимировна, Соловцова Ирина Афанасьева ; под ред. Н. М. </w:t>
      </w:r>
      <w:proofErr w:type="spellStart"/>
      <w:r w:rsidRPr="00D337D8">
        <w:rPr>
          <w:rFonts w:eastAsia="Arial"/>
          <w:lang w:eastAsia="en-US"/>
        </w:rPr>
        <w:t>Борытко</w:t>
      </w:r>
      <w:proofErr w:type="spellEnd"/>
      <w:r w:rsidRPr="00D337D8">
        <w:rPr>
          <w:rFonts w:eastAsia="Arial"/>
          <w:lang w:eastAsia="en-US"/>
        </w:rPr>
        <w:t xml:space="preserve">. - 2-е изд., стер. - </w:t>
      </w:r>
      <w:proofErr w:type="gramStart"/>
      <w:r w:rsidRPr="00D337D8">
        <w:rPr>
          <w:rFonts w:eastAsia="Arial"/>
          <w:lang w:eastAsia="en-US"/>
        </w:rPr>
        <w:t>Москва :</w:t>
      </w:r>
      <w:proofErr w:type="gramEnd"/>
      <w:r w:rsidRPr="00D337D8">
        <w:rPr>
          <w:rFonts w:eastAsia="Arial"/>
          <w:lang w:eastAsia="en-US"/>
        </w:rPr>
        <w:t xml:space="preserve"> Академия, 2009. - 320 с.</w:t>
      </w:r>
      <w:r w:rsidRPr="00D337D8">
        <w:rPr>
          <w:rFonts w:eastAsia="Arial"/>
          <w:spacing w:val="18"/>
          <w:lang w:eastAsia="en-US"/>
        </w:rPr>
        <w:t xml:space="preserve"> </w:t>
      </w:r>
      <w:r w:rsidRPr="00D337D8">
        <w:rPr>
          <w:rFonts w:eastAsia="Arial"/>
          <w:lang w:eastAsia="en-US"/>
        </w:rPr>
        <w:t>(44)</w:t>
      </w:r>
    </w:p>
    <w:p w14:paraId="57A9A223" w14:textId="77777777" w:rsidR="00D337D8" w:rsidRPr="00D337D8" w:rsidRDefault="00D337D8" w:rsidP="00D337D8">
      <w:pPr>
        <w:widowControl w:val="0"/>
        <w:numPr>
          <w:ilvl w:val="0"/>
          <w:numId w:val="11"/>
        </w:numPr>
        <w:tabs>
          <w:tab w:val="left" w:pos="991"/>
        </w:tabs>
        <w:autoSpaceDE w:val="0"/>
        <w:autoSpaceDN w:val="0"/>
        <w:spacing w:line="244" w:lineRule="auto"/>
        <w:ind w:right="117" w:firstLine="0"/>
        <w:jc w:val="both"/>
        <w:rPr>
          <w:rFonts w:eastAsia="Arial"/>
          <w:lang w:eastAsia="en-US"/>
        </w:rPr>
      </w:pPr>
      <w:r w:rsidRPr="00D337D8">
        <w:rPr>
          <w:rFonts w:eastAsia="Arial"/>
          <w:lang w:eastAsia="en-US"/>
        </w:rPr>
        <w:t xml:space="preserve">Шкляр Михаил Филиппович. Основы научных </w:t>
      </w:r>
      <w:proofErr w:type="gramStart"/>
      <w:r w:rsidRPr="00D337D8">
        <w:rPr>
          <w:rFonts w:eastAsia="Arial"/>
          <w:lang w:eastAsia="en-US"/>
        </w:rPr>
        <w:t>исследований :</w:t>
      </w:r>
      <w:proofErr w:type="gramEnd"/>
      <w:r w:rsidRPr="00D337D8">
        <w:rPr>
          <w:rFonts w:eastAsia="Arial"/>
          <w:lang w:eastAsia="en-US"/>
        </w:rPr>
        <w:t xml:space="preserve"> учеб. пособие / Шкляр Михаил Филиппович. - 3-е изд. - </w:t>
      </w:r>
      <w:proofErr w:type="gramStart"/>
      <w:r w:rsidRPr="00D337D8">
        <w:rPr>
          <w:rFonts w:eastAsia="Arial"/>
          <w:lang w:eastAsia="en-US"/>
        </w:rPr>
        <w:t>Москва :</w:t>
      </w:r>
      <w:proofErr w:type="gramEnd"/>
      <w:r w:rsidRPr="00D337D8">
        <w:rPr>
          <w:rFonts w:eastAsia="Arial"/>
          <w:lang w:eastAsia="en-US"/>
        </w:rPr>
        <w:t xml:space="preserve"> Дашков и К, 2010. - 244с.</w:t>
      </w:r>
      <w:r w:rsidRPr="00D337D8">
        <w:rPr>
          <w:rFonts w:eastAsia="Arial"/>
          <w:spacing w:val="43"/>
          <w:lang w:eastAsia="en-US"/>
        </w:rPr>
        <w:t xml:space="preserve"> </w:t>
      </w:r>
      <w:r w:rsidRPr="00D337D8">
        <w:rPr>
          <w:rFonts w:eastAsia="Arial"/>
          <w:lang w:eastAsia="en-US"/>
        </w:rPr>
        <w:t>(28)</w:t>
      </w:r>
    </w:p>
    <w:p w14:paraId="21BE0D9B" w14:textId="77777777" w:rsidR="00D337D8" w:rsidRPr="00D337D8" w:rsidRDefault="00D337D8" w:rsidP="00D337D8">
      <w:pPr>
        <w:widowControl w:val="0"/>
        <w:numPr>
          <w:ilvl w:val="2"/>
          <w:numId w:val="14"/>
        </w:numPr>
        <w:tabs>
          <w:tab w:val="left" w:pos="1772"/>
        </w:tabs>
        <w:autoSpaceDE w:val="0"/>
        <w:autoSpaceDN w:val="0"/>
        <w:spacing w:before="211"/>
        <w:ind w:left="1771"/>
        <w:outlineLvl w:val="1"/>
        <w:rPr>
          <w:rFonts w:eastAsia="Arial"/>
          <w:b/>
          <w:bCs/>
          <w:lang w:eastAsia="en-US"/>
        </w:rPr>
      </w:pPr>
      <w:r w:rsidRPr="00D337D8">
        <w:rPr>
          <w:rFonts w:eastAsia="Arial"/>
          <w:b/>
          <w:bCs/>
          <w:lang w:eastAsia="en-US"/>
        </w:rPr>
        <w:t>Издания из</w:t>
      </w:r>
      <w:r w:rsidRPr="00D337D8">
        <w:rPr>
          <w:rFonts w:eastAsia="Arial"/>
          <w:b/>
          <w:bCs/>
          <w:spacing w:val="1"/>
          <w:lang w:eastAsia="en-US"/>
        </w:rPr>
        <w:t xml:space="preserve"> </w:t>
      </w:r>
      <w:r w:rsidRPr="00D337D8">
        <w:rPr>
          <w:rFonts w:eastAsia="Arial"/>
          <w:b/>
          <w:bCs/>
          <w:lang w:eastAsia="en-US"/>
        </w:rPr>
        <w:t>ЭБС</w:t>
      </w:r>
    </w:p>
    <w:p w14:paraId="131CB493" w14:textId="77777777" w:rsidR="00D337D8" w:rsidRPr="00D337D8" w:rsidRDefault="00D337D8" w:rsidP="00D337D8">
      <w:pPr>
        <w:widowControl w:val="0"/>
        <w:autoSpaceDE w:val="0"/>
        <w:autoSpaceDN w:val="0"/>
        <w:rPr>
          <w:rFonts w:eastAsia="Arial"/>
          <w:b/>
          <w:lang w:eastAsia="en-US"/>
        </w:rPr>
      </w:pPr>
    </w:p>
    <w:p w14:paraId="4F4826E5" w14:textId="77777777" w:rsidR="00D337D8" w:rsidRPr="00D337D8" w:rsidRDefault="00D337D8" w:rsidP="00D337D8">
      <w:pPr>
        <w:widowControl w:val="0"/>
        <w:numPr>
          <w:ilvl w:val="0"/>
          <w:numId w:val="10"/>
        </w:numPr>
        <w:tabs>
          <w:tab w:val="left" w:pos="1081"/>
        </w:tabs>
        <w:autoSpaceDE w:val="0"/>
        <w:autoSpaceDN w:val="0"/>
        <w:spacing w:line="244" w:lineRule="auto"/>
        <w:ind w:right="125" w:firstLine="0"/>
        <w:jc w:val="both"/>
        <w:rPr>
          <w:rFonts w:eastAsia="Arial"/>
          <w:lang w:eastAsia="en-US"/>
        </w:rPr>
      </w:pPr>
      <w:r w:rsidRPr="00D337D8">
        <w:rPr>
          <w:rFonts w:eastAsia="Arial"/>
          <w:lang w:eastAsia="en-US"/>
        </w:rPr>
        <w:lastRenderedPageBreak/>
        <w:t>Методология и методы психолого-педагогических исследований [Электронный ресурс</w:t>
      </w:r>
      <w:proofErr w:type="gramStart"/>
      <w:r w:rsidRPr="00D337D8">
        <w:rPr>
          <w:rFonts w:eastAsia="Arial"/>
          <w:lang w:eastAsia="en-US"/>
        </w:rPr>
        <w:t>] :</w:t>
      </w:r>
      <w:proofErr w:type="gramEnd"/>
      <w:r w:rsidRPr="00D337D8">
        <w:rPr>
          <w:rFonts w:eastAsia="Arial"/>
          <w:lang w:eastAsia="en-US"/>
        </w:rPr>
        <w:t xml:space="preserve"> учеб. пособие для аспирантов и магистрантов по направлению "Педагогика" / </w:t>
      </w:r>
      <w:proofErr w:type="spellStart"/>
      <w:r w:rsidRPr="00D337D8">
        <w:rPr>
          <w:rFonts w:eastAsia="Arial"/>
          <w:lang w:eastAsia="en-US"/>
        </w:rPr>
        <w:t>Шипилина</w:t>
      </w:r>
      <w:proofErr w:type="spellEnd"/>
      <w:r w:rsidRPr="00D337D8">
        <w:rPr>
          <w:rFonts w:eastAsia="Arial"/>
          <w:lang w:eastAsia="en-US"/>
        </w:rPr>
        <w:t xml:space="preserve"> Л.А. - 7-е изд., стереотип. - </w:t>
      </w:r>
      <w:proofErr w:type="gramStart"/>
      <w:r w:rsidRPr="00D337D8">
        <w:rPr>
          <w:rFonts w:eastAsia="Arial"/>
          <w:lang w:eastAsia="en-US"/>
        </w:rPr>
        <w:t>М. :</w:t>
      </w:r>
      <w:proofErr w:type="gramEnd"/>
      <w:r w:rsidRPr="00D337D8">
        <w:rPr>
          <w:rFonts w:eastAsia="Arial"/>
          <w:lang w:eastAsia="en-US"/>
        </w:rPr>
        <w:t xml:space="preserve"> ФЛИНТА, 2016. </w:t>
      </w:r>
      <w:hyperlink r:id="rId10">
        <w:r w:rsidRPr="00D337D8">
          <w:rPr>
            <w:rFonts w:eastAsia="Arial"/>
            <w:lang w:eastAsia="en-US"/>
          </w:rPr>
          <w:t>http://www.studentlibrary.ru/book/ISBN9785976511736.html</w:t>
        </w:r>
      </w:hyperlink>
    </w:p>
    <w:p w14:paraId="1E090193" w14:textId="77777777" w:rsidR="00D337D8" w:rsidRPr="00D337D8" w:rsidRDefault="00D337D8" w:rsidP="00D337D8">
      <w:pPr>
        <w:widowControl w:val="0"/>
        <w:numPr>
          <w:ilvl w:val="0"/>
          <w:numId w:val="10"/>
        </w:numPr>
        <w:tabs>
          <w:tab w:val="left" w:pos="1118"/>
        </w:tabs>
        <w:autoSpaceDE w:val="0"/>
        <w:autoSpaceDN w:val="0"/>
        <w:spacing w:line="244" w:lineRule="auto"/>
        <w:ind w:right="121" w:firstLine="0"/>
        <w:jc w:val="both"/>
        <w:rPr>
          <w:rFonts w:eastAsia="Arial"/>
          <w:lang w:eastAsia="en-US"/>
        </w:rPr>
      </w:pPr>
      <w:proofErr w:type="spellStart"/>
      <w:r w:rsidRPr="00D337D8">
        <w:rPr>
          <w:rFonts w:eastAsia="Arial"/>
          <w:lang w:eastAsia="en-US"/>
        </w:rPr>
        <w:t>Карандашев</w:t>
      </w:r>
      <w:proofErr w:type="spellEnd"/>
      <w:r w:rsidRPr="00D337D8">
        <w:rPr>
          <w:rFonts w:eastAsia="Arial"/>
          <w:lang w:eastAsia="en-US"/>
        </w:rPr>
        <w:t xml:space="preserve">, Виктор Николаевич. Методология и методы психологического исследования. Выполнение квалификационных </w:t>
      </w:r>
      <w:proofErr w:type="gramStart"/>
      <w:r w:rsidRPr="00D337D8">
        <w:rPr>
          <w:rFonts w:eastAsia="Arial"/>
          <w:lang w:eastAsia="en-US"/>
        </w:rPr>
        <w:t>работ :</w:t>
      </w:r>
      <w:proofErr w:type="gramEnd"/>
      <w:r w:rsidRPr="00D337D8">
        <w:rPr>
          <w:rFonts w:eastAsia="Arial"/>
          <w:lang w:eastAsia="en-US"/>
        </w:rPr>
        <w:t xml:space="preserve"> учебное пособие для бакалавриата, специалитета и магистратуры : Учебное пособие / </w:t>
      </w:r>
      <w:proofErr w:type="spellStart"/>
      <w:r w:rsidRPr="00D337D8">
        <w:rPr>
          <w:rFonts w:eastAsia="Arial"/>
          <w:lang w:eastAsia="en-US"/>
        </w:rPr>
        <w:t>Карандашев</w:t>
      </w:r>
      <w:proofErr w:type="spellEnd"/>
      <w:r w:rsidRPr="00D337D8">
        <w:rPr>
          <w:rFonts w:eastAsia="Arial"/>
          <w:lang w:eastAsia="en-US"/>
        </w:rPr>
        <w:t xml:space="preserve"> В. Н. -   4-е изд. - Электрон. дан. - </w:t>
      </w:r>
      <w:proofErr w:type="gramStart"/>
      <w:r w:rsidRPr="00D337D8">
        <w:rPr>
          <w:rFonts w:eastAsia="Arial"/>
          <w:lang w:eastAsia="en-US"/>
        </w:rPr>
        <w:t>М :</w:t>
      </w:r>
      <w:proofErr w:type="gramEnd"/>
      <w:r w:rsidRPr="00D337D8">
        <w:rPr>
          <w:rFonts w:eastAsia="Arial"/>
          <w:lang w:eastAsia="en-US"/>
        </w:rPr>
        <w:t xml:space="preserve"> Издательство </w:t>
      </w:r>
      <w:proofErr w:type="spellStart"/>
      <w:r w:rsidRPr="00D337D8">
        <w:rPr>
          <w:rFonts w:eastAsia="Arial"/>
          <w:lang w:eastAsia="en-US"/>
        </w:rPr>
        <w:t>Юрайт</w:t>
      </w:r>
      <w:proofErr w:type="spellEnd"/>
      <w:r w:rsidRPr="00D337D8">
        <w:rPr>
          <w:rFonts w:eastAsia="Arial"/>
          <w:lang w:eastAsia="en-US"/>
        </w:rPr>
        <w:t>, 2018. - 132. http://www.biblio- online.ru/</w:t>
      </w:r>
      <w:proofErr w:type="spellStart"/>
      <w:r w:rsidRPr="00D337D8">
        <w:rPr>
          <w:rFonts w:eastAsia="Arial"/>
          <w:lang w:eastAsia="en-US"/>
        </w:rPr>
        <w:t>book</w:t>
      </w:r>
      <w:proofErr w:type="spellEnd"/>
      <w:r w:rsidRPr="00D337D8">
        <w:rPr>
          <w:rFonts w:eastAsia="Arial"/>
          <w:lang w:eastAsia="en-US"/>
        </w:rPr>
        <w:t>/3E252D7E-3EFD-4308-96A6-CB07DE0C0A79</w:t>
      </w:r>
    </w:p>
    <w:p w14:paraId="5A8E2AD5" w14:textId="77777777" w:rsidR="00D337D8" w:rsidRPr="00D337D8" w:rsidRDefault="00D337D8" w:rsidP="00D337D8">
      <w:pPr>
        <w:widowControl w:val="0"/>
        <w:numPr>
          <w:ilvl w:val="1"/>
          <w:numId w:val="14"/>
        </w:numPr>
        <w:tabs>
          <w:tab w:val="left" w:pos="1163"/>
        </w:tabs>
        <w:autoSpaceDE w:val="0"/>
        <w:autoSpaceDN w:val="0"/>
        <w:spacing w:before="211"/>
        <w:ind w:left="1771" w:hanging="419"/>
        <w:jc w:val="both"/>
        <w:outlineLvl w:val="1"/>
        <w:rPr>
          <w:rFonts w:eastAsia="Arial"/>
          <w:b/>
          <w:bCs/>
          <w:lang w:eastAsia="en-US"/>
        </w:rPr>
      </w:pPr>
      <w:r w:rsidRPr="00D337D8">
        <w:rPr>
          <w:rFonts w:eastAsia="Arial"/>
          <w:b/>
          <w:bCs/>
          <w:lang w:eastAsia="en-US"/>
        </w:rPr>
        <w:t>Базы данных, информационно-справочные и поисковые</w:t>
      </w:r>
      <w:r w:rsidRPr="00D337D8">
        <w:rPr>
          <w:rFonts w:eastAsia="Arial"/>
          <w:b/>
          <w:bCs/>
          <w:spacing w:val="23"/>
          <w:lang w:eastAsia="en-US"/>
        </w:rPr>
        <w:t xml:space="preserve"> </w:t>
      </w:r>
      <w:r w:rsidRPr="00D337D8">
        <w:rPr>
          <w:rFonts w:eastAsia="Arial"/>
          <w:b/>
          <w:bCs/>
          <w:lang w:eastAsia="en-US"/>
        </w:rPr>
        <w:t>системы</w:t>
      </w:r>
    </w:p>
    <w:p w14:paraId="1B0E23B1" w14:textId="77777777" w:rsidR="00D337D8" w:rsidRPr="00D337D8" w:rsidRDefault="00D337D8" w:rsidP="00D337D8">
      <w:pPr>
        <w:widowControl w:val="0"/>
        <w:autoSpaceDE w:val="0"/>
        <w:autoSpaceDN w:val="0"/>
        <w:rPr>
          <w:rFonts w:eastAsia="Arial"/>
          <w:b/>
          <w:lang w:eastAsia="en-US"/>
        </w:rPr>
      </w:pPr>
    </w:p>
    <w:p w14:paraId="087C0FE0" w14:textId="77777777" w:rsidR="00D337D8" w:rsidRPr="00D337D8" w:rsidRDefault="00D337D8" w:rsidP="00D337D8">
      <w:pPr>
        <w:widowControl w:val="0"/>
        <w:numPr>
          <w:ilvl w:val="0"/>
          <w:numId w:val="9"/>
        </w:numPr>
        <w:tabs>
          <w:tab w:val="left" w:pos="924"/>
        </w:tabs>
        <w:autoSpaceDE w:val="0"/>
        <w:autoSpaceDN w:val="0"/>
        <w:rPr>
          <w:rFonts w:eastAsia="Arial"/>
          <w:lang w:eastAsia="en-US"/>
        </w:rPr>
      </w:pPr>
      <w:r w:rsidRPr="00D337D8">
        <w:rPr>
          <w:rFonts w:eastAsia="Arial"/>
          <w:lang w:eastAsia="en-US"/>
        </w:rPr>
        <w:t>Официальный сайт Министерства образования и науки РФ</w:t>
      </w:r>
      <w:r w:rsidRPr="00D337D8">
        <w:rPr>
          <w:rFonts w:eastAsia="Arial"/>
          <w:spacing w:val="11"/>
          <w:lang w:eastAsia="en-US"/>
        </w:rPr>
        <w:t xml:space="preserve"> </w:t>
      </w:r>
      <w:hyperlink r:id="rId11">
        <w:r w:rsidRPr="00D337D8">
          <w:rPr>
            <w:rFonts w:eastAsia="Arial"/>
            <w:lang w:eastAsia="en-US"/>
          </w:rPr>
          <w:t>http://минобрнауки.рф/</w:t>
        </w:r>
      </w:hyperlink>
    </w:p>
    <w:p w14:paraId="1A79BE4C" w14:textId="77777777" w:rsidR="00D337D8" w:rsidRPr="00D337D8" w:rsidRDefault="00D337D8" w:rsidP="00D337D8">
      <w:pPr>
        <w:widowControl w:val="0"/>
        <w:numPr>
          <w:ilvl w:val="0"/>
          <w:numId w:val="9"/>
        </w:numPr>
        <w:tabs>
          <w:tab w:val="left" w:pos="1223"/>
          <w:tab w:val="left" w:pos="1224"/>
          <w:tab w:val="left" w:pos="3039"/>
          <w:tab w:val="left" w:pos="5025"/>
          <w:tab w:val="left" w:pos="5949"/>
          <w:tab w:val="left" w:pos="8083"/>
        </w:tabs>
        <w:autoSpaceDE w:val="0"/>
        <w:autoSpaceDN w:val="0"/>
        <w:spacing w:before="5" w:line="244" w:lineRule="auto"/>
        <w:ind w:left="744" w:right="138" w:firstLine="0"/>
        <w:rPr>
          <w:rFonts w:eastAsia="Arial"/>
          <w:lang w:eastAsia="en-US"/>
        </w:rPr>
      </w:pPr>
      <w:r w:rsidRPr="00D337D8">
        <w:rPr>
          <w:rFonts w:eastAsia="Arial"/>
          <w:lang w:eastAsia="en-US"/>
        </w:rPr>
        <w:t>Официальный</w:t>
      </w:r>
      <w:r w:rsidRPr="00D337D8">
        <w:rPr>
          <w:rFonts w:eastAsia="Arial"/>
          <w:lang w:eastAsia="en-US"/>
        </w:rPr>
        <w:tab/>
        <w:t>сайт</w:t>
      </w:r>
      <w:r w:rsidRPr="00D337D8">
        <w:rPr>
          <w:rFonts w:eastAsia="Arial"/>
          <w:spacing w:val="2"/>
          <w:lang w:eastAsia="en-US"/>
        </w:rPr>
        <w:t xml:space="preserve"> </w:t>
      </w:r>
      <w:r w:rsidRPr="00D337D8">
        <w:rPr>
          <w:rFonts w:eastAsia="Arial"/>
          <w:lang w:eastAsia="en-US"/>
        </w:rPr>
        <w:t>Российского</w:t>
      </w:r>
      <w:r w:rsidRPr="00D337D8">
        <w:rPr>
          <w:rFonts w:eastAsia="Arial"/>
          <w:lang w:eastAsia="en-US"/>
        </w:rPr>
        <w:tab/>
        <w:t>фонда</w:t>
      </w:r>
      <w:r w:rsidRPr="00D337D8">
        <w:rPr>
          <w:rFonts w:eastAsia="Arial"/>
          <w:lang w:eastAsia="en-US"/>
        </w:rPr>
        <w:tab/>
        <w:t>фундаментальных</w:t>
      </w:r>
      <w:r w:rsidRPr="00D337D8">
        <w:rPr>
          <w:rFonts w:eastAsia="Arial"/>
          <w:lang w:eastAsia="en-US"/>
        </w:rPr>
        <w:tab/>
      </w:r>
      <w:r w:rsidRPr="00D337D8">
        <w:rPr>
          <w:rFonts w:eastAsia="Arial"/>
          <w:spacing w:val="-1"/>
          <w:lang w:eastAsia="en-US"/>
        </w:rPr>
        <w:t xml:space="preserve">исследований </w:t>
      </w:r>
      <w:hyperlink r:id="rId12">
        <w:r w:rsidRPr="00D337D8">
          <w:rPr>
            <w:rFonts w:eastAsia="Arial"/>
            <w:lang w:eastAsia="en-US"/>
          </w:rPr>
          <w:t>http://www.rfbr.ru/rffi/ru</w:t>
        </w:r>
      </w:hyperlink>
    </w:p>
    <w:p w14:paraId="4B862CBF" w14:textId="77777777" w:rsidR="00D337D8" w:rsidRPr="00D337D8" w:rsidRDefault="00D337D8" w:rsidP="00D337D8">
      <w:pPr>
        <w:widowControl w:val="0"/>
        <w:numPr>
          <w:ilvl w:val="0"/>
          <w:numId w:val="9"/>
        </w:numPr>
        <w:tabs>
          <w:tab w:val="left" w:pos="924"/>
        </w:tabs>
        <w:autoSpaceDE w:val="0"/>
        <w:autoSpaceDN w:val="0"/>
        <w:spacing w:line="240" w:lineRule="exact"/>
        <w:rPr>
          <w:rFonts w:eastAsia="Arial"/>
          <w:lang w:eastAsia="en-US"/>
        </w:rPr>
      </w:pPr>
      <w:r w:rsidRPr="00D337D8">
        <w:rPr>
          <w:rFonts w:eastAsia="Arial"/>
          <w:lang w:eastAsia="en-US"/>
        </w:rPr>
        <w:t xml:space="preserve">Официальный сайт ВАК </w:t>
      </w:r>
      <w:proofErr w:type="spellStart"/>
      <w:r w:rsidRPr="00D337D8">
        <w:rPr>
          <w:rFonts w:eastAsia="Arial"/>
          <w:lang w:eastAsia="en-US"/>
        </w:rPr>
        <w:t>ВАК</w:t>
      </w:r>
      <w:proofErr w:type="spellEnd"/>
      <w:r w:rsidRPr="00D337D8">
        <w:rPr>
          <w:rFonts w:eastAsia="Arial"/>
          <w:spacing w:val="13"/>
          <w:lang w:eastAsia="en-US"/>
        </w:rPr>
        <w:t xml:space="preserve"> </w:t>
      </w:r>
      <w:hyperlink r:id="rId13">
        <w:r w:rsidRPr="00D337D8">
          <w:rPr>
            <w:rFonts w:eastAsia="Arial"/>
            <w:lang w:eastAsia="en-US"/>
          </w:rPr>
          <w:t>http://vak.ed.gov.ru/</w:t>
        </w:r>
      </w:hyperlink>
    </w:p>
    <w:p w14:paraId="756F6BA2" w14:textId="77777777" w:rsidR="00D337D8" w:rsidRPr="00D337D8" w:rsidRDefault="00D337D8" w:rsidP="00D337D8">
      <w:pPr>
        <w:widowControl w:val="0"/>
        <w:numPr>
          <w:ilvl w:val="0"/>
          <w:numId w:val="9"/>
        </w:numPr>
        <w:tabs>
          <w:tab w:val="left" w:pos="924"/>
        </w:tabs>
        <w:autoSpaceDE w:val="0"/>
        <w:autoSpaceDN w:val="0"/>
        <w:spacing w:before="4"/>
        <w:rPr>
          <w:rFonts w:eastAsia="Arial"/>
          <w:lang w:eastAsia="en-US"/>
        </w:rPr>
      </w:pPr>
      <w:r w:rsidRPr="00D337D8">
        <w:rPr>
          <w:rFonts w:eastAsia="Arial"/>
          <w:lang w:eastAsia="en-US"/>
        </w:rPr>
        <w:t>Электронная библиотека E-</w:t>
      </w:r>
      <w:proofErr w:type="spellStart"/>
      <w:r w:rsidRPr="00D337D8">
        <w:rPr>
          <w:rFonts w:eastAsia="Arial"/>
          <w:lang w:eastAsia="en-US"/>
        </w:rPr>
        <w:t>library</w:t>
      </w:r>
      <w:proofErr w:type="spellEnd"/>
      <w:r w:rsidRPr="00D337D8">
        <w:rPr>
          <w:rFonts w:eastAsia="Arial"/>
          <w:spacing w:val="8"/>
          <w:lang w:eastAsia="en-US"/>
        </w:rPr>
        <w:t xml:space="preserve"> </w:t>
      </w:r>
      <w:hyperlink r:id="rId14">
        <w:r w:rsidRPr="00D337D8">
          <w:rPr>
            <w:rFonts w:eastAsia="Arial"/>
            <w:lang w:eastAsia="en-US"/>
          </w:rPr>
          <w:t>http://www.elibrary.ru/</w:t>
        </w:r>
      </w:hyperlink>
    </w:p>
    <w:p w14:paraId="4E81144C" w14:textId="77777777" w:rsidR="00D337D8" w:rsidRDefault="00D337D8" w:rsidP="00EC6E38">
      <w:pPr>
        <w:spacing w:line="360" w:lineRule="auto"/>
        <w:jc w:val="both"/>
        <w:rPr>
          <w:sz w:val="28"/>
          <w:szCs w:val="28"/>
        </w:rPr>
      </w:pPr>
    </w:p>
    <w:p w14:paraId="48F4778F" w14:textId="77777777"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</w:t>
      </w:r>
      <w:r w:rsidR="00D337D8">
        <w:rPr>
          <w:sz w:val="28"/>
          <w:szCs w:val="28"/>
        </w:rPr>
        <w:t xml:space="preserve">                                                </w:t>
      </w:r>
      <w:proofErr w:type="spellStart"/>
      <w:r w:rsidR="00354EC6">
        <w:rPr>
          <w:sz w:val="28"/>
          <w:szCs w:val="28"/>
        </w:rPr>
        <w:t>А.Е.Персидская</w:t>
      </w:r>
      <w:proofErr w:type="spellEnd"/>
      <w:r w:rsidRPr="00FC0E77">
        <w:rPr>
          <w:sz w:val="28"/>
          <w:szCs w:val="28"/>
        </w:rPr>
        <w:t xml:space="preserve">                            </w:t>
      </w:r>
      <w:r w:rsidR="00C30787">
        <w:rPr>
          <w:sz w:val="28"/>
          <w:szCs w:val="28"/>
        </w:rPr>
        <w:t xml:space="preserve">  </w:t>
      </w:r>
    </w:p>
    <w:p w14:paraId="659B7B85" w14:textId="77777777" w:rsidR="00DE1292" w:rsidRDefault="00DE1292" w:rsidP="00EC6E38">
      <w:pPr>
        <w:spacing w:line="360" w:lineRule="auto"/>
        <w:jc w:val="both"/>
      </w:pPr>
    </w:p>
    <w:p w14:paraId="18DE7D9A" w14:textId="77777777"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 w:rsidR="00C30787"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</w:t>
      </w:r>
      <w:proofErr w:type="gramStart"/>
      <w:r w:rsidRPr="00FC0E77">
        <w:rPr>
          <w:sz w:val="28"/>
          <w:szCs w:val="28"/>
        </w:rPr>
        <w:t xml:space="preserve">кафедрой </w:t>
      </w:r>
      <w:r w:rsidR="00354EC6">
        <w:rPr>
          <w:sz w:val="28"/>
          <w:szCs w:val="28"/>
        </w:rPr>
        <w:t xml:space="preserve"> </w:t>
      </w:r>
      <w:proofErr w:type="spellStart"/>
      <w:r w:rsidR="00354EC6">
        <w:rPr>
          <w:sz w:val="28"/>
          <w:szCs w:val="28"/>
        </w:rPr>
        <w:t>КПиСП</w:t>
      </w:r>
      <w:proofErr w:type="spellEnd"/>
      <w:proofErr w:type="gramEnd"/>
      <w:r w:rsidR="00354EC6">
        <w:rPr>
          <w:sz w:val="28"/>
          <w:szCs w:val="28"/>
        </w:rPr>
        <w:t xml:space="preserve">                                        </w:t>
      </w:r>
      <w:proofErr w:type="spellStart"/>
      <w:r w:rsidR="00354EC6">
        <w:rPr>
          <w:sz w:val="28"/>
          <w:szCs w:val="28"/>
        </w:rPr>
        <w:t>С.А.Калашникова</w:t>
      </w:r>
      <w:proofErr w:type="spellEnd"/>
    </w:p>
    <w:p w14:paraId="2A854015" w14:textId="77777777" w:rsidR="00796AF7" w:rsidRPr="00DE1292" w:rsidRDefault="00796AF7" w:rsidP="00EC6E38">
      <w:pPr>
        <w:spacing w:line="360" w:lineRule="auto"/>
      </w:pPr>
    </w:p>
    <w:sectPr w:rsidR="00796AF7" w:rsidRPr="00DE1292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5B1E" w14:textId="77777777" w:rsidR="005164D6" w:rsidRDefault="005164D6">
      <w:r>
        <w:separator/>
      </w:r>
    </w:p>
  </w:endnote>
  <w:endnote w:type="continuationSeparator" w:id="0">
    <w:p w14:paraId="5CFAAA49" w14:textId="77777777" w:rsidR="005164D6" w:rsidRDefault="0051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DC8E" w14:textId="77777777"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5DEF5D3" w14:textId="77777777" w:rsidR="008366E3" w:rsidRDefault="008366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44E6" w14:textId="77777777"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2A36">
      <w:rPr>
        <w:rStyle w:val="a6"/>
        <w:noProof/>
      </w:rPr>
      <w:t>2</w:t>
    </w:r>
    <w:r>
      <w:rPr>
        <w:rStyle w:val="a6"/>
      </w:rPr>
      <w:fldChar w:fldCharType="end"/>
    </w:r>
  </w:p>
  <w:p w14:paraId="43F5F6DC" w14:textId="77777777" w:rsidR="008366E3" w:rsidRDefault="008366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AF01" w14:textId="77777777" w:rsidR="005164D6" w:rsidRDefault="005164D6">
      <w:r>
        <w:separator/>
      </w:r>
    </w:p>
  </w:footnote>
  <w:footnote w:type="continuationSeparator" w:id="0">
    <w:p w14:paraId="29C0D6E8" w14:textId="77777777" w:rsidR="005164D6" w:rsidRDefault="00516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0305F"/>
    <w:multiLevelType w:val="hybridMultilevel"/>
    <w:tmpl w:val="CCD219C4"/>
    <w:lvl w:ilvl="0" w:tplc="D1FA1546">
      <w:start w:val="1"/>
      <w:numFmt w:val="decimal"/>
      <w:lvlText w:val="%1."/>
      <w:lvlJc w:val="left"/>
      <w:pPr>
        <w:ind w:left="744" w:hanging="243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en-US" w:bidi="ar-SA"/>
      </w:rPr>
    </w:lvl>
    <w:lvl w:ilvl="1" w:tplc="9668A166">
      <w:numFmt w:val="bullet"/>
      <w:lvlText w:val="•"/>
      <w:lvlJc w:val="left"/>
      <w:pPr>
        <w:ind w:left="1630" w:hanging="243"/>
      </w:pPr>
      <w:rPr>
        <w:rFonts w:hint="default"/>
        <w:lang w:val="ru-RU" w:eastAsia="en-US" w:bidi="ar-SA"/>
      </w:rPr>
    </w:lvl>
    <w:lvl w:ilvl="2" w:tplc="699872FA">
      <w:numFmt w:val="bullet"/>
      <w:lvlText w:val="•"/>
      <w:lvlJc w:val="left"/>
      <w:pPr>
        <w:ind w:left="2520" w:hanging="243"/>
      </w:pPr>
      <w:rPr>
        <w:rFonts w:hint="default"/>
        <w:lang w:val="ru-RU" w:eastAsia="en-US" w:bidi="ar-SA"/>
      </w:rPr>
    </w:lvl>
    <w:lvl w:ilvl="3" w:tplc="71868992">
      <w:numFmt w:val="bullet"/>
      <w:lvlText w:val="•"/>
      <w:lvlJc w:val="left"/>
      <w:pPr>
        <w:ind w:left="3410" w:hanging="243"/>
      </w:pPr>
      <w:rPr>
        <w:rFonts w:hint="default"/>
        <w:lang w:val="ru-RU" w:eastAsia="en-US" w:bidi="ar-SA"/>
      </w:rPr>
    </w:lvl>
    <w:lvl w:ilvl="4" w:tplc="28DC0BDA">
      <w:numFmt w:val="bullet"/>
      <w:lvlText w:val="•"/>
      <w:lvlJc w:val="left"/>
      <w:pPr>
        <w:ind w:left="4300" w:hanging="243"/>
      </w:pPr>
      <w:rPr>
        <w:rFonts w:hint="default"/>
        <w:lang w:val="ru-RU" w:eastAsia="en-US" w:bidi="ar-SA"/>
      </w:rPr>
    </w:lvl>
    <w:lvl w:ilvl="5" w:tplc="2F8C80FC">
      <w:numFmt w:val="bullet"/>
      <w:lvlText w:val="•"/>
      <w:lvlJc w:val="left"/>
      <w:pPr>
        <w:ind w:left="5190" w:hanging="243"/>
      </w:pPr>
      <w:rPr>
        <w:rFonts w:hint="default"/>
        <w:lang w:val="ru-RU" w:eastAsia="en-US" w:bidi="ar-SA"/>
      </w:rPr>
    </w:lvl>
    <w:lvl w:ilvl="6" w:tplc="CF743930">
      <w:numFmt w:val="bullet"/>
      <w:lvlText w:val="•"/>
      <w:lvlJc w:val="left"/>
      <w:pPr>
        <w:ind w:left="6080" w:hanging="243"/>
      </w:pPr>
      <w:rPr>
        <w:rFonts w:hint="default"/>
        <w:lang w:val="ru-RU" w:eastAsia="en-US" w:bidi="ar-SA"/>
      </w:rPr>
    </w:lvl>
    <w:lvl w:ilvl="7" w:tplc="4F04BF8E">
      <w:numFmt w:val="bullet"/>
      <w:lvlText w:val="•"/>
      <w:lvlJc w:val="left"/>
      <w:pPr>
        <w:ind w:left="6970" w:hanging="243"/>
      </w:pPr>
      <w:rPr>
        <w:rFonts w:hint="default"/>
        <w:lang w:val="ru-RU" w:eastAsia="en-US" w:bidi="ar-SA"/>
      </w:rPr>
    </w:lvl>
    <w:lvl w:ilvl="8" w:tplc="50AE815C">
      <w:numFmt w:val="bullet"/>
      <w:lvlText w:val="•"/>
      <w:lvlJc w:val="left"/>
      <w:pPr>
        <w:ind w:left="7860" w:hanging="243"/>
      </w:pPr>
      <w:rPr>
        <w:rFonts w:hint="default"/>
        <w:lang w:val="ru-RU" w:eastAsia="en-US" w:bidi="ar-SA"/>
      </w:rPr>
    </w:lvl>
  </w:abstractNum>
  <w:abstractNum w:abstractNumId="2" w15:restartNumberingAfterBreak="0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104D79"/>
    <w:multiLevelType w:val="hybridMultilevel"/>
    <w:tmpl w:val="CA083590"/>
    <w:lvl w:ilvl="0" w:tplc="422037B6">
      <w:start w:val="1"/>
      <w:numFmt w:val="decimal"/>
      <w:lvlText w:val="%1."/>
      <w:lvlJc w:val="left"/>
      <w:pPr>
        <w:ind w:left="744" w:hanging="305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en-US" w:bidi="ar-SA"/>
      </w:rPr>
    </w:lvl>
    <w:lvl w:ilvl="1" w:tplc="C36825D4">
      <w:numFmt w:val="bullet"/>
      <w:lvlText w:val="•"/>
      <w:lvlJc w:val="left"/>
      <w:pPr>
        <w:ind w:left="1630" w:hanging="305"/>
      </w:pPr>
      <w:rPr>
        <w:rFonts w:hint="default"/>
        <w:lang w:val="ru-RU" w:eastAsia="en-US" w:bidi="ar-SA"/>
      </w:rPr>
    </w:lvl>
    <w:lvl w:ilvl="2" w:tplc="89B6A426">
      <w:numFmt w:val="bullet"/>
      <w:lvlText w:val="•"/>
      <w:lvlJc w:val="left"/>
      <w:pPr>
        <w:ind w:left="2520" w:hanging="305"/>
      </w:pPr>
      <w:rPr>
        <w:rFonts w:hint="default"/>
        <w:lang w:val="ru-RU" w:eastAsia="en-US" w:bidi="ar-SA"/>
      </w:rPr>
    </w:lvl>
    <w:lvl w:ilvl="3" w:tplc="B0FEB42E">
      <w:numFmt w:val="bullet"/>
      <w:lvlText w:val="•"/>
      <w:lvlJc w:val="left"/>
      <w:pPr>
        <w:ind w:left="3410" w:hanging="305"/>
      </w:pPr>
      <w:rPr>
        <w:rFonts w:hint="default"/>
        <w:lang w:val="ru-RU" w:eastAsia="en-US" w:bidi="ar-SA"/>
      </w:rPr>
    </w:lvl>
    <w:lvl w:ilvl="4" w:tplc="B9DA5622">
      <w:numFmt w:val="bullet"/>
      <w:lvlText w:val="•"/>
      <w:lvlJc w:val="left"/>
      <w:pPr>
        <w:ind w:left="4300" w:hanging="305"/>
      </w:pPr>
      <w:rPr>
        <w:rFonts w:hint="default"/>
        <w:lang w:val="ru-RU" w:eastAsia="en-US" w:bidi="ar-SA"/>
      </w:rPr>
    </w:lvl>
    <w:lvl w:ilvl="5" w:tplc="C28C0DCA">
      <w:numFmt w:val="bullet"/>
      <w:lvlText w:val="•"/>
      <w:lvlJc w:val="left"/>
      <w:pPr>
        <w:ind w:left="5190" w:hanging="305"/>
      </w:pPr>
      <w:rPr>
        <w:rFonts w:hint="default"/>
        <w:lang w:val="ru-RU" w:eastAsia="en-US" w:bidi="ar-SA"/>
      </w:rPr>
    </w:lvl>
    <w:lvl w:ilvl="6" w:tplc="4598658E">
      <w:numFmt w:val="bullet"/>
      <w:lvlText w:val="•"/>
      <w:lvlJc w:val="left"/>
      <w:pPr>
        <w:ind w:left="6080" w:hanging="305"/>
      </w:pPr>
      <w:rPr>
        <w:rFonts w:hint="default"/>
        <w:lang w:val="ru-RU" w:eastAsia="en-US" w:bidi="ar-SA"/>
      </w:rPr>
    </w:lvl>
    <w:lvl w:ilvl="7" w:tplc="82BE234C">
      <w:numFmt w:val="bullet"/>
      <w:lvlText w:val="•"/>
      <w:lvlJc w:val="left"/>
      <w:pPr>
        <w:ind w:left="6970" w:hanging="305"/>
      </w:pPr>
      <w:rPr>
        <w:rFonts w:hint="default"/>
        <w:lang w:val="ru-RU" w:eastAsia="en-US" w:bidi="ar-SA"/>
      </w:rPr>
    </w:lvl>
    <w:lvl w:ilvl="8" w:tplc="72E4312C">
      <w:numFmt w:val="bullet"/>
      <w:lvlText w:val="•"/>
      <w:lvlJc w:val="left"/>
      <w:pPr>
        <w:ind w:left="7860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 w15:restartNumberingAfterBreak="0">
    <w:nsid w:val="331A241C"/>
    <w:multiLevelType w:val="hybridMultilevel"/>
    <w:tmpl w:val="F68A9A78"/>
    <w:lvl w:ilvl="0" w:tplc="92402C7C">
      <w:start w:val="1"/>
      <w:numFmt w:val="decimal"/>
      <w:lvlText w:val="%1"/>
      <w:lvlJc w:val="left"/>
      <w:pPr>
        <w:ind w:left="924" w:hanging="180"/>
      </w:pPr>
      <w:rPr>
        <w:rFonts w:ascii="Arial" w:eastAsia="Arial" w:hAnsi="Arial" w:cs="Arial" w:hint="default"/>
        <w:w w:val="102"/>
        <w:sz w:val="21"/>
        <w:szCs w:val="21"/>
        <w:lang w:val="ru-RU" w:eastAsia="en-US" w:bidi="ar-SA"/>
      </w:rPr>
    </w:lvl>
    <w:lvl w:ilvl="1" w:tplc="F8160A8E">
      <w:numFmt w:val="bullet"/>
      <w:lvlText w:val="•"/>
      <w:lvlJc w:val="left"/>
      <w:pPr>
        <w:ind w:left="1792" w:hanging="180"/>
      </w:pPr>
      <w:rPr>
        <w:rFonts w:hint="default"/>
        <w:lang w:val="ru-RU" w:eastAsia="en-US" w:bidi="ar-SA"/>
      </w:rPr>
    </w:lvl>
    <w:lvl w:ilvl="2" w:tplc="55422796">
      <w:numFmt w:val="bullet"/>
      <w:lvlText w:val="•"/>
      <w:lvlJc w:val="left"/>
      <w:pPr>
        <w:ind w:left="2664" w:hanging="180"/>
      </w:pPr>
      <w:rPr>
        <w:rFonts w:hint="default"/>
        <w:lang w:val="ru-RU" w:eastAsia="en-US" w:bidi="ar-SA"/>
      </w:rPr>
    </w:lvl>
    <w:lvl w:ilvl="3" w:tplc="FF0294BE">
      <w:numFmt w:val="bullet"/>
      <w:lvlText w:val="•"/>
      <w:lvlJc w:val="left"/>
      <w:pPr>
        <w:ind w:left="3536" w:hanging="180"/>
      </w:pPr>
      <w:rPr>
        <w:rFonts w:hint="default"/>
        <w:lang w:val="ru-RU" w:eastAsia="en-US" w:bidi="ar-SA"/>
      </w:rPr>
    </w:lvl>
    <w:lvl w:ilvl="4" w:tplc="BA8AE39C">
      <w:numFmt w:val="bullet"/>
      <w:lvlText w:val="•"/>
      <w:lvlJc w:val="left"/>
      <w:pPr>
        <w:ind w:left="4408" w:hanging="180"/>
      </w:pPr>
      <w:rPr>
        <w:rFonts w:hint="default"/>
        <w:lang w:val="ru-RU" w:eastAsia="en-US" w:bidi="ar-SA"/>
      </w:rPr>
    </w:lvl>
    <w:lvl w:ilvl="5" w:tplc="73BE9D36">
      <w:numFmt w:val="bullet"/>
      <w:lvlText w:val="•"/>
      <w:lvlJc w:val="left"/>
      <w:pPr>
        <w:ind w:left="5280" w:hanging="180"/>
      </w:pPr>
      <w:rPr>
        <w:rFonts w:hint="default"/>
        <w:lang w:val="ru-RU" w:eastAsia="en-US" w:bidi="ar-SA"/>
      </w:rPr>
    </w:lvl>
    <w:lvl w:ilvl="6" w:tplc="B9E87A54">
      <w:numFmt w:val="bullet"/>
      <w:lvlText w:val="•"/>
      <w:lvlJc w:val="left"/>
      <w:pPr>
        <w:ind w:left="6152" w:hanging="180"/>
      </w:pPr>
      <w:rPr>
        <w:rFonts w:hint="default"/>
        <w:lang w:val="ru-RU" w:eastAsia="en-US" w:bidi="ar-SA"/>
      </w:rPr>
    </w:lvl>
    <w:lvl w:ilvl="7" w:tplc="7058538A">
      <w:numFmt w:val="bullet"/>
      <w:lvlText w:val="•"/>
      <w:lvlJc w:val="left"/>
      <w:pPr>
        <w:ind w:left="7024" w:hanging="180"/>
      </w:pPr>
      <w:rPr>
        <w:rFonts w:hint="default"/>
        <w:lang w:val="ru-RU" w:eastAsia="en-US" w:bidi="ar-SA"/>
      </w:rPr>
    </w:lvl>
    <w:lvl w:ilvl="8" w:tplc="42529FAC">
      <w:numFmt w:val="bullet"/>
      <w:lvlText w:val="•"/>
      <w:lvlJc w:val="left"/>
      <w:pPr>
        <w:ind w:left="7896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4D114A0F"/>
    <w:multiLevelType w:val="hybridMultilevel"/>
    <w:tmpl w:val="D6B4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F5F87"/>
    <w:multiLevelType w:val="hybridMultilevel"/>
    <w:tmpl w:val="5A84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A4856"/>
    <w:multiLevelType w:val="hybridMultilevel"/>
    <w:tmpl w:val="36F6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C2FF2"/>
    <w:multiLevelType w:val="hybridMultilevel"/>
    <w:tmpl w:val="1FAA4532"/>
    <w:lvl w:ilvl="0" w:tplc="EB607D86">
      <w:start w:val="5"/>
      <w:numFmt w:val="decimal"/>
      <w:lvlText w:val="%1"/>
      <w:lvlJc w:val="left"/>
      <w:pPr>
        <w:ind w:left="1162" w:hanging="418"/>
      </w:pPr>
      <w:rPr>
        <w:rFonts w:hint="default"/>
        <w:lang w:val="ru-RU" w:eastAsia="en-US" w:bidi="ar-SA"/>
      </w:rPr>
    </w:lvl>
    <w:lvl w:ilvl="1" w:tplc="0684592A">
      <w:numFmt w:val="none"/>
      <w:lvlText w:val=""/>
      <w:lvlJc w:val="left"/>
      <w:pPr>
        <w:tabs>
          <w:tab w:val="num" w:pos="360"/>
        </w:tabs>
      </w:pPr>
    </w:lvl>
    <w:lvl w:ilvl="2" w:tplc="1452E62E">
      <w:numFmt w:val="none"/>
      <w:lvlText w:val=""/>
      <w:lvlJc w:val="left"/>
      <w:pPr>
        <w:tabs>
          <w:tab w:val="num" w:pos="360"/>
        </w:tabs>
      </w:pPr>
    </w:lvl>
    <w:lvl w:ilvl="3" w:tplc="0D804076">
      <w:numFmt w:val="bullet"/>
      <w:lvlText w:val="•"/>
      <w:lvlJc w:val="left"/>
      <w:pPr>
        <w:ind w:left="3526" w:hanging="597"/>
      </w:pPr>
      <w:rPr>
        <w:rFonts w:hint="default"/>
        <w:lang w:val="ru-RU" w:eastAsia="en-US" w:bidi="ar-SA"/>
      </w:rPr>
    </w:lvl>
    <w:lvl w:ilvl="4" w:tplc="3E06D4C4">
      <w:numFmt w:val="bullet"/>
      <w:lvlText w:val="•"/>
      <w:lvlJc w:val="left"/>
      <w:pPr>
        <w:ind w:left="4400" w:hanging="597"/>
      </w:pPr>
      <w:rPr>
        <w:rFonts w:hint="default"/>
        <w:lang w:val="ru-RU" w:eastAsia="en-US" w:bidi="ar-SA"/>
      </w:rPr>
    </w:lvl>
    <w:lvl w:ilvl="5" w:tplc="D95E9762">
      <w:numFmt w:val="bullet"/>
      <w:lvlText w:val="•"/>
      <w:lvlJc w:val="left"/>
      <w:pPr>
        <w:ind w:left="5273" w:hanging="597"/>
      </w:pPr>
      <w:rPr>
        <w:rFonts w:hint="default"/>
        <w:lang w:val="ru-RU" w:eastAsia="en-US" w:bidi="ar-SA"/>
      </w:rPr>
    </w:lvl>
    <w:lvl w:ilvl="6" w:tplc="1A5ED6DC">
      <w:numFmt w:val="bullet"/>
      <w:lvlText w:val="•"/>
      <w:lvlJc w:val="left"/>
      <w:pPr>
        <w:ind w:left="6146" w:hanging="597"/>
      </w:pPr>
      <w:rPr>
        <w:rFonts w:hint="default"/>
        <w:lang w:val="ru-RU" w:eastAsia="en-US" w:bidi="ar-SA"/>
      </w:rPr>
    </w:lvl>
    <w:lvl w:ilvl="7" w:tplc="76F2B62C">
      <w:numFmt w:val="bullet"/>
      <w:lvlText w:val="•"/>
      <w:lvlJc w:val="left"/>
      <w:pPr>
        <w:ind w:left="7020" w:hanging="597"/>
      </w:pPr>
      <w:rPr>
        <w:rFonts w:hint="default"/>
        <w:lang w:val="ru-RU" w:eastAsia="en-US" w:bidi="ar-SA"/>
      </w:rPr>
    </w:lvl>
    <w:lvl w:ilvl="8" w:tplc="668C5E9A">
      <w:numFmt w:val="bullet"/>
      <w:lvlText w:val="•"/>
      <w:lvlJc w:val="left"/>
      <w:pPr>
        <w:ind w:left="7893" w:hanging="597"/>
      </w:pPr>
      <w:rPr>
        <w:rFonts w:hint="default"/>
        <w:lang w:val="ru-RU" w:eastAsia="en-US" w:bidi="ar-SA"/>
      </w:rPr>
    </w:lvl>
  </w:abstractNum>
  <w:abstractNum w:abstractNumId="10" w15:restartNumberingAfterBreak="0">
    <w:nsid w:val="75C275EB"/>
    <w:multiLevelType w:val="hybridMultilevel"/>
    <w:tmpl w:val="1D0CB4C2"/>
    <w:lvl w:ilvl="0" w:tplc="1610A3C8">
      <w:start w:val="1"/>
      <w:numFmt w:val="decimal"/>
      <w:lvlText w:val="%1."/>
      <w:lvlJc w:val="left"/>
      <w:pPr>
        <w:ind w:left="744" w:hanging="303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en-US" w:bidi="ar-SA"/>
      </w:rPr>
    </w:lvl>
    <w:lvl w:ilvl="1" w:tplc="BC383212">
      <w:numFmt w:val="bullet"/>
      <w:lvlText w:val="•"/>
      <w:lvlJc w:val="left"/>
      <w:pPr>
        <w:ind w:left="1630" w:hanging="303"/>
      </w:pPr>
      <w:rPr>
        <w:rFonts w:hint="default"/>
        <w:lang w:val="ru-RU" w:eastAsia="en-US" w:bidi="ar-SA"/>
      </w:rPr>
    </w:lvl>
    <w:lvl w:ilvl="2" w:tplc="21B6AA40">
      <w:numFmt w:val="bullet"/>
      <w:lvlText w:val="•"/>
      <w:lvlJc w:val="left"/>
      <w:pPr>
        <w:ind w:left="2520" w:hanging="303"/>
      </w:pPr>
      <w:rPr>
        <w:rFonts w:hint="default"/>
        <w:lang w:val="ru-RU" w:eastAsia="en-US" w:bidi="ar-SA"/>
      </w:rPr>
    </w:lvl>
    <w:lvl w:ilvl="3" w:tplc="C44626E0">
      <w:numFmt w:val="bullet"/>
      <w:lvlText w:val="•"/>
      <w:lvlJc w:val="left"/>
      <w:pPr>
        <w:ind w:left="3410" w:hanging="303"/>
      </w:pPr>
      <w:rPr>
        <w:rFonts w:hint="default"/>
        <w:lang w:val="ru-RU" w:eastAsia="en-US" w:bidi="ar-SA"/>
      </w:rPr>
    </w:lvl>
    <w:lvl w:ilvl="4" w:tplc="C8EA68C0">
      <w:numFmt w:val="bullet"/>
      <w:lvlText w:val="•"/>
      <w:lvlJc w:val="left"/>
      <w:pPr>
        <w:ind w:left="4300" w:hanging="303"/>
      </w:pPr>
      <w:rPr>
        <w:rFonts w:hint="default"/>
        <w:lang w:val="ru-RU" w:eastAsia="en-US" w:bidi="ar-SA"/>
      </w:rPr>
    </w:lvl>
    <w:lvl w:ilvl="5" w:tplc="14460F0E">
      <w:numFmt w:val="bullet"/>
      <w:lvlText w:val="•"/>
      <w:lvlJc w:val="left"/>
      <w:pPr>
        <w:ind w:left="5190" w:hanging="303"/>
      </w:pPr>
      <w:rPr>
        <w:rFonts w:hint="default"/>
        <w:lang w:val="ru-RU" w:eastAsia="en-US" w:bidi="ar-SA"/>
      </w:rPr>
    </w:lvl>
    <w:lvl w:ilvl="6" w:tplc="ED5C989C">
      <w:numFmt w:val="bullet"/>
      <w:lvlText w:val="•"/>
      <w:lvlJc w:val="left"/>
      <w:pPr>
        <w:ind w:left="6080" w:hanging="303"/>
      </w:pPr>
      <w:rPr>
        <w:rFonts w:hint="default"/>
        <w:lang w:val="ru-RU" w:eastAsia="en-US" w:bidi="ar-SA"/>
      </w:rPr>
    </w:lvl>
    <w:lvl w:ilvl="7" w:tplc="425418BC">
      <w:numFmt w:val="bullet"/>
      <w:lvlText w:val="•"/>
      <w:lvlJc w:val="left"/>
      <w:pPr>
        <w:ind w:left="6970" w:hanging="303"/>
      </w:pPr>
      <w:rPr>
        <w:rFonts w:hint="default"/>
        <w:lang w:val="ru-RU" w:eastAsia="en-US" w:bidi="ar-SA"/>
      </w:rPr>
    </w:lvl>
    <w:lvl w:ilvl="8" w:tplc="5936FA04">
      <w:numFmt w:val="bullet"/>
      <w:lvlText w:val="•"/>
      <w:lvlJc w:val="left"/>
      <w:pPr>
        <w:ind w:left="7860" w:hanging="303"/>
      </w:pPr>
      <w:rPr>
        <w:rFonts w:hint="default"/>
        <w:lang w:val="ru-RU" w:eastAsia="en-US" w:bidi="ar-SA"/>
      </w:rPr>
    </w:lvl>
  </w:abstractNum>
  <w:abstractNum w:abstractNumId="11" w15:restartNumberingAfterBreak="0">
    <w:nsid w:val="78872AF4"/>
    <w:multiLevelType w:val="hybridMultilevel"/>
    <w:tmpl w:val="018A676A"/>
    <w:lvl w:ilvl="0" w:tplc="E2F2FFB8">
      <w:start w:val="1"/>
      <w:numFmt w:val="decimal"/>
      <w:lvlText w:val="%1."/>
      <w:lvlJc w:val="left"/>
      <w:pPr>
        <w:ind w:left="744" w:hanging="336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en-US" w:bidi="ar-SA"/>
      </w:rPr>
    </w:lvl>
    <w:lvl w:ilvl="1" w:tplc="FEC6A89A">
      <w:start w:val="6"/>
      <w:numFmt w:val="decimal"/>
      <w:lvlText w:val="%2."/>
      <w:lvlJc w:val="left"/>
      <w:pPr>
        <w:ind w:left="3210" w:hanging="239"/>
        <w:jc w:val="right"/>
      </w:pPr>
      <w:rPr>
        <w:rFonts w:ascii="Arial" w:eastAsia="Arial" w:hAnsi="Arial" w:cs="Arial" w:hint="default"/>
        <w:b/>
        <w:bCs/>
        <w:spacing w:val="-1"/>
        <w:w w:val="102"/>
        <w:sz w:val="21"/>
        <w:szCs w:val="21"/>
        <w:lang w:val="ru-RU" w:eastAsia="en-US" w:bidi="ar-SA"/>
      </w:rPr>
    </w:lvl>
    <w:lvl w:ilvl="2" w:tplc="CDEE9C68">
      <w:numFmt w:val="bullet"/>
      <w:lvlText w:val="•"/>
      <w:lvlJc w:val="left"/>
      <w:pPr>
        <w:ind w:left="3933" w:hanging="239"/>
      </w:pPr>
      <w:rPr>
        <w:rFonts w:hint="default"/>
        <w:lang w:val="ru-RU" w:eastAsia="en-US" w:bidi="ar-SA"/>
      </w:rPr>
    </w:lvl>
    <w:lvl w:ilvl="3" w:tplc="D7E065D8">
      <w:numFmt w:val="bullet"/>
      <w:lvlText w:val="•"/>
      <w:lvlJc w:val="left"/>
      <w:pPr>
        <w:ind w:left="4646" w:hanging="239"/>
      </w:pPr>
      <w:rPr>
        <w:rFonts w:hint="default"/>
        <w:lang w:val="ru-RU" w:eastAsia="en-US" w:bidi="ar-SA"/>
      </w:rPr>
    </w:lvl>
    <w:lvl w:ilvl="4" w:tplc="AD60D516">
      <w:numFmt w:val="bullet"/>
      <w:lvlText w:val="•"/>
      <w:lvlJc w:val="left"/>
      <w:pPr>
        <w:ind w:left="5360" w:hanging="239"/>
      </w:pPr>
      <w:rPr>
        <w:rFonts w:hint="default"/>
        <w:lang w:val="ru-RU" w:eastAsia="en-US" w:bidi="ar-SA"/>
      </w:rPr>
    </w:lvl>
    <w:lvl w:ilvl="5" w:tplc="5C92D20A">
      <w:numFmt w:val="bullet"/>
      <w:lvlText w:val="•"/>
      <w:lvlJc w:val="left"/>
      <w:pPr>
        <w:ind w:left="6073" w:hanging="239"/>
      </w:pPr>
      <w:rPr>
        <w:rFonts w:hint="default"/>
        <w:lang w:val="ru-RU" w:eastAsia="en-US" w:bidi="ar-SA"/>
      </w:rPr>
    </w:lvl>
    <w:lvl w:ilvl="6" w:tplc="797620C4">
      <w:numFmt w:val="bullet"/>
      <w:lvlText w:val="•"/>
      <w:lvlJc w:val="left"/>
      <w:pPr>
        <w:ind w:left="6786" w:hanging="239"/>
      </w:pPr>
      <w:rPr>
        <w:rFonts w:hint="default"/>
        <w:lang w:val="ru-RU" w:eastAsia="en-US" w:bidi="ar-SA"/>
      </w:rPr>
    </w:lvl>
    <w:lvl w:ilvl="7" w:tplc="4B56939E">
      <w:numFmt w:val="bullet"/>
      <w:lvlText w:val="•"/>
      <w:lvlJc w:val="left"/>
      <w:pPr>
        <w:ind w:left="7500" w:hanging="239"/>
      </w:pPr>
      <w:rPr>
        <w:rFonts w:hint="default"/>
        <w:lang w:val="ru-RU" w:eastAsia="en-US" w:bidi="ar-SA"/>
      </w:rPr>
    </w:lvl>
    <w:lvl w:ilvl="8" w:tplc="81F0396A">
      <w:numFmt w:val="bullet"/>
      <w:lvlText w:val="•"/>
      <w:lvlJc w:val="left"/>
      <w:pPr>
        <w:ind w:left="8213" w:hanging="239"/>
      </w:pPr>
      <w:rPr>
        <w:rFonts w:hint="default"/>
        <w:lang w:val="ru-RU" w:eastAsia="en-US" w:bidi="ar-SA"/>
      </w:rPr>
    </w:lvl>
  </w:abstractNum>
  <w:abstractNum w:abstractNumId="12" w15:restartNumberingAfterBreak="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7E606EC1"/>
    <w:multiLevelType w:val="hybridMultilevel"/>
    <w:tmpl w:val="2922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57B"/>
    <w:rsid w:val="00015B89"/>
    <w:rsid w:val="000268F5"/>
    <w:rsid w:val="00085AD4"/>
    <w:rsid w:val="00107E99"/>
    <w:rsid w:val="00151141"/>
    <w:rsid w:val="001723B6"/>
    <w:rsid w:val="001A60B2"/>
    <w:rsid w:val="0024624D"/>
    <w:rsid w:val="00297AA2"/>
    <w:rsid w:val="002A05B9"/>
    <w:rsid w:val="002D6493"/>
    <w:rsid w:val="00345CA5"/>
    <w:rsid w:val="003538D6"/>
    <w:rsid w:val="00354EC6"/>
    <w:rsid w:val="00366401"/>
    <w:rsid w:val="003C193E"/>
    <w:rsid w:val="003C6838"/>
    <w:rsid w:val="004067B9"/>
    <w:rsid w:val="004261F4"/>
    <w:rsid w:val="004C734A"/>
    <w:rsid w:val="005164D6"/>
    <w:rsid w:val="00554AF8"/>
    <w:rsid w:val="00562411"/>
    <w:rsid w:val="005D357B"/>
    <w:rsid w:val="00682A36"/>
    <w:rsid w:val="006B3301"/>
    <w:rsid w:val="006E59DC"/>
    <w:rsid w:val="00796AF7"/>
    <w:rsid w:val="007A2B1A"/>
    <w:rsid w:val="00803A7D"/>
    <w:rsid w:val="00816A02"/>
    <w:rsid w:val="008366E3"/>
    <w:rsid w:val="00976A65"/>
    <w:rsid w:val="009917D0"/>
    <w:rsid w:val="009D7559"/>
    <w:rsid w:val="009E169B"/>
    <w:rsid w:val="00A316A8"/>
    <w:rsid w:val="00A634BE"/>
    <w:rsid w:val="00AA11A8"/>
    <w:rsid w:val="00AA37B0"/>
    <w:rsid w:val="00AB52D5"/>
    <w:rsid w:val="00B05E71"/>
    <w:rsid w:val="00BB69C8"/>
    <w:rsid w:val="00BD75E1"/>
    <w:rsid w:val="00C30787"/>
    <w:rsid w:val="00C96A1F"/>
    <w:rsid w:val="00CD2DFC"/>
    <w:rsid w:val="00CD62EB"/>
    <w:rsid w:val="00CF36CA"/>
    <w:rsid w:val="00D10290"/>
    <w:rsid w:val="00D14627"/>
    <w:rsid w:val="00D337D8"/>
    <w:rsid w:val="00D55C07"/>
    <w:rsid w:val="00D73BEC"/>
    <w:rsid w:val="00DE1292"/>
    <w:rsid w:val="00EC6E38"/>
    <w:rsid w:val="00F41733"/>
    <w:rsid w:val="00F97BB7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72391"/>
  <w15:chartTrackingRefBased/>
  <w15:docId w15:val="{5FDD762E-FFFA-427F-9F71-0C136609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193E"/>
    <w:rPr>
      <w:rFonts w:ascii="Calibri" w:eastAsia="Calibri" w:hAnsi="Calibri"/>
      <w:sz w:val="22"/>
      <w:szCs w:val="22"/>
      <w:lang w:eastAsia="en-US"/>
    </w:rPr>
  </w:style>
  <w:style w:type="table" w:customStyle="1" w:styleId="3">
    <w:name w:val="Сетка таблицы3"/>
    <w:basedOn w:val="a1"/>
    <w:next w:val="a7"/>
    <w:rsid w:val="00085AD4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hyperlink" Target="http://vak.ed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fbr.ru/rffi/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80;&#1085;&#1086;&#1073;&#1088;&#1085;&#1072;&#1091;&#1082;&#1080;.&#1088;&#1092;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tudentlibrary.ru/book/ISBN978597651173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C66F9816-5D32-4809-92CD-FE581E8CE46F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12A8C-B51B-43AE-9B53-5317EC3C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17082</CharactersWithSpaces>
  <SharedDoc>false</SharedDoc>
  <HLinks>
    <vt:vector size="42" baseType="variant">
      <vt:variant>
        <vt:i4>8126516</vt:i4>
      </vt:variant>
      <vt:variant>
        <vt:i4>18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4784193</vt:i4>
      </vt:variant>
      <vt:variant>
        <vt:i4>15</vt:i4>
      </vt:variant>
      <vt:variant>
        <vt:i4>0</vt:i4>
      </vt:variant>
      <vt:variant>
        <vt:i4>5</vt:i4>
      </vt:variant>
      <vt:variant>
        <vt:lpwstr>http://vak.ed.gov.ru/</vt:lpwstr>
      </vt:variant>
      <vt:variant>
        <vt:lpwstr/>
      </vt:variant>
      <vt:variant>
        <vt:i4>3014756</vt:i4>
      </vt:variant>
      <vt:variant>
        <vt:i4>12</vt:i4>
      </vt:variant>
      <vt:variant>
        <vt:i4>0</vt:i4>
      </vt:variant>
      <vt:variant>
        <vt:i4>5</vt:i4>
      </vt:variant>
      <vt:variant>
        <vt:lpwstr>http://www.rfbr.ru/rffi/ru</vt:lpwstr>
      </vt:variant>
      <vt:variant>
        <vt:lpwstr/>
      </vt:variant>
      <vt:variant>
        <vt:i4>70385711</vt:i4>
      </vt:variant>
      <vt:variant>
        <vt:i4>9</vt:i4>
      </vt:variant>
      <vt:variant>
        <vt:i4>0</vt:i4>
      </vt:variant>
      <vt:variant>
        <vt:i4>5</vt:i4>
      </vt:variant>
      <vt:variant>
        <vt:lpwstr>http://минобрнауки.рф/</vt:lpwstr>
      </vt:variant>
      <vt:variant>
        <vt:lpwstr/>
      </vt:variant>
      <vt:variant>
        <vt:i4>327761</vt:i4>
      </vt:variant>
      <vt:variant>
        <vt:i4>6</vt:i4>
      </vt:variant>
      <vt:variant>
        <vt:i4>0</vt:i4>
      </vt:variant>
      <vt:variant>
        <vt:i4>5</vt:i4>
      </vt:variant>
      <vt:variant>
        <vt:lpwstr>http://www.studentlibrary.ru/book/ISBN9785976511736.html</vt:lpwstr>
      </vt:variant>
      <vt:variant>
        <vt:lpwstr/>
      </vt:variant>
      <vt:variant>
        <vt:i4>262210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http://www.biblio-online.ru/book/C66F9816-5D32-4809-92CD-FE581E8CE46F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cp:lastModifiedBy>Kafedra</cp:lastModifiedBy>
  <cp:revision>6</cp:revision>
  <cp:lastPrinted>2015-09-28T07:31:00Z</cp:lastPrinted>
  <dcterms:created xsi:type="dcterms:W3CDTF">2021-09-21T14:33:00Z</dcterms:created>
  <dcterms:modified xsi:type="dcterms:W3CDTF">2021-09-22T01:14:00Z</dcterms:modified>
</cp:coreProperties>
</file>