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D" w:rsidRPr="009E169B" w:rsidRDefault="00394B0D" w:rsidP="00394B0D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И РОССИЙСКОЙ ФЕДЕРАЦИИ</w:t>
      </w:r>
    </w:p>
    <w:p w:rsidR="00394B0D" w:rsidRPr="009E169B" w:rsidRDefault="00394B0D" w:rsidP="00394B0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94B0D" w:rsidRPr="009E169B" w:rsidRDefault="00394B0D" w:rsidP="00394B0D">
      <w:pPr>
        <w:jc w:val="center"/>
      </w:pPr>
      <w:r w:rsidRPr="009E169B">
        <w:t xml:space="preserve">высшего образования </w:t>
      </w:r>
    </w:p>
    <w:p w:rsidR="00394B0D" w:rsidRPr="009E169B" w:rsidRDefault="00394B0D" w:rsidP="00394B0D">
      <w:pPr>
        <w:jc w:val="center"/>
      </w:pPr>
      <w:r w:rsidRPr="009E169B">
        <w:t>«Забайкальский государственный университет»</w:t>
      </w:r>
    </w:p>
    <w:p w:rsidR="00394B0D" w:rsidRDefault="00394B0D" w:rsidP="00394B0D">
      <w:pPr>
        <w:jc w:val="center"/>
        <w:outlineLvl w:val="0"/>
      </w:pPr>
      <w:r w:rsidRPr="009E169B">
        <w:t>(ФГБОУ ВО «ЗабГУ»)</w:t>
      </w:r>
    </w:p>
    <w:p w:rsidR="00394B0D" w:rsidRDefault="00394B0D" w:rsidP="00394B0D">
      <w:pPr>
        <w:jc w:val="center"/>
        <w:outlineLvl w:val="0"/>
      </w:pPr>
    </w:p>
    <w:p w:rsidR="00394B0D" w:rsidRPr="00CD2D9B" w:rsidRDefault="00394B0D" w:rsidP="00394B0D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CD2D9B">
        <w:rPr>
          <w:sz w:val="28"/>
          <w:szCs w:val="28"/>
          <w:u w:val="single"/>
        </w:rPr>
        <w:t>горный</w:t>
      </w:r>
    </w:p>
    <w:p w:rsidR="00394B0D" w:rsidRPr="0073777B" w:rsidRDefault="00394B0D" w:rsidP="00394B0D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u w:val="single"/>
        </w:rPr>
        <w:t>Прикладной геологии и технологии геологической разведки</w:t>
      </w:r>
    </w:p>
    <w:p w:rsidR="005E006E" w:rsidRDefault="005E006E" w:rsidP="005E006E">
      <w:pPr>
        <w:jc w:val="center"/>
        <w:outlineLvl w:val="0"/>
      </w:pPr>
    </w:p>
    <w:p w:rsidR="005E006E" w:rsidRDefault="005E006E" w:rsidP="005E006E">
      <w:pPr>
        <w:jc w:val="center"/>
        <w:outlineLvl w:val="0"/>
        <w:rPr>
          <w:sz w:val="28"/>
          <w:szCs w:val="28"/>
        </w:rPr>
      </w:pPr>
    </w:p>
    <w:p w:rsidR="005E006E" w:rsidRPr="00015B89" w:rsidRDefault="005E006E" w:rsidP="005E006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E006E" w:rsidRDefault="005E006E" w:rsidP="005E006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E006E" w:rsidRDefault="005E006E" w:rsidP="005E006E">
      <w:pPr>
        <w:jc w:val="center"/>
        <w:outlineLvl w:val="0"/>
        <w:rPr>
          <w:sz w:val="28"/>
          <w:szCs w:val="28"/>
        </w:rPr>
      </w:pPr>
    </w:p>
    <w:p w:rsidR="005E006E" w:rsidRPr="00E7360E" w:rsidRDefault="005E006E" w:rsidP="005E006E">
      <w:pPr>
        <w:rPr>
          <w:sz w:val="28"/>
          <w:szCs w:val="28"/>
        </w:rPr>
      </w:pPr>
      <w:r w:rsidRPr="00E7360E">
        <w:rPr>
          <w:sz w:val="32"/>
          <w:szCs w:val="32"/>
        </w:rPr>
        <w:t xml:space="preserve">по   </w:t>
      </w:r>
      <w:r w:rsidR="003C1054">
        <w:rPr>
          <w:sz w:val="32"/>
          <w:szCs w:val="32"/>
        </w:rPr>
        <w:t>дисциплине</w:t>
      </w:r>
      <w:r w:rsidRPr="00E7360E">
        <w:rPr>
          <w:sz w:val="32"/>
          <w:szCs w:val="32"/>
        </w:rPr>
        <w:t xml:space="preserve">           </w:t>
      </w:r>
      <w:r w:rsidR="003C1054">
        <w:rPr>
          <w:sz w:val="32"/>
          <w:szCs w:val="32"/>
          <w:u w:val="single"/>
        </w:rPr>
        <w:t>Общая инженерная</w:t>
      </w:r>
      <w:r w:rsidRPr="00E72A5E">
        <w:rPr>
          <w:sz w:val="32"/>
          <w:szCs w:val="32"/>
          <w:u w:val="single"/>
        </w:rPr>
        <w:t xml:space="preserve"> геологи</w:t>
      </w:r>
      <w:r w:rsidR="003C1054">
        <w:rPr>
          <w:sz w:val="32"/>
          <w:szCs w:val="32"/>
          <w:u w:val="single"/>
        </w:rPr>
        <w:t>я</w:t>
      </w:r>
    </w:p>
    <w:p w:rsidR="005E006E" w:rsidRPr="00E72A5E" w:rsidRDefault="005E006E" w:rsidP="005E006E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E7360E">
        <w:rPr>
          <w:sz w:val="28"/>
          <w:szCs w:val="28"/>
        </w:rPr>
        <w:t xml:space="preserve">для направления подготовки (специальности) – </w:t>
      </w:r>
      <w:r w:rsidRPr="00E72A5E">
        <w:rPr>
          <w:sz w:val="28"/>
          <w:szCs w:val="28"/>
          <w:u w:val="single"/>
        </w:rPr>
        <w:t>Поиски и разведка подземных вод и инженерно-геологические изыскания</w:t>
      </w:r>
    </w:p>
    <w:p w:rsidR="005E006E" w:rsidRPr="00E7360E" w:rsidRDefault="005E006E" w:rsidP="005E006E">
      <w:pPr>
        <w:ind w:firstLine="567"/>
        <w:rPr>
          <w:sz w:val="28"/>
          <w:szCs w:val="28"/>
        </w:rPr>
      </w:pPr>
    </w:p>
    <w:p w:rsidR="005E006E" w:rsidRPr="00E7360E" w:rsidRDefault="005E006E" w:rsidP="005E006E">
      <w:pPr>
        <w:ind w:firstLine="567"/>
        <w:rPr>
          <w:sz w:val="28"/>
          <w:szCs w:val="28"/>
        </w:rPr>
      </w:pPr>
      <w:r w:rsidRPr="00E7360E">
        <w:rPr>
          <w:sz w:val="28"/>
          <w:szCs w:val="28"/>
        </w:rPr>
        <w:t xml:space="preserve">Общая трудоемкость дисциплины (модуля)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Вид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6</w:t>
            </w:r>
            <w:r w:rsidR="00CA03B4" w:rsidRPr="00E7360E">
              <w:t xml:space="preserve"> семестр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Всего часов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3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Общая трудоемкость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</w:t>
            </w:r>
            <w:r w:rsidR="003C1054">
              <w:t>80</w:t>
            </w:r>
          </w:p>
        </w:tc>
      </w:tr>
      <w:tr w:rsidR="00CA03B4" w:rsidRPr="00E7360E" w:rsidTr="00CA03B4">
        <w:trPr>
          <w:trHeight w:val="1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Аудиторные занятия в т.ч.: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лекционные (ЛК)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лабораторные работы (ЛР)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Самостоятельная работа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12</w:t>
            </w:r>
            <w:r w:rsidR="003C1054"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12</w:t>
            </w:r>
            <w:r w:rsidR="003C1054">
              <w:t>4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Форма итогового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36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Общая трудоёмкость в зачётных единицах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5</w:t>
            </w:r>
          </w:p>
        </w:tc>
      </w:tr>
    </w:tbl>
    <w:p w:rsidR="005E006E" w:rsidRPr="00E7360E" w:rsidRDefault="005E006E" w:rsidP="005E006E">
      <w:pPr>
        <w:ind w:firstLine="567"/>
        <w:rPr>
          <w:sz w:val="28"/>
          <w:szCs w:val="28"/>
        </w:rPr>
      </w:pPr>
    </w:p>
    <w:p w:rsidR="005E006E" w:rsidRDefault="005E006E" w:rsidP="005E006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E7360E">
        <w:rPr>
          <w:b/>
          <w:sz w:val="28"/>
          <w:szCs w:val="28"/>
        </w:rPr>
        <w:br w:type="page"/>
      </w:r>
      <w:r w:rsidRPr="00E7360E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867"/>
        <w:gridCol w:w="992"/>
        <w:gridCol w:w="709"/>
        <w:gridCol w:w="1134"/>
        <w:gridCol w:w="1134"/>
      </w:tblGrid>
      <w:tr w:rsidR="00C001E8" w:rsidRPr="006F4CBC" w:rsidTr="003C1054">
        <w:trPr>
          <w:cantSplit/>
          <w:trHeight w:val="400"/>
        </w:trPr>
        <w:tc>
          <w:tcPr>
            <w:tcW w:w="770" w:type="dxa"/>
            <w:vMerge w:val="restart"/>
          </w:tcPr>
          <w:p w:rsidR="00C001E8" w:rsidRPr="006F4CBC" w:rsidRDefault="006C2312" w:rsidP="007E0A86">
            <w:pPr>
              <w:jc w:val="center"/>
            </w:pPr>
            <w:r w:rsidRPr="006F4CBC">
              <w:t>аблица</w:t>
            </w:r>
            <w:r w:rsidR="00C001E8" w:rsidRPr="006F4CBC">
              <w:t>№ те-мы</w:t>
            </w:r>
          </w:p>
        </w:tc>
        <w:tc>
          <w:tcPr>
            <w:tcW w:w="4867" w:type="dxa"/>
            <w:vMerge w:val="restart"/>
          </w:tcPr>
          <w:p w:rsidR="00C001E8" w:rsidRPr="006F4CBC" w:rsidRDefault="00C001E8" w:rsidP="007E0A86">
            <w:pPr>
              <w:jc w:val="center"/>
            </w:pPr>
            <w:r w:rsidRPr="006F4CBC">
              <w:t>Наименование темы</w:t>
            </w:r>
          </w:p>
        </w:tc>
        <w:tc>
          <w:tcPr>
            <w:tcW w:w="992" w:type="dxa"/>
            <w:vMerge w:val="restart"/>
          </w:tcPr>
          <w:p w:rsidR="00C001E8" w:rsidRPr="006F4CBC" w:rsidRDefault="00C001E8" w:rsidP="007E0A86">
            <w:pPr>
              <w:jc w:val="center"/>
            </w:pPr>
            <w:r w:rsidRPr="006F4CBC">
              <w:t>Всего часов по семест-ру</w:t>
            </w:r>
          </w:p>
        </w:tc>
        <w:tc>
          <w:tcPr>
            <w:tcW w:w="2977" w:type="dxa"/>
            <w:gridSpan w:val="3"/>
          </w:tcPr>
          <w:p w:rsidR="00C001E8" w:rsidRPr="006F4CBC" w:rsidRDefault="00C001E8" w:rsidP="007E0A86">
            <w:pPr>
              <w:jc w:val="center"/>
            </w:pPr>
            <w:r w:rsidRPr="006F4CBC">
              <w:t>Аудиторные занятия в т.ч.</w:t>
            </w:r>
          </w:p>
        </w:tc>
      </w:tr>
      <w:tr w:rsidR="00C001E8" w:rsidRPr="006F4CBC" w:rsidTr="003C1054">
        <w:trPr>
          <w:cantSplit/>
          <w:trHeight w:val="937"/>
        </w:trPr>
        <w:tc>
          <w:tcPr>
            <w:tcW w:w="770" w:type="dxa"/>
            <w:vMerge/>
          </w:tcPr>
          <w:p w:rsidR="00C001E8" w:rsidRPr="006F4CBC" w:rsidRDefault="00C001E8" w:rsidP="007E0A86">
            <w:pPr>
              <w:jc w:val="center"/>
            </w:pPr>
          </w:p>
        </w:tc>
        <w:tc>
          <w:tcPr>
            <w:tcW w:w="4867" w:type="dxa"/>
            <w:vMerge/>
          </w:tcPr>
          <w:p w:rsidR="00C001E8" w:rsidRPr="006F4CBC" w:rsidRDefault="00C001E8" w:rsidP="007E0A86">
            <w:pPr>
              <w:jc w:val="center"/>
            </w:pPr>
          </w:p>
        </w:tc>
        <w:tc>
          <w:tcPr>
            <w:tcW w:w="992" w:type="dxa"/>
            <w:vMerge/>
          </w:tcPr>
          <w:p w:rsidR="00C001E8" w:rsidRPr="006F4CBC" w:rsidRDefault="00C001E8" w:rsidP="007E0A86">
            <w:pPr>
              <w:jc w:val="center"/>
            </w:pPr>
          </w:p>
        </w:tc>
        <w:tc>
          <w:tcPr>
            <w:tcW w:w="709" w:type="dxa"/>
          </w:tcPr>
          <w:p w:rsidR="00C001E8" w:rsidRPr="006F4CBC" w:rsidRDefault="00C001E8" w:rsidP="007E0A86">
            <w:pPr>
              <w:jc w:val="center"/>
            </w:pPr>
            <w:r w:rsidRPr="006F4CBC">
              <w:t>Лек-ции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jc w:val="center"/>
            </w:pPr>
            <w:r w:rsidRPr="006F4CBC">
              <w:t>Лабора-торные занятия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jc w:val="center"/>
            </w:pPr>
            <w:r w:rsidRPr="006F4CBC">
              <w:t>Само-стоятельная работа студента</w:t>
            </w:r>
          </w:p>
        </w:tc>
      </w:tr>
      <w:tr w:rsidR="00C001E8" w:rsidRPr="006F4CBC" w:rsidTr="003C1054">
        <w:trPr>
          <w:cantSplit/>
          <w:trHeight w:hRule="exact" w:val="284"/>
        </w:trPr>
        <w:tc>
          <w:tcPr>
            <w:tcW w:w="770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1</w:t>
            </w:r>
          </w:p>
        </w:tc>
        <w:tc>
          <w:tcPr>
            <w:tcW w:w="4867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2</w:t>
            </w:r>
          </w:p>
        </w:tc>
        <w:tc>
          <w:tcPr>
            <w:tcW w:w="992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3</w:t>
            </w:r>
          </w:p>
        </w:tc>
        <w:tc>
          <w:tcPr>
            <w:tcW w:w="709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6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7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8</w:t>
            </w:r>
          </w:p>
        </w:tc>
      </w:tr>
      <w:tr w:rsidR="00E72A5E" w:rsidRPr="006F4CBC" w:rsidTr="00C001F7">
        <w:trPr>
          <w:cantSplit/>
          <w:trHeight w:val="611"/>
        </w:trPr>
        <w:tc>
          <w:tcPr>
            <w:tcW w:w="770" w:type="dxa"/>
          </w:tcPr>
          <w:p w:rsidR="00E72A5E" w:rsidRPr="006F4CBC" w:rsidRDefault="00E72A5E" w:rsidP="00C001F7">
            <w:pPr>
              <w:spacing w:line="360" w:lineRule="auto"/>
              <w:jc w:val="center"/>
            </w:pPr>
            <w:r w:rsidRPr="006F4CBC">
              <w:t>1</w:t>
            </w:r>
          </w:p>
        </w:tc>
        <w:tc>
          <w:tcPr>
            <w:tcW w:w="4867" w:type="dxa"/>
          </w:tcPr>
          <w:p w:rsidR="00E72A5E" w:rsidRPr="007F7D52" w:rsidRDefault="003C1054" w:rsidP="00C001F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1054">
              <w:rPr>
                <w:sz w:val="24"/>
                <w:szCs w:val="24"/>
              </w:rPr>
              <w:t>Научно-методологичес</w:t>
            </w:r>
            <w:r w:rsidR="00E72A5E" w:rsidRPr="003C1054">
              <w:rPr>
                <w:sz w:val="24"/>
                <w:szCs w:val="24"/>
              </w:rPr>
              <w:t>кие основы инженерной геологии</w:t>
            </w:r>
            <w:r w:rsidRPr="003C10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C001F7" w:rsidP="00C001F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C001E8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E72A5E" w:rsidRPr="006F4CBC" w:rsidTr="003C1054">
        <w:trPr>
          <w:cantSplit/>
          <w:trHeight w:val="933"/>
        </w:trPr>
        <w:tc>
          <w:tcPr>
            <w:tcW w:w="770" w:type="dxa"/>
          </w:tcPr>
          <w:p w:rsidR="00E72A5E" w:rsidRPr="006F4CBC" w:rsidRDefault="00E72A5E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67" w:type="dxa"/>
          </w:tcPr>
          <w:p w:rsidR="00E72A5E" w:rsidRPr="003C1054" w:rsidRDefault="00C001F7" w:rsidP="007A4D96">
            <w:r>
              <w:t xml:space="preserve">Номенклатура грунтов. </w:t>
            </w:r>
            <w:r w:rsidR="007A4D96">
              <w:t>Основные физические и механические свойства грунтов.</w:t>
            </w:r>
          </w:p>
        </w:tc>
        <w:tc>
          <w:tcPr>
            <w:tcW w:w="992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32</w:t>
            </w:r>
          </w:p>
          <w:p w:rsidR="00E72A5E" w:rsidRPr="006F4CBC" w:rsidRDefault="00E72A5E" w:rsidP="007E0A86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72A5E" w:rsidRPr="006F4CBC" w:rsidRDefault="00E72A5E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</w:tr>
      <w:tr w:rsidR="007F7D52" w:rsidRPr="006F4CBC" w:rsidTr="007F7D52">
        <w:trPr>
          <w:cantSplit/>
          <w:trHeight w:val="563"/>
        </w:trPr>
        <w:tc>
          <w:tcPr>
            <w:tcW w:w="770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67" w:type="dxa"/>
          </w:tcPr>
          <w:p w:rsidR="007F7D52" w:rsidRDefault="007F7D52" w:rsidP="00C001F7">
            <w:pPr>
              <w:jc w:val="both"/>
            </w:pPr>
            <w:r w:rsidRPr="00C001F7">
              <w:t>Инженерная геодинамика.</w:t>
            </w:r>
            <w:r>
              <w:t xml:space="preserve"> </w:t>
            </w:r>
            <w:r w:rsidR="00C001F7">
              <w:t>Основные понятия.</w:t>
            </w:r>
            <w:r>
              <w:t xml:space="preserve"> К</w:t>
            </w:r>
            <w:r w:rsidRPr="006565A6">
              <w:t>лассификация инженерно-геологическ</w:t>
            </w:r>
            <w:r w:rsidR="00C001F7">
              <w:t>их</w:t>
            </w:r>
            <w:r w:rsidRPr="006565A6">
              <w:t xml:space="preserve"> процессов и явлений</w:t>
            </w:r>
            <w:r>
              <w:t>.</w:t>
            </w:r>
          </w:p>
        </w:tc>
        <w:tc>
          <w:tcPr>
            <w:tcW w:w="992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7F7D52" w:rsidRPr="006F4CBC" w:rsidTr="007F7D52">
        <w:trPr>
          <w:cantSplit/>
          <w:trHeight w:val="563"/>
        </w:trPr>
        <w:tc>
          <w:tcPr>
            <w:tcW w:w="770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67" w:type="dxa"/>
          </w:tcPr>
          <w:p w:rsidR="007F7D52" w:rsidRPr="003C1054" w:rsidRDefault="007F7D52" w:rsidP="007F7D52">
            <w:pPr>
              <w:jc w:val="both"/>
            </w:pPr>
            <w:r>
              <w:t>Инженерно-геологические изыскания. Основные понятия. Основные виды работ при инженерно-геологических изысканиях.</w:t>
            </w:r>
          </w:p>
        </w:tc>
        <w:tc>
          <w:tcPr>
            <w:tcW w:w="992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F7D52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E72A5E" w:rsidRPr="006F4CBC" w:rsidTr="007F7D52">
        <w:trPr>
          <w:cantSplit/>
          <w:trHeight w:val="846"/>
        </w:trPr>
        <w:tc>
          <w:tcPr>
            <w:tcW w:w="770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5</w:t>
            </w:r>
          </w:p>
          <w:p w:rsidR="00E72A5E" w:rsidRPr="006F4CBC" w:rsidRDefault="00E72A5E" w:rsidP="007E0A86">
            <w:pPr>
              <w:spacing w:line="360" w:lineRule="auto"/>
              <w:jc w:val="center"/>
            </w:pPr>
          </w:p>
        </w:tc>
        <w:tc>
          <w:tcPr>
            <w:tcW w:w="4867" w:type="dxa"/>
          </w:tcPr>
          <w:p w:rsidR="00E72A5E" w:rsidRPr="003C1054" w:rsidRDefault="00C001F7" w:rsidP="00C001F7">
            <w:r w:rsidRPr="00C001F7">
              <w:t>Механика грунтов</w:t>
            </w:r>
            <w:r>
              <w:t xml:space="preserve">. Основные понятия и определения. </w:t>
            </w:r>
            <w:r w:rsidRPr="00C001F7">
              <w:t xml:space="preserve"> </w:t>
            </w:r>
            <w:r>
              <w:t>В</w:t>
            </w:r>
            <w:r w:rsidRPr="006565A6">
              <w:t>заимодействие фундаментов и  инженерных сооружений  с массивами</w:t>
            </w:r>
            <w:r>
              <w:t xml:space="preserve"> грунтов.</w:t>
            </w:r>
          </w:p>
        </w:tc>
        <w:tc>
          <w:tcPr>
            <w:tcW w:w="992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72A5E" w:rsidRPr="006F4CBC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E72A5E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C001E8" w:rsidRPr="006F4CBC" w:rsidTr="003C1054">
        <w:trPr>
          <w:cantSplit/>
          <w:trHeight w:hRule="exact" w:val="434"/>
        </w:trPr>
        <w:tc>
          <w:tcPr>
            <w:tcW w:w="770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</w:p>
        </w:tc>
        <w:tc>
          <w:tcPr>
            <w:tcW w:w="4867" w:type="dxa"/>
          </w:tcPr>
          <w:p w:rsidR="00C001E8" w:rsidRPr="006F4CBC" w:rsidRDefault="00C001E8" w:rsidP="007E0A86">
            <w:r>
              <w:t>Итого:</w:t>
            </w:r>
          </w:p>
        </w:tc>
        <w:tc>
          <w:tcPr>
            <w:tcW w:w="992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>
              <w:t>1</w:t>
            </w:r>
            <w:r w:rsidR="00363834">
              <w:t>44</w:t>
            </w:r>
          </w:p>
        </w:tc>
        <w:tc>
          <w:tcPr>
            <w:tcW w:w="709" w:type="dxa"/>
          </w:tcPr>
          <w:p w:rsidR="00C001E8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001E8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001E8" w:rsidRDefault="00C001E8" w:rsidP="007E0A86">
            <w:pPr>
              <w:spacing w:line="360" w:lineRule="auto"/>
              <w:jc w:val="center"/>
            </w:pPr>
            <w:r>
              <w:t>12</w:t>
            </w:r>
            <w:r w:rsidR="003C1054">
              <w:t>4</w:t>
            </w:r>
          </w:p>
        </w:tc>
      </w:tr>
    </w:tbl>
    <w:p w:rsidR="00363834" w:rsidRDefault="00363834" w:rsidP="003C2706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3C2706" w:rsidRDefault="003C2706" w:rsidP="003C2706">
      <w:pPr>
        <w:spacing w:line="360" w:lineRule="auto"/>
        <w:ind w:left="540"/>
        <w:jc w:val="center"/>
        <w:rPr>
          <w:b/>
          <w:sz w:val="28"/>
          <w:szCs w:val="28"/>
        </w:rPr>
      </w:pPr>
      <w:r w:rsidRPr="00BB192D">
        <w:rPr>
          <w:b/>
          <w:sz w:val="28"/>
          <w:szCs w:val="28"/>
        </w:rPr>
        <w:t>Тема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957"/>
      </w:tblGrid>
      <w:tr w:rsidR="00C001E8" w:rsidRPr="006F4CBC" w:rsidTr="007E0A86">
        <w:tc>
          <w:tcPr>
            <w:tcW w:w="959" w:type="dxa"/>
          </w:tcPr>
          <w:p w:rsidR="00C001E8" w:rsidRPr="006F4CBC" w:rsidRDefault="00C001E8" w:rsidP="007E0A86">
            <w:pPr>
              <w:jc w:val="center"/>
            </w:pPr>
            <w:r>
              <w:t>№ п/п</w:t>
            </w:r>
          </w:p>
        </w:tc>
        <w:tc>
          <w:tcPr>
            <w:tcW w:w="7654" w:type="dxa"/>
          </w:tcPr>
          <w:p w:rsidR="00C001E8" w:rsidRPr="006F4CBC" w:rsidRDefault="00C001E8" w:rsidP="007E0A86">
            <w:pPr>
              <w:jc w:val="center"/>
            </w:pPr>
            <w:r w:rsidRPr="006F4CBC">
              <w:t>Содержание лекции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Кол-во часов</w:t>
            </w:r>
          </w:p>
        </w:tc>
      </w:tr>
      <w:tr w:rsidR="00C001E8" w:rsidRPr="006F4CBC" w:rsidTr="007E0A86">
        <w:tc>
          <w:tcPr>
            <w:tcW w:w="959" w:type="dxa"/>
          </w:tcPr>
          <w:p w:rsidR="00C001E8" w:rsidRPr="006F4CBC" w:rsidRDefault="00C001E8" w:rsidP="007E0A86">
            <w:pPr>
              <w:jc w:val="center"/>
            </w:pPr>
            <w:r w:rsidRPr="006F4CBC">
              <w:t>1</w:t>
            </w:r>
          </w:p>
        </w:tc>
        <w:tc>
          <w:tcPr>
            <w:tcW w:w="7654" w:type="dxa"/>
          </w:tcPr>
          <w:p w:rsidR="00C001E8" w:rsidRPr="006F4CBC" w:rsidRDefault="00C001E8" w:rsidP="007E0A86">
            <w:pPr>
              <w:jc w:val="center"/>
            </w:pPr>
            <w:r w:rsidRPr="006F4CBC">
              <w:t>2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3</w:t>
            </w:r>
          </w:p>
        </w:tc>
      </w:tr>
      <w:tr w:rsidR="00363834" w:rsidRPr="006F4CBC" w:rsidTr="007A4D96">
        <w:trPr>
          <w:trHeight w:val="1230"/>
        </w:trPr>
        <w:tc>
          <w:tcPr>
            <w:tcW w:w="959" w:type="dxa"/>
          </w:tcPr>
          <w:p w:rsidR="00363834" w:rsidRPr="006F4CBC" w:rsidRDefault="00363834" w:rsidP="007E0A86">
            <w:pPr>
              <w:spacing w:line="360" w:lineRule="auto"/>
              <w:jc w:val="center"/>
            </w:pPr>
            <w:r w:rsidRPr="006F4CBC">
              <w:t>1</w:t>
            </w:r>
          </w:p>
          <w:p w:rsidR="00363834" w:rsidRPr="006F4CBC" w:rsidRDefault="00363834" w:rsidP="007E0A86">
            <w:pPr>
              <w:spacing w:line="360" w:lineRule="auto"/>
              <w:jc w:val="center"/>
            </w:pPr>
          </w:p>
        </w:tc>
        <w:tc>
          <w:tcPr>
            <w:tcW w:w="7654" w:type="dxa"/>
          </w:tcPr>
          <w:p w:rsidR="00363834" w:rsidRPr="006F4CBC" w:rsidRDefault="00363834" w:rsidP="007A4D96">
            <w:pPr>
              <w:jc w:val="both"/>
            </w:pPr>
            <w:r w:rsidRPr="006F4CBC">
              <w:rPr>
                <w:i/>
              </w:rPr>
              <w:t>Научно-методологические основы инженерной геологии.</w:t>
            </w:r>
            <w:r w:rsidRPr="006F4CBC">
              <w:t xml:space="preserve"> Научные направления инженерной геологии. Методические и методологические основы инженерной геологии. Специальные прикладные разделы инженерной геологии</w:t>
            </w:r>
            <w:r w:rsidR="007A4D96">
              <w:t>.</w:t>
            </w:r>
            <w:r w:rsidRPr="006F4CBC">
              <w:t xml:space="preserve"> </w:t>
            </w:r>
          </w:p>
        </w:tc>
        <w:tc>
          <w:tcPr>
            <w:tcW w:w="957" w:type="dxa"/>
          </w:tcPr>
          <w:p w:rsidR="00363834" w:rsidRPr="006F4CBC" w:rsidRDefault="00363834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63834" w:rsidRPr="006F4CBC" w:rsidTr="007F7D52">
        <w:trPr>
          <w:trHeight w:val="1656"/>
        </w:trPr>
        <w:tc>
          <w:tcPr>
            <w:tcW w:w="959" w:type="dxa"/>
          </w:tcPr>
          <w:p w:rsidR="00363834" w:rsidRPr="006F4CBC" w:rsidRDefault="00363834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A4D96" w:rsidRDefault="007A4D96" w:rsidP="003C2706">
            <w:pPr>
              <w:rPr>
                <w:i/>
              </w:rPr>
            </w:pPr>
            <w:r w:rsidRPr="006F4CBC">
              <w:rPr>
                <w:i/>
              </w:rPr>
              <w:t>Инженерно-геологическая классификация грун</w:t>
            </w:r>
            <w:r>
              <w:rPr>
                <w:i/>
              </w:rPr>
              <w:t>тов по ГОСТ 25100-2011</w:t>
            </w:r>
            <w:r w:rsidRPr="006F4CBC">
              <w:rPr>
                <w:i/>
              </w:rPr>
              <w:t>.</w:t>
            </w:r>
            <w:r w:rsidRPr="006F4CBC">
              <w:t xml:space="preserve"> Характеристика класса скальных и полускальных грунтов</w:t>
            </w:r>
            <w:r>
              <w:t>, дисперсных, мерзлых грунтов и искусственных грунтов.</w:t>
            </w:r>
          </w:p>
          <w:p w:rsidR="00363834" w:rsidRPr="006F4CBC" w:rsidRDefault="00363834" w:rsidP="003C2706">
            <w:r w:rsidRPr="006F4CBC">
              <w:rPr>
                <w:i/>
              </w:rPr>
              <w:t xml:space="preserve">Основные свойства грунтов. </w:t>
            </w:r>
            <w:r w:rsidRPr="006F4CBC">
              <w:t xml:space="preserve">Физические свойства грунтов. </w:t>
            </w:r>
            <w:r w:rsidR="007A4D96">
              <w:t xml:space="preserve">Механические свойства грунтов. </w:t>
            </w:r>
            <w:r w:rsidRPr="006F4CBC">
              <w:t xml:space="preserve">Теплофизические свойства грунтов. </w:t>
            </w:r>
          </w:p>
          <w:p w:rsidR="00363834" w:rsidRPr="006F4CBC" w:rsidRDefault="007A4D96" w:rsidP="007A4D96">
            <w:r>
              <w:rPr>
                <w:i/>
              </w:rPr>
              <w:t>Основы г</w:t>
            </w:r>
            <w:r w:rsidR="00363834" w:rsidRPr="006F4CBC">
              <w:rPr>
                <w:i/>
              </w:rPr>
              <w:t>енетически</w:t>
            </w:r>
            <w:r>
              <w:rPr>
                <w:i/>
              </w:rPr>
              <w:t>х</w:t>
            </w:r>
            <w:r w:rsidR="00363834" w:rsidRPr="006F4CBC">
              <w:rPr>
                <w:i/>
              </w:rPr>
              <w:t xml:space="preserve"> тип</w:t>
            </w:r>
            <w:r>
              <w:rPr>
                <w:i/>
              </w:rPr>
              <w:t>ов</w:t>
            </w:r>
            <w:r w:rsidR="00363834" w:rsidRPr="006F4CBC">
              <w:rPr>
                <w:i/>
              </w:rPr>
              <w:t xml:space="preserve"> грунтов</w:t>
            </w:r>
            <w:r>
              <w:rPr>
                <w:i/>
              </w:rPr>
              <w:t xml:space="preserve">. </w:t>
            </w:r>
            <w:r w:rsidR="00363834" w:rsidRPr="006F4CBC">
              <w:t>Делювиально-пролювиальные, солифлюкционные, коллювиальные отложения</w:t>
            </w:r>
            <w:r>
              <w:t>.</w:t>
            </w:r>
          </w:p>
        </w:tc>
        <w:tc>
          <w:tcPr>
            <w:tcW w:w="957" w:type="dxa"/>
          </w:tcPr>
          <w:p w:rsidR="00363834" w:rsidRPr="006F4CBC" w:rsidRDefault="00325F1B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63834" w:rsidRPr="006F4CBC" w:rsidTr="00325F1B">
        <w:trPr>
          <w:trHeight w:val="1176"/>
        </w:trPr>
        <w:tc>
          <w:tcPr>
            <w:tcW w:w="959" w:type="dxa"/>
          </w:tcPr>
          <w:p w:rsidR="00363834" w:rsidRPr="006F4CBC" w:rsidRDefault="00363834" w:rsidP="003638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363834" w:rsidRPr="006F4CBC" w:rsidRDefault="00325F1B" w:rsidP="007E0A86">
            <w:r w:rsidRPr="00325F1B">
              <w:rPr>
                <w:i/>
              </w:rPr>
              <w:t>Инженерная геодинамика</w:t>
            </w:r>
            <w:r w:rsidRPr="00C001F7">
              <w:t>.</w:t>
            </w:r>
            <w:r>
              <w:t xml:space="preserve"> Основные понятия и определения. К</w:t>
            </w:r>
            <w:r w:rsidRPr="006565A6">
              <w:t>лассификация инженерно-геологическ</w:t>
            </w:r>
            <w:r>
              <w:t>их</w:t>
            </w:r>
            <w:r w:rsidRPr="006565A6">
              <w:t xml:space="preserve"> процессов и явлений</w:t>
            </w:r>
            <w:r>
              <w:t>. Опасность инженерно-геологических процессов и явлений для зданий и инженерных сооружений.</w:t>
            </w:r>
          </w:p>
        </w:tc>
        <w:tc>
          <w:tcPr>
            <w:tcW w:w="957" w:type="dxa"/>
          </w:tcPr>
          <w:p w:rsidR="00363834" w:rsidRPr="006F4CBC" w:rsidRDefault="00325F1B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25F1B" w:rsidRPr="006F4CBC" w:rsidTr="00325F1B">
        <w:trPr>
          <w:trHeight w:val="840"/>
        </w:trPr>
        <w:tc>
          <w:tcPr>
            <w:tcW w:w="959" w:type="dxa"/>
          </w:tcPr>
          <w:p w:rsidR="00325F1B" w:rsidRPr="006F4CBC" w:rsidRDefault="00325F1B" w:rsidP="007E0A86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7654" w:type="dxa"/>
          </w:tcPr>
          <w:p w:rsidR="00325F1B" w:rsidRPr="003C1054" w:rsidRDefault="00325F1B" w:rsidP="00646BB6">
            <w:pPr>
              <w:jc w:val="both"/>
            </w:pPr>
            <w:r w:rsidRPr="00214B9D">
              <w:rPr>
                <w:i/>
              </w:rPr>
              <w:t>Инженерно-геологические изыскания.</w:t>
            </w:r>
            <w:r>
              <w:t xml:space="preserve"> Основные понятия и определения. Основные виды работ</w:t>
            </w:r>
            <w:r w:rsidR="00E974BF">
              <w:t>,</w:t>
            </w:r>
            <w:r>
              <w:t xml:space="preserve"> выполняемые при инженерно-геологических изысканиях.</w:t>
            </w:r>
          </w:p>
        </w:tc>
        <w:tc>
          <w:tcPr>
            <w:tcW w:w="957" w:type="dxa"/>
          </w:tcPr>
          <w:p w:rsidR="00325F1B" w:rsidRPr="006F4CBC" w:rsidRDefault="00325F1B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25F1B" w:rsidRPr="006F4CBC" w:rsidTr="00325F1B">
        <w:trPr>
          <w:trHeight w:val="568"/>
        </w:trPr>
        <w:tc>
          <w:tcPr>
            <w:tcW w:w="959" w:type="dxa"/>
          </w:tcPr>
          <w:p w:rsidR="00325F1B" w:rsidRDefault="00325F1B" w:rsidP="007E0A8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54" w:type="dxa"/>
          </w:tcPr>
          <w:p w:rsidR="00325F1B" w:rsidRPr="003C1054" w:rsidRDefault="00325F1B" w:rsidP="00646BB6">
            <w:r w:rsidRPr="00214B9D">
              <w:rPr>
                <w:i/>
              </w:rPr>
              <w:t>Механика грунтов.</w:t>
            </w:r>
            <w:r>
              <w:t xml:space="preserve"> Основные понятия и определения. </w:t>
            </w:r>
            <w:r w:rsidRPr="00C001F7">
              <w:t xml:space="preserve"> </w:t>
            </w:r>
            <w:r>
              <w:t>В</w:t>
            </w:r>
            <w:r w:rsidRPr="006565A6">
              <w:t>заимодействие фундаментов и  инженерных сооружений  с массивами</w:t>
            </w:r>
            <w:r>
              <w:t xml:space="preserve"> грунтов.</w:t>
            </w:r>
          </w:p>
        </w:tc>
        <w:tc>
          <w:tcPr>
            <w:tcW w:w="957" w:type="dxa"/>
          </w:tcPr>
          <w:p w:rsidR="00325F1B" w:rsidRDefault="00325F1B" w:rsidP="007E0A86">
            <w:pPr>
              <w:spacing w:line="360" w:lineRule="auto"/>
              <w:jc w:val="center"/>
            </w:pPr>
          </w:p>
        </w:tc>
      </w:tr>
      <w:tr w:rsidR="00C001E8" w:rsidRPr="006F4CBC" w:rsidTr="007E0A86">
        <w:tc>
          <w:tcPr>
            <w:tcW w:w="959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</w:p>
        </w:tc>
        <w:tc>
          <w:tcPr>
            <w:tcW w:w="7654" w:type="dxa"/>
          </w:tcPr>
          <w:p w:rsidR="00C001E8" w:rsidRPr="006F4CBC" w:rsidRDefault="00C001E8" w:rsidP="0034065B">
            <w:pPr>
              <w:jc w:val="center"/>
            </w:pPr>
            <w:r w:rsidRPr="006F4CBC">
              <w:t>Итого</w:t>
            </w:r>
          </w:p>
        </w:tc>
        <w:tc>
          <w:tcPr>
            <w:tcW w:w="957" w:type="dxa"/>
          </w:tcPr>
          <w:p w:rsidR="00C001E8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C001E8" w:rsidRPr="006F4CBC" w:rsidRDefault="00C001E8" w:rsidP="00C001E8">
      <w:pPr>
        <w:tabs>
          <w:tab w:val="left" w:pos="915"/>
        </w:tabs>
      </w:pPr>
      <w:r w:rsidRPr="006F4CBC">
        <w:tab/>
      </w:r>
    </w:p>
    <w:p w:rsidR="00C001E8" w:rsidRPr="006F4CBC" w:rsidRDefault="00C001E8" w:rsidP="00C001E8">
      <w:pPr>
        <w:tabs>
          <w:tab w:val="left" w:pos="9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512"/>
        <w:gridCol w:w="957"/>
      </w:tblGrid>
      <w:tr w:rsidR="00C001E8" w:rsidRPr="006F4CBC" w:rsidTr="007E0A86">
        <w:tc>
          <w:tcPr>
            <w:tcW w:w="1101" w:type="dxa"/>
          </w:tcPr>
          <w:p w:rsidR="00C001E8" w:rsidRPr="006F4CBC" w:rsidRDefault="00C001E8" w:rsidP="007E0A86">
            <w:pPr>
              <w:jc w:val="center"/>
            </w:pPr>
            <w:r>
              <w:t>№  п/п</w:t>
            </w:r>
          </w:p>
        </w:tc>
        <w:tc>
          <w:tcPr>
            <w:tcW w:w="7512" w:type="dxa"/>
          </w:tcPr>
          <w:p w:rsidR="00C001E8" w:rsidRPr="006F4CBC" w:rsidRDefault="00C001E8" w:rsidP="007E0A86">
            <w:pPr>
              <w:jc w:val="center"/>
            </w:pPr>
            <w:r w:rsidRPr="006F4CBC">
              <w:t>Содержание лабораторных занятий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Кол-во часов</w:t>
            </w:r>
          </w:p>
        </w:tc>
      </w:tr>
      <w:tr w:rsidR="00C001E8" w:rsidRPr="006F4CBC" w:rsidTr="007E0A86">
        <w:tc>
          <w:tcPr>
            <w:tcW w:w="1101" w:type="dxa"/>
          </w:tcPr>
          <w:p w:rsidR="00C001E8" w:rsidRPr="006F4CBC" w:rsidRDefault="00C001E8" w:rsidP="007E0A86">
            <w:pPr>
              <w:jc w:val="center"/>
            </w:pPr>
            <w:r w:rsidRPr="006F4CBC">
              <w:t>1</w:t>
            </w:r>
          </w:p>
        </w:tc>
        <w:tc>
          <w:tcPr>
            <w:tcW w:w="7512" w:type="dxa"/>
          </w:tcPr>
          <w:p w:rsidR="00C001E8" w:rsidRPr="006F4CBC" w:rsidRDefault="00C001E8" w:rsidP="007E0A86">
            <w:pPr>
              <w:jc w:val="center"/>
            </w:pPr>
            <w:r w:rsidRPr="006F4CBC">
              <w:t>2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3</w:t>
            </w:r>
          </w:p>
        </w:tc>
      </w:tr>
      <w:tr w:rsidR="00C001E8" w:rsidRPr="006F4CBC" w:rsidTr="007E0A86">
        <w:tc>
          <w:tcPr>
            <w:tcW w:w="1101" w:type="dxa"/>
          </w:tcPr>
          <w:p w:rsidR="00C001E8" w:rsidRPr="006F4CBC" w:rsidRDefault="00C001E8" w:rsidP="007E0A86">
            <w:pPr>
              <w:jc w:val="center"/>
            </w:pPr>
            <w:r w:rsidRPr="006F4CBC">
              <w:t>1</w:t>
            </w:r>
          </w:p>
        </w:tc>
        <w:tc>
          <w:tcPr>
            <w:tcW w:w="7512" w:type="dxa"/>
          </w:tcPr>
          <w:p w:rsidR="00C001E8" w:rsidRPr="006F4CBC" w:rsidRDefault="00C001E8" w:rsidP="007E0A86">
            <w:r w:rsidRPr="006F4CBC">
              <w:t>Определение гранулометрического состава крупнообломочных и песчаных грунтов.</w:t>
            </w:r>
          </w:p>
        </w:tc>
        <w:tc>
          <w:tcPr>
            <w:tcW w:w="957" w:type="dxa"/>
          </w:tcPr>
          <w:p w:rsidR="00C001E8" w:rsidRPr="006F4CBC" w:rsidRDefault="006E5FF1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34065B" w:rsidP="007E0A86">
            <w:pPr>
              <w:jc w:val="center"/>
            </w:pPr>
            <w:r>
              <w:t>2</w:t>
            </w:r>
          </w:p>
        </w:tc>
        <w:tc>
          <w:tcPr>
            <w:tcW w:w="7512" w:type="dxa"/>
          </w:tcPr>
          <w:p w:rsidR="0034065B" w:rsidRPr="006F4CBC" w:rsidRDefault="006C2312" w:rsidP="007E0A86">
            <w:r w:rsidRPr="006F4CBC">
              <w:t>Определение номенклатуры</w:t>
            </w:r>
            <w:r>
              <w:t xml:space="preserve"> грунтов пр</w:t>
            </w:r>
            <w:r w:rsidRPr="006F4CBC">
              <w:t>и различных процентных соотношений фракций и основных показателях.</w:t>
            </w:r>
          </w:p>
        </w:tc>
        <w:tc>
          <w:tcPr>
            <w:tcW w:w="957" w:type="dxa"/>
          </w:tcPr>
          <w:p w:rsidR="0034065B" w:rsidRPr="006F4CBC" w:rsidRDefault="006E5FF1" w:rsidP="007E0A86">
            <w:pPr>
              <w:jc w:val="center"/>
            </w:pPr>
            <w:r>
              <w:t>2</w:t>
            </w:r>
          </w:p>
        </w:tc>
      </w:tr>
      <w:tr w:rsidR="006C2312" w:rsidRPr="006F4CBC" w:rsidTr="007E0A86">
        <w:tc>
          <w:tcPr>
            <w:tcW w:w="1101" w:type="dxa"/>
          </w:tcPr>
          <w:p w:rsidR="006C2312" w:rsidRDefault="006C2312" w:rsidP="007E0A86">
            <w:pPr>
              <w:jc w:val="center"/>
            </w:pPr>
            <w:r>
              <w:t>3</w:t>
            </w:r>
          </w:p>
        </w:tc>
        <w:tc>
          <w:tcPr>
            <w:tcW w:w="7512" w:type="dxa"/>
          </w:tcPr>
          <w:p w:rsidR="006C2312" w:rsidRDefault="006C2312" w:rsidP="0034065B">
            <w:r>
              <w:t>Построение инженерно-геологической колонки</w:t>
            </w:r>
          </w:p>
        </w:tc>
        <w:tc>
          <w:tcPr>
            <w:tcW w:w="957" w:type="dxa"/>
          </w:tcPr>
          <w:p w:rsidR="006C2312" w:rsidRDefault="006C2312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6C2312" w:rsidP="007E0A86">
            <w:pPr>
              <w:jc w:val="center"/>
            </w:pPr>
            <w:r>
              <w:t>4</w:t>
            </w:r>
          </w:p>
        </w:tc>
        <w:tc>
          <w:tcPr>
            <w:tcW w:w="7512" w:type="dxa"/>
          </w:tcPr>
          <w:p w:rsidR="0034065B" w:rsidRPr="006F4CBC" w:rsidRDefault="006C2312" w:rsidP="0034065B">
            <w:r>
              <w:t>Построение инженерно-геологического разреза по скважинам</w:t>
            </w:r>
          </w:p>
        </w:tc>
        <w:tc>
          <w:tcPr>
            <w:tcW w:w="957" w:type="dxa"/>
          </w:tcPr>
          <w:p w:rsidR="0034065B" w:rsidRPr="006F4CBC" w:rsidRDefault="006C2312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6C2312" w:rsidP="007E0A86">
            <w:pPr>
              <w:jc w:val="center"/>
            </w:pPr>
            <w:r>
              <w:t>5</w:t>
            </w:r>
          </w:p>
        </w:tc>
        <w:tc>
          <w:tcPr>
            <w:tcW w:w="7512" w:type="dxa"/>
          </w:tcPr>
          <w:p w:rsidR="0034065B" w:rsidRPr="006E5FF1" w:rsidRDefault="006E5FF1" w:rsidP="006E5FF1">
            <w:r w:rsidRPr="006E5FF1">
              <w:rPr>
                <w:iCs/>
              </w:rPr>
              <w:t>Статистическая обработка показателей свойств грунтов</w:t>
            </w:r>
          </w:p>
        </w:tc>
        <w:tc>
          <w:tcPr>
            <w:tcW w:w="957" w:type="dxa"/>
          </w:tcPr>
          <w:p w:rsidR="0034065B" w:rsidRPr="006F4CBC" w:rsidRDefault="006E5FF1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34065B" w:rsidP="007E0A86">
            <w:pPr>
              <w:spacing w:line="360" w:lineRule="auto"/>
              <w:jc w:val="center"/>
            </w:pPr>
          </w:p>
        </w:tc>
        <w:tc>
          <w:tcPr>
            <w:tcW w:w="7512" w:type="dxa"/>
          </w:tcPr>
          <w:p w:rsidR="0034065B" w:rsidRPr="006F4CBC" w:rsidRDefault="0034065B" w:rsidP="007E0A86">
            <w:pPr>
              <w:jc w:val="both"/>
              <w:rPr>
                <w:iCs/>
              </w:rPr>
            </w:pPr>
            <w:r w:rsidRPr="006F4CBC">
              <w:t>Итого лабораторных занятий</w:t>
            </w:r>
          </w:p>
        </w:tc>
        <w:tc>
          <w:tcPr>
            <w:tcW w:w="957" w:type="dxa"/>
          </w:tcPr>
          <w:p w:rsidR="0034065B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3C1054" w:rsidRDefault="003C1054" w:rsidP="003C1054">
      <w:pPr>
        <w:jc w:val="center"/>
        <w:rPr>
          <w:rFonts w:asciiTheme="minorHAnsi" w:hAnsiTheme="minorHAnsi"/>
          <w:b/>
          <w:sz w:val="32"/>
          <w:szCs w:val="32"/>
        </w:rPr>
      </w:pPr>
    </w:p>
    <w:p w:rsidR="006E5FF1" w:rsidRDefault="006E5FF1" w:rsidP="003C1054">
      <w:pPr>
        <w:jc w:val="center"/>
        <w:rPr>
          <w:b/>
          <w:sz w:val="32"/>
          <w:szCs w:val="32"/>
        </w:rPr>
      </w:pPr>
      <w:r w:rsidRPr="003C1054">
        <w:rPr>
          <w:b/>
          <w:sz w:val="32"/>
          <w:szCs w:val="32"/>
        </w:rPr>
        <w:t xml:space="preserve">Форма текущего контроля </w:t>
      </w:r>
    </w:p>
    <w:p w:rsidR="00DE6432" w:rsidRDefault="00DE6432" w:rsidP="003C1054">
      <w:pPr>
        <w:jc w:val="center"/>
        <w:rPr>
          <w:b/>
          <w:sz w:val="32"/>
          <w:szCs w:val="32"/>
        </w:rPr>
      </w:pPr>
    </w:p>
    <w:p w:rsidR="00DE6432" w:rsidRPr="006C5F54" w:rsidRDefault="00DE6432" w:rsidP="00DE6432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контрольной работы </w:t>
      </w:r>
      <w:r w:rsidRPr="00FD2E5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последней цифре зачетной книжки</w:t>
      </w:r>
      <w:r w:rsidRPr="006C5F54">
        <w:rPr>
          <w:sz w:val="28"/>
          <w:szCs w:val="28"/>
        </w:rPr>
        <w:t>.</w:t>
      </w:r>
    </w:p>
    <w:p w:rsidR="00DE6432" w:rsidRPr="003C1054" w:rsidRDefault="00DE6432" w:rsidP="003C1054">
      <w:pPr>
        <w:jc w:val="center"/>
        <w:rPr>
          <w:b/>
          <w:sz w:val="32"/>
          <w:szCs w:val="32"/>
        </w:rPr>
      </w:pPr>
    </w:p>
    <w:p w:rsidR="006E5FF1" w:rsidRDefault="006E5FF1" w:rsidP="006E5FF1">
      <w:pPr>
        <w:shd w:val="clear" w:color="auto" w:fill="FFFFFF"/>
        <w:spacing w:before="100" w:beforeAutospacing="1"/>
        <w:rPr>
          <w:b/>
          <w:bCs/>
          <w:color w:val="000000"/>
          <w:sz w:val="28"/>
        </w:rPr>
      </w:pPr>
      <w:r w:rsidRPr="006D07F8">
        <w:rPr>
          <w:b/>
          <w:bCs/>
          <w:color w:val="000000"/>
          <w:sz w:val="28"/>
        </w:rPr>
        <w:t>Контрольная работа № 1</w:t>
      </w:r>
    </w:p>
    <w:p w:rsidR="003C1054" w:rsidRPr="006D07F8" w:rsidRDefault="003C1054" w:rsidP="006E5FF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6E5FF1" w:rsidRPr="006D07F8" w:rsidTr="003C1054">
        <w:trPr>
          <w:trHeight w:val="74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6E5FF1">
            <w:pPr>
              <w:spacing w:before="100" w:beforeAutospacing="1" w:after="100" w:afterAutospacing="1"/>
              <w:jc w:val="center"/>
            </w:pPr>
            <w:r w:rsidRPr="006D07F8">
              <w:t>№ варианта</w:t>
            </w:r>
          </w:p>
          <w:p w:rsidR="006E5FF1" w:rsidRPr="006D07F8" w:rsidRDefault="006E5FF1" w:rsidP="006E5FF1">
            <w:pPr>
              <w:spacing w:before="100" w:beforeAutospacing="1"/>
              <w:jc w:val="center"/>
            </w:pP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Наименование тем контрольной работы</w:t>
            </w:r>
          </w:p>
        </w:tc>
      </w:tr>
      <w:tr w:rsidR="006E5FF1" w:rsidRPr="006D07F8" w:rsidTr="007E0A86">
        <w:trPr>
          <w:trHeight w:val="74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1</w:t>
            </w:r>
            <w:r>
              <w:t xml:space="preserve"> -10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7C1F7E" w:rsidP="007E0A86">
            <w:pPr>
              <w:spacing w:before="100" w:beforeAutospacing="1" w:after="100" w:afterAutospacing="1"/>
            </w:pPr>
            <w:r>
              <w:t>Построение</w:t>
            </w:r>
            <w:r w:rsidR="006E5FF1">
              <w:t xml:space="preserve"> инженерно-геологических разрезов.</w:t>
            </w:r>
          </w:p>
        </w:tc>
      </w:tr>
      <w:tr w:rsidR="006E5FF1" w:rsidRPr="006D07F8" w:rsidTr="007E0A86">
        <w:trPr>
          <w:trHeight w:val="52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7C1F7E" w:rsidP="007E0A86">
            <w:pPr>
              <w:spacing w:before="100" w:beforeAutospacing="1" w:after="100" w:afterAutospacing="1"/>
              <w:jc w:val="center"/>
            </w:pPr>
            <w:r>
              <w:t>1-10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7C1F7E" w:rsidP="007E0A86">
            <w:pPr>
              <w:spacing w:before="99" w:after="99"/>
            </w:pPr>
            <w:r>
              <w:t>Составление колонок к инженерно-геологическим скважинам.</w:t>
            </w:r>
          </w:p>
        </w:tc>
      </w:tr>
    </w:tbl>
    <w:p w:rsidR="00363834" w:rsidRDefault="00363834" w:rsidP="007C1F7E">
      <w:pPr>
        <w:rPr>
          <w:sz w:val="28"/>
          <w:szCs w:val="28"/>
        </w:rPr>
      </w:pPr>
    </w:p>
    <w:p w:rsidR="007C1F7E" w:rsidRDefault="007C1F7E" w:rsidP="007C1F7E">
      <w:pPr>
        <w:rPr>
          <w:sz w:val="28"/>
          <w:szCs w:val="28"/>
        </w:rPr>
      </w:pPr>
      <w:r w:rsidRPr="006E5FF1">
        <w:rPr>
          <w:sz w:val="28"/>
          <w:szCs w:val="28"/>
        </w:rPr>
        <w:t>Варианты построения инженерно-геологических разрезов</w:t>
      </w:r>
      <w:r>
        <w:rPr>
          <w:sz w:val="28"/>
          <w:szCs w:val="28"/>
        </w:rPr>
        <w:t>, колонок и карт</w:t>
      </w:r>
      <w:r w:rsidRPr="006E5FF1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приведено</w:t>
      </w:r>
      <w:r w:rsidRPr="006E5FF1">
        <w:rPr>
          <w:sz w:val="28"/>
          <w:szCs w:val="28"/>
        </w:rPr>
        <w:t xml:space="preserve"> в учебном пособии « Методическое пособие по инженерно-геологическому изучению горных пород. Т.1,2.  /Под ред. Е.М.Сергеева. М.: Недра, 1984.- 431 с.».</w:t>
      </w:r>
    </w:p>
    <w:p w:rsidR="0074401D" w:rsidRDefault="0074401D" w:rsidP="007C1F7E">
      <w:pPr>
        <w:rPr>
          <w:sz w:val="28"/>
          <w:szCs w:val="28"/>
        </w:rPr>
      </w:pPr>
    </w:p>
    <w:p w:rsidR="0074401D" w:rsidRPr="006E5FF1" w:rsidRDefault="0074401D" w:rsidP="007C1F7E">
      <w:pPr>
        <w:rPr>
          <w:sz w:val="28"/>
          <w:szCs w:val="28"/>
        </w:rPr>
      </w:pPr>
    </w:p>
    <w:p w:rsidR="006E5FF1" w:rsidRDefault="006E5FF1" w:rsidP="006E5FF1">
      <w:pPr>
        <w:shd w:val="clear" w:color="auto" w:fill="FFFFFF"/>
        <w:spacing w:before="100" w:beforeAutospacing="1"/>
        <w:rPr>
          <w:b/>
          <w:bCs/>
          <w:color w:val="000000"/>
          <w:sz w:val="28"/>
        </w:rPr>
      </w:pPr>
      <w:r w:rsidRPr="006D07F8">
        <w:rPr>
          <w:b/>
          <w:bCs/>
          <w:color w:val="000000"/>
          <w:sz w:val="28"/>
        </w:rPr>
        <w:lastRenderedPageBreak/>
        <w:t>Контрольная работа № 2</w:t>
      </w:r>
    </w:p>
    <w:p w:rsidR="0074401D" w:rsidRPr="006D07F8" w:rsidRDefault="0074401D" w:rsidP="006E5FF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377"/>
      </w:tblGrid>
      <w:tr w:rsidR="006E5FF1" w:rsidRPr="006D07F8" w:rsidTr="007E0A86">
        <w:trPr>
          <w:trHeight w:val="72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№ варианта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Наименование тем для контрольной работы</w:t>
            </w:r>
          </w:p>
        </w:tc>
      </w:tr>
      <w:tr w:rsidR="006E5FF1" w:rsidRPr="006D07F8" w:rsidTr="007E0A86">
        <w:trPr>
          <w:trHeight w:val="5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1" w:rsidRPr="0074401D" w:rsidRDefault="006E5FF1" w:rsidP="007E0A86">
            <w:pPr>
              <w:jc w:val="center"/>
            </w:pPr>
            <w:r w:rsidRPr="0074401D">
              <w:t>1,9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jc w:val="both"/>
            </w:pPr>
            <w:r w:rsidRPr="0074401D">
              <w:t>Выделение инженерно-геологических элементов.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/>
              <w:jc w:val="center"/>
            </w:pPr>
            <w:r w:rsidRPr="0074401D">
              <w:t>2,10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jc w:val="both"/>
            </w:pPr>
            <w:r w:rsidRPr="0074401D">
              <w:t>Расчет нормативных  характеристик грунтов.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3,11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</w:pPr>
            <w:r w:rsidRPr="0074401D">
              <w:t xml:space="preserve"> Определение расчетных характеристик грунтов.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5,13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BFBFB"/>
              </w:rPr>
              <w:t>Вычисление сравнительного коэффициента вариации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6,14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41833" w:rsidP="00641833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BFBFB"/>
              </w:rPr>
              <w:t xml:space="preserve">Вычисление значений </w:t>
            </w:r>
            <w:r>
              <w:rPr>
                <w:bCs/>
                <w:shd w:val="clear" w:color="auto" w:fill="FBFBFB"/>
              </w:rPr>
              <w:t>модуля деформации</w:t>
            </w:r>
            <w:r w:rsidRPr="0074401D">
              <w:rPr>
                <w:bCs/>
                <w:shd w:val="clear" w:color="auto" w:fill="FBFBFB"/>
              </w:rPr>
              <w:t xml:space="preserve"> по результатам </w:t>
            </w:r>
            <w:r>
              <w:rPr>
                <w:bCs/>
                <w:shd w:val="clear" w:color="auto" w:fill="FBFBFB"/>
              </w:rPr>
              <w:t xml:space="preserve">лабораторных </w:t>
            </w:r>
            <w:r w:rsidRPr="0074401D">
              <w:rPr>
                <w:bCs/>
                <w:shd w:val="clear" w:color="auto" w:fill="FBFBFB"/>
              </w:rPr>
              <w:t xml:space="preserve">испытаний грунтов при </w:t>
            </w:r>
            <w:r>
              <w:rPr>
                <w:bCs/>
                <w:shd w:val="clear" w:color="auto" w:fill="FBFBFB"/>
              </w:rPr>
              <w:t>компрессионном сжатии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7,15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FFFEF"/>
              </w:rPr>
              <w:t>Проверка необходимости дополнительного разделения ИГЭ и возможности объединения двух ИГЭ в РГЭ 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41833" w:rsidP="00641833">
            <w:pPr>
              <w:spacing w:before="100" w:beforeAutospacing="1" w:after="100" w:afterAutospacing="1"/>
              <w:jc w:val="center"/>
            </w:pPr>
            <w:r>
              <w:t>4</w:t>
            </w:r>
            <w:r w:rsidR="006E5FF1" w:rsidRPr="0074401D">
              <w:t>,1</w:t>
            </w:r>
            <w:r>
              <w:t>2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641833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BFBFB"/>
              </w:rPr>
              <w:t xml:space="preserve">Вычисление значений угла внутреннего трения и удельного сцепления по результатам </w:t>
            </w:r>
            <w:r w:rsidR="00641833">
              <w:rPr>
                <w:bCs/>
                <w:shd w:val="clear" w:color="auto" w:fill="FBFBFB"/>
              </w:rPr>
              <w:t xml:space="preserve">лабораторных </w:t>
            </w:r>
            <w:r w:rsidRPr="0074401D">
              <w:rPr>
                <w:bCs/>
                <w:shd w:val="clear" w:color="auto" w:fill="FBFBFB"/>
              </w:rPr>
              <w:t xml:space="preserve">испытаний грунтов при </w:t>
            </w:r>
            <w:r w:rsidR="00641833">
              <w:rPr>
                <w:bCs/>
                <w:shd w:val="clear" w:color="auto" w:fill="FBFBFB"/>
              </w:rPr>
              <w:t>одноплоскостном срезе</w:t>
            </w:r>
          </w:p>
        </w:tc>
      </w:tr>
    </w:tbl>
    <w:p w:rsidR="006E5FF1" w:rsidRPr="006F4CBC" w:rsidRDefault="006E5FF1" w:rsidP="00C001E8">
      <w:pPr>
        <w:spacing w:line="360" w:lineRule="auto"/>
      </w:pPr>
    </w:p>
    <w:p w:rsidR="00F8042F" w:rsidRDefault="00F8042F" w:rsidP="0034065B">
      <w:pPr>
        <w:spacing w:after="240"/>
        <w:ind w:left="720"/>
        <w:jc w:val="center"/>
        <w:rPr>
          <w:b/>
          <w:sz w:val="28"/>
          <w:szCs w:val="28"/>
        </w:rPr>
      </w:pPr>
    </w:p>
    <w:p w:rsidR="00C001E8" w:rsidRPr="0034065B" w:rsidRDefault="00C001E8" w:rsidP="0034065B">
      <w:pPr>
        <w:spacing w:after="240"/>
        <w:ind w:left="720"/>
        <w:jc w:val="center"/>
        <w:rPr>
          <w:b/>
          <w:sz w:val="28"/>
          <w:szCs w:val="28"/>
        </w:rPr>
      </w:pPr>
      <w:r w:rsidRPr="0034065B">
        <w:rPr>
          <w:b/>
          <w:sz w:val="28"/>
          <w:szCs w:val="28"/>
        </w:rPr>
        <w:t>Содержание и объем самостоятельной работы студентов</w:t>
      </w:r>
    </w:p>
    <w:p w:rsidR="00C001E8" w:rsidRPr="006F4CBC" w:rsidRDefault="00C001E8" w:rsidP="00C001E8">
      <w:pPr>
        <w:tabs>
          <w:tab w:val="left" w:pos="6210"/>
        </w:tabs>
        <w:spacing w:after="240"/>
        <w:ind w:left="360"/>
        <w:jc w:val="right"/>
      </w:pPr>
      <w:r w:rsidRPr="006F4CBC">
        <w:tab/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2552"/>
        <w:gridCol w:w="2268"/>
        <w:gridCol w:w="959"/>
      </w:tblGrid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№ пп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Вид самостоятельной работы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Разделы или темы рабочей программы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Форма отчетности</w:t>
            </w:r>
          </w:p>
        </w:tc>
        <w:tc>
          <w:tcPr>
            <w:tcW w:w="959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Кол-во часов</w:t>
            </w:r>
          </w:p>
        </w:tc>
      </w:tr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1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  <w:jc w:val="both"/>
            </w:pPr>
            <w:r w:rsidRPr="006F4CBC">
              <w:t>Развитие инженерной геологии за рубежом.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Научно-методологические основы инженерной геологии.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0</w:t>
            </w:r>
          </w:p>
        </w:tc>
      </w:tr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2</w:t>
            </w:r>
          </w:p>
        </w:tc>
        <w:tc>
          <w:tcPr>
            <w:tcW w:w="3119" w:type="dxa"/>
          </w:tcPr>
          <w:p w:rsidR="00C001E8" w:rsidRPr="006F4CBC" w:rsidRDefault="00C001E8" w:rsidP="007E0A86">
            <w:r w:rsidRPr="006F4CBC">
              <w:t>Расчет прочности массива грунтов путем расчета прочности индивидуального контакта.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Структура грунтов.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2</w:t>
            </w:r>
          </w:p>
        </w:tc>
      </w:tr>
      <w:tr w:rsidR="00C001E8" w:rsidRPr="006F4CBC" w:rsidTr="007E0A86">
        <w:trPr>
          <w:trHeight w:val="1407"/>
        </w:trPr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3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  <w:jc w:val="both"/>
            </w:pPr>
            <w:r w:rsidRPr="006F4CBC">
              <w:t>Инженерно-гео</w:t>
            </w:r>
            <w:r>
              <w:t>ло</w:t>
            </w:r>
            <w:r w:rsidRPr="006F4CBC">
              <w:t>гическая характеристика генетических типов грунтов на Восточно-Сибирской платформе.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основных генетических типов грунтов.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0</w:t>
            </w:r>
          </w:p>
        </w:tc>
      </w:tr>
      <w:tr w:rsidR="00C001E8" w:rsidRPr="006F4CBC" w:rsidTr="007E0A86">
        <w:trPr>
          <w:trHeight w:val="1343"/>
        </w:trPr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4</w:t>
            </w:r>
          </w:p>
        </w:tc>
        <w:tc>
          <w:tcPr>
            <w:tcW w:w="3119" w:type="dxa"/>
          </w:tcPr>
          <w:p w:rsidR="00C001E8" w:rsidRPr="006F4CBC" w:rsidRDefault="00F65991" w:rsidP="007E0A86">
            <w:pPr>
              <w:spacing w:after="240"/>
            </w:pPr>
            <w:r>
              <w:t>Инженерно-геоло</w:t>
            </w:r>
            <w:r w:rsidR="00C001E8" w:rsidRPr="006F4CBC">
              <w:t xml:space="preserve">гическая характеристика генетических типов грунтов </w:t>
            </w:r>
            <w:r w:rsidR="003C1054">
              <w:t>на Западно -</w:t>
            </w:r>
            <w:r w:rsidR="00C001E8" w:rsidRPr="006F4CBC">
              <w:t>Сибирской  платформе.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основных генетических типов грунтов</w:t>
            </w:r>
          </w:p>
        </w:tc>
        <w:tc>
          <w:tcPr>
            <w:tcW w:w="2268" w:type="dxa"/>
          </w:tcPr>
          <w:p w:rsidR="00C001E8" w:rsidRPr="006F4CBC" w:rsidRDefault="00F65991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C1054">
              <w:t>0</w:t>
            </w:r>
          </w:p>
        </w:tc>
      </w:tr>
      <w:tr w:rsidR="00C001E8" w:rsidRPr="006F4CBC" w:rsidTr="007E0A86">
        <w:trPr>
          <w:trHeight w:val="842"/>
        </w:trPr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5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лессовых пород на территории РФ.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 xml:space="preserve">Распространение основных генетических типов </w:t>
            </w:r>
            <w:r w:rsidRPr="006F4CBC">
              <w:lastRenderedPageBreak/>
              <w:t>грунтов</w:t>
            </w:r>
          </w:p>
        </w:tc>
        <w:tc>
          <w:tcPr>
            <w:tcW w:w="2268" w:type="dxa"/>
          </w:tcPr>
          <w:p w:rsidR="00C001E8" w:rsidRPr="006F4CBC" w:rsidRDefault="00F65991" w:rsidP="007E0A86">
            <w:pPr>
              <w:spacing w:after="240"/>
              <w:jc w:val="center"/>
            </w:pPr>
            <w:r w:rsidRPr="006F4CBC">
              <w:lastRenderedPageBreak/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C1054">
              <w:t>0</w:t>
            </w:r>
          </w:p>
        </w:tc>
      </w:tr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lastRenderedPageBreak/>
              <w:t>6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</w:pPr>
            <w:r w:rsidRPr="006F4CBC">
              <w:t>Инженерно-геологическая характеристика генетических типов грунтов на Русской платформе.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основных генетических типов грунтов</w:t>
            </w:r>
          </w:p>
        </w:tc>
        <w:tc>
          <w:tcPr>
            <w:tcW w:w="2268" w:type="dxa"/>
          </w:tcPr>
          <w:p w:rsidR="00C001E8" w:rsidRPr="006F4CBC" w:rsidRDefault="00F65991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2</w:t>
            </w:r>
          </w:p>
        </w:tc>
      </w:tr>
      <w:tr w:rsidR="00C001E8" w:rsidRPr="006F4CBC" w:rsidTr="007E0A86">
        <w:tc>
          <w:tcPr>
            <w:tcW w:w="8756" w:type="dxa"/>
            <w:gridSpan w:val="4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ab/>
              <w:t>Итого часов самостоятельной работы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12</w:t>
            </w:r>
            <w:r w:rsidR="003C1054">
              <w:t>4</w:t>
            </w:r>
          </w:p>
        </w:tc>
      </w:tr>
    </w:tbl>
    <w:p w:rsidR="005E006E" w:rsidRDefault="005E006E" w:rsidP="005E006E">
      <w:pPr>
        <w:spacing w:before="100" w:beforeAutospacing="1" w:line="360" w:lineRule="auto"/>
        <w:rPr>
          <w:b/>
          <w:sz w:val="28"/>
          <w:szCs w:val="28"/>
        </w:rPr>
      </w:pPr>
      <w:r w:rsidRPr="00E7360E">
        <w:rPr>
          <w:b/>
          <w:sz w:val="28"/>
          <w:szCs w:val="28"/>
        </w:rPr>
        <w:t>Реферат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236"/>
      </w:tblGrid>
      <w:tr w:rsidR="00F8042F" w:rsidRPr="006D07F8" w:rsidTr="00F8042F">
        <w:trPr>
          <w:trHeight w:val="56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6D07F8" w:rsidRDefault="00F8042F" w:rsidP="007E0A86">
            <w:pPr>
              <w:spacing w:before="100" w:beforeAutospacing="1" w:after="100" w:afterAutospacing="1"/>
            </w:pPr>
            <w:r w:rsidRPr="006D07F8">
              <w:t>№</w:t>
            </w:r>
          </w:p>
          <w:p w:rsidR="00F8042F" w:rsidRPr="006D07F8" w:rsidRDefault="00F8042F" w:rsidP="007E0A86">
            <w:pPr>
              <w:spacing w:before="100" w:beforeAutospacing="1" w:after="100" w:afterAutospacing="1"/>
            </w:pPr>
            <w:r w:rsidRPr="006D07F8">
              <w:t>варианта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6D07F8" w:rsidRDefault="00F8042F" w:rsidP="007E0A86">
            <w:pPr>
              <w:spacing w:before="100" w:beforeAutospacing="1" w:after="100" w:afterAutospacing="1"/>
              <w:jc w:val="center"/>
            </w:pPr>
            <w:r w:rsidRPr="006D07F8">
              <w:t>Наименование тем рефератов</w:t>
            </w:r>
          </w:p>
        </w:tc>
      </w:tr>
      <w:tr w:rsidR="00F8042F" w:rsidRPr="006D07F8" w:rsidTr="00F42C88">
        <w:trPr>
          <w:trHeight w:val="824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1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F8042F">
            <w:pPr>
              <w:jc w:val="both"/>
            </w:pPr>
            <w:r w:rsidRPr="00F42C88">
              <w:t>Инженерно-геологическая характеристика генетических типов четвертичных отложений на Восточно-Сибирской платформе.</w:t>
            </w:r>
          </w:p>
        </w:tc>
      </w:tr>
      <w:tr w:rsidR="00F8042F" w:rsidRPr="006D07F8" w:rsidTr="00F42C88">
        <w:trPr>
          <w:trHeight w:val="52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2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F8042F">
            <w:pPr>
              <w:spacing w:after="240"/>
              <w:jc w:val="both"/>
            </w:pPr>
            <w:r w:rsidRPr="00F42C88">
              <w:t>Инженерно-геологическая характеристика генетических типов че</w:t>
            </w:r>
            <w:r w:rsidR="003C1054" w:rsidRPr="00F42C88">
              <w:t>твертичных отложений на Западно-</w:t>
            </w:r>
            <w:r w:rsidRPr="00F42C88">
              <w:t>Сибирской  платформе.</w:t>
            </w:r>
          </w:p>
        </w:tc>
      </w:tr>
      <w:tr w:rsidR="00F8042F" w:rsidRPr="006D07F8" w:rsidTr="00F8042F">
        <w:trPr>
          <w:trHeight w:val="41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3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spacing w:after="240"/>
              <w:jc w:val="both"/>
            </w:pPr>
            <w:r w:rsidRPr="00F42C88">
              <w:t>Распространение лессовых пород на территории РФ.</w:t>
            </w:r>
          </w:p>
        </w:tc>
      </w:tr>
      <w:tr w:rsidR="00F8042F" w:rsidRPr="006D07F8" w:rsidTr="00F8042F">
        <w:trPr>
          <w:trHeight w:val="49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4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spacing w:after="240"/>
              <w:jc w:val="both"/>
            </w:pPr>
            <w:r w:rsidRPr="00F42C88">
              <w:t>Инженерно-геологическая характеристика генетических типов   четвертичных отложений на Русской платформе.</w:t>
            </w:r>
          </w:p>
        </w:tc>
      </w:tr>
      <w:tr w:rsidR="00F8042F" w:rsidRPr="006D07F8" w:rsidTr="007E2164">
        <w:trPr>
          <w:trHeight w:val="80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5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spacing w:line="360" w:lineRule="auto"/>
              <w:jc w:val="both"/>
            </w:pPr>
            <w:r w:rsidRPr="00F42C88">
              <w:t>Прогноз развития инженерно-геологических процессов и явлений</w:t>
            </w:r>
          </w:p>
        </w:tc>
      </w:tr>
      <w:tr w:rsidR="00F8042F" w:rsidRPr="006D07F8" w:rsidTr="007E2164">
        <w:trPr>
          <w:trHeight w:val="577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6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jc w:val="both"/>
            </w:pPr>
            <w:r w:rsidRPr="00F42C88">
              <w:t>Прогноз развития криогенных процессов и явлений.</w:t>
            </w:r>
          </w:p>
        </w:tc>
      </w:tr>
      <w:tr w:rsidR="00F8042F" w:rsidRPr="006D07F8" w:rsidTr="00F8042F">
        <w:trPr>
          <w:trHeight w:val="37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7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0A86">
            <w:pPr>
              <w:spacing w:before="100" w:beforeAutospacing="1" w:after="100" w:afterAutospacing="1"/>
            </w:pPr>
            <w:r w:rsidRPr="00F42C88">
              <w:t>Прогноз развития оползней.</w:t>
            </w:r>
          </w:p>
        </w:tc>
      </w:tr>
      <w:tr w:rsidR="00F8042F" w:rsidRPr="006D07F8" w:rsidTr="00F8042F">
        <w:trPr>
          <w:trHeight w:val="377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8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2164">
            <w:pPr>
              <w:spacing w:before="100" w:beforeAutospacing="1" w:after="100" w:afterAutospacing="1"/>
            </w:pPr>
            <w:r w:rsidRPr="00F42C88">
              <w:t>Прогноз развития оползней.</w:t>
            </w:r>
          </w:p>
        </w:tc>
      </w:tr>
      <w:tr w:rsidR="00F8042F" w:rsidRPr="006D07F8" w:rsidTr="00F8042F">
        <w:trPr>
          <w:trHeight w:val="38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9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0A86">
            <w:pPr>
              <w:spacing w:before="100" w:beforeAutospacing="1" w:after="100" w:afterAutospacing="1"/>
            </w:pPr>
            <w:r w:rsidRPr="00F42C88">
              <w:t>Прогноз развития селей.</w:t>
            </w:r>
          </w:p>
        </w:tc>
      </w:tr>
      <w:tr w:rsidR="00F8042F" w:rsidRPr="006D07F8" w:rsidTr="00F8042F">
        <w:trPr>
          <w:trHeight w:val="37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10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0A86">
            <w:pPr>
              <w:spacing w:before="100" w:beforeAutospacing="1" w:after="100" w:afterAutospacing="1"/>
            </w:pPr>
            <w:r w:rsidRPr="00F42C88">
              <w:t>Прогноз развития осыпей и обвалов.</w:t>
            </w:r>
          </w:p>
        </w:tc>
      </w:tr>
    </w:tbl>
    <w:p w:rsidR="00F8042F" w:rsidRPr="00E7360E" w:rsidRDefault="00F8042F" w:rsidP="005E006E">
      <w:pPr>
        <w:spacing w:before="100" w:beforeAutospacing="1" w:line="360" w:lineRule="auto"/>
        <w:rPr>
          <w:b/>
          <w:sz w:val="28"/>
          <w:szCs w:val="28"/>
        </w:rPr>
      </w:pPr>
    </w:p>
    <w:p w:rsidR="005E006E" w:rsidRDefault="005E006E" w:rsidP="006418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360E">
        <w:rPr>
          <w:rFonts w:ascii="Times New Roman" w:hAnsi="Times New Roman"/>
          <w:b/>
          <w:sz w:val="28"/>
          <w:szCs w:val="28"/>
        </w:rPr>
        <w:t>Реферат</w:t>
      </w:r>
    </w:p>
    <w:p w:rsidR="00641833" w:rsidRPr="00E7360E" w:rsidRDefault="00641833" w:rsidP="006418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Реферат (темы 1-4).  В реферате должны быть отражены следующие вопросы:</w:t>
      </w: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актуальность, цель и задачи;</w:t>
      </w:r>
    </w:p>
    <w:p w:rsidR="005E006E" w:rsidRPr="00E7360E" w:rsidRDefault="00252DA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 xml:space="preserve">- распространение </w:t>
      </w:r>
      <w:r w:rsidR="0046205B" w:rsidRPr="00E7360E">
        <w:rPr>
          <w:sz w:val="28"/>
          <w:szCs w:val="28"/>
        </w:rPr>
        <w:t xml:space="preserve"> генетических типов  горных пород четвертичного возраста</w:t>
      </w:r>
      <w:r w:rsidR="005E006E" w:rsidRPr="00E7360E">
        <w:rPr>
          <w:sz w:val="28"/>
          <w:szCs w:val="28"/>
        </w:rPr>
        <w:t>;</w:t>
      </w:r>
    </w:p>
    <w:p w:rsidR="005E006E" w:rsidRPr="00E7360E" w:rsidRDefault="0046205B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состав генетических типов пород</w:t>
      </w:r>
      <w:r w:rsidR="005E006E" w:rsidRPr="00E7360E">
        <w:rPr>
          <w:sz w:val="28"/>
          <w:szCs w:val="28"/>
        </w:rPr>
        <w:t>;</w:t>
      </w:r>
    </w:p>
    <w:p w:rsidR="005E006E" w:rsidRPr="00E7360E" w:rsidRDefault="0046205B" w:rsidP="00641833">
      <w:pPr>
        <w:rPr>
          <w:sz w:val="28"/>
          <w:szCs w:val="28"/>
        </w:rPr>
      </w:pPr>
      <w:r w:rsidRPr="00E7360E">
        <w:rPr>
          <w:sz w:val="28"/>
          <w:szCs w:val="28"/>
        </w:rPr>
        <w:t xml:space="preserve"> - инженерно-геологические свойства генетических типов пород;</w:t>
      </w:r>
    </w:p>
    <w:p w:rsidR="0046205B" w:rsidRPr="00E7360E" w:rsidRDefault="0046205B" w:rsidP="00641833">
      <w:pPr>
        <w:rPr>
          <w:sz w:val="28"/>
          <w:szCs w:val="28"/>
        </w:rPr>
      </w:pPr>
      <w:r w:rsidRPr="00E7360E">
        <w:rPr>
          <w:sz w:val="28"/>
          <w:szCs w:val="28"/>
        </w:rPr>
        <w:lastRenderedPageBreak/>
        <w:t>- литературные источники.</w:t>
      </w:r>
    </w:p>
    <w:p w:rsidR="0046205B" w:rsidRPr="00E7360E" w:rsidRDefault="0046205B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При написании реферата пользоваться  литературным источником</w:t>
      </w:r>
      <w:r w:rsidR="00B16F63" w:rsidRPr="00E7360E">
        <w:rPr>
          <w:sz w:val="28"/>
          <w:szCs w:val="28"/>
        </w:rPr>
        <w:t>:</w:t>
      </w:r>
      <w:r w:rsidRPr="00E7360E">
        <w:rPr>
          <w:sz w:val="28"/>
          <w:szCs w:val="28"/>
        </w:rPr>
        <w:t xml:space="preserve"> «Инженерная геология СССР 1-8 т. 1977 г.».</w:t>
      </w: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Реферат (тема 5</w:t>
      </w:r>
      <w:r w:rsidR="007E2164">
        <w:rPr>
          <w:sz w:val="28"/>
          <w:szCs w:val="28"/>
        </w:rPr>
        <w:t>-10</w:t>
      </w:r>
      <w:r w:rsidRPr="00E7360E">
        <w:rPr>
          <w:sz w:val="28"/>
          <w:szCs w:val="28"/>
        </w:rPr>
        <w:t>).  В реферате должны быть отражены следующие вопросы:</w:t>
      </w: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актуальность, цель и задачи;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механизм и динамика исследуемого процесса;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методы исследований;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разработка мероприятий по управлению процессом;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литературные источники.</w:t>
      </w:r>
    </w:p>
    <w:p w:rsidR="005E006E" w:rsidRPr="00E7360E" w:rsidRDefault="008C2CA9" w:rsidP="00641833">
      <w:pPr>
        <w:rPr>
          <w:b/>
          <w:sz w:val="28"/>
          <w:szCs w:val="28"/>
        </w:rPr>
      </w:pPr>
      <w:r w:rsidRPr="00E7360E">
        <w:rPr>
          <w:b/>
          <w:sz w:val="28"/>
          <w:szCs w:val="28"/>
        </w:rPr>
        <w:t>Экзамен</w:t>
      </w:r>
    </w:p>
    <w:p w:rsidR="008C2CA9" w:rsidRPr="00E7360E" w:rsidRDefault="008C2CA9" w:rsidP="008C2CA9"/>
    <w:p w:rsidR="008C2CA9" w:rsidRPr="00E7360E" w:rsidRDefault="008C2CA9" w:rsidP="008C2CA9">
      <w:pPr>
        <w:tabs>
          <w:tab w:val="left" w:pos="720"/>
        </w:tabs>
        <w:ind w:left="720" w:hanging="360"/>
        <w:rPr>
          <w:b/>
          <w:i/>
          <w:u w:val="single"/>
        </w:rPr>
      </w:pPr>
      <w:r w:rsidRPr="00E7360E">
        <w:rPr>
          <w:i/>
          <w:u w:val="single"/>
        </w:rPr>
        <w:t>1.Определите номенклатуру грунта по составляющим параметрам</w:t>
      </w:r>
      <w:r w:rsidRPr="00E7360E">
        <w:rPr>
          <w:b/>
          <w:i/>
          <w:u w:val="single"/>
        </w:rPr>
        <w:t>:</w:t>
      </w:r>
    </w:p>
    <w:p w:rsidR="008C2CA9" w:rsidRPr="00E7360E" w:rsidRDefault="008C2CA9" w:rsidP="008C2CA9">
      <w:pPr>
        <w:ind w:left="360"/>
        <w:rPr>
          <w:u w:val="single"/>
        </w:rPr>
      </w:pPr>
    </w:p>
    <w:p w:rsidR="008C2CA9" w:rsidRPr="00E7360E" w:rsidRDefault="008C2CA9" w:rsidP="001D5431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E7360E">
        <w:t>гранулометрическому составу;</w:t>
      </w:r>
    </w:p>
    <w:p w:rsidR="008C2CA9" w:rsidRPr="00E7360E" w:rsidRDefault="008C2CA9" w:rsidP="001D5431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E7360E">
        <w:t>коэффициенту водонасыщения;</w:t>
      </w:r>
    </w:p>
    <w:p w:rsidR="008C2CA9" w:rsidRPr="00E7360E" w:rsidRDefault="008C2CA9" w:rsidP="001D5431">
      <w:pPr>
        <w:numPr>
          <w:ilvl w:val="0"/>
          <w:numId w:val="3"/>
        </w:numPr>
        <w:overflowPunct w:val="0"/>
        <w:autoSpaceDE w:val="0"/>
        <w:autoSpaceDN w:val="0"/>
        <w:adjustRightInd w:val="0"/>
      </w:pPr>
      <w:r w:rsidRPr="00E7360E">
        <w:t>коэффициенту пористости;</w:t>
      </w:r>
    </w:p>
    <w:p w:rsidR="008C2CA9" w:rsidRPr="00E7360E" w:rsidRDefault="008C2CA9" w:rsidP="001D5431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 w:rsidRPr="00E7360E">
        <w:t>степени плотности;</w:t>
      </w:r>
    </w:p>
    <w:p w:rsidR="008C2CA9" w:rsidRPr="00E7360E" w:rsidRDefault="008C2CA9" w:rsidP="001D543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E7360E">
        <w:t>температурно-прочностным свойствам;</w:t>
      </w:r>
    </w:p>
    <w:p w:rsidR="008C2CA9" w:rsidRPr="00E7360E" w:rsidRDefault="008C2CA9" w:rsidP="001D5431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 w:rsidRPr="00E7360E">
        <w:t>засоленности;</w:t>
      </w:r>
    </w:p>
    <w:p w:rsidR="008C2CA9" w:rsidRPr="00E7360E" w:rsidRDefault="008C2CA9" w:rsidP="001D5431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 w:rsidRPr="00E7360E">
        <w:t>пучинистости:</w:t>
      </w:r>
    </w:p>
    <w:p w:rsidR="008C2CA9" w:rsidRPr="00E7360E" w:rsidRDefault="008C2CA9" w:rsidP="008C2CA9">
      <w:pPr>
        <w:jc w:val="center"/>
        <w:rPr>
          <w:i/>
          <w:u w:val="single"/>
        </w:rPr>
      </w:pPr>
      <w:r w:rsidRPr="00E7360E">
        <w:rPr>
          <w:i/>
          <w:u w:val="single"/>
        </w:rPr>
        <w:t>ЕСЛИ:</w:t>
      </w:r>
    </w:p>
    <w:p w:rsidR="008C2CA9" w:rsidRPr="00E7360E" w:rsidRDefault="008C2CA9" w:rsidP="008C2CA9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8C2CA9" w:rsidRPr="00E7360E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Содержание частиц (мм) по фракциям, %</w:t>
            </w:r>
          </w:p>
        </w:tc>
      </w:tr>
      <w:tr w:rsidR="008C2CA9" w:rsidRPr="00E7360E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&lt;0,005</w:t>
            </w:r>
          </w:p>
        </w:tc>
      </w:tr>
      <w:tr w:rsidR="008C2CA9" w:rsidRPr="00E7360E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51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-</w:t>
            </w:r>
          </w:p>
        </w:tc>
      </w:tr>
    </w:tbl>
    <w:p w:rsidR="008C2CA9" w:rsidRPr="00E7360E" w:rsidRDefault="008C2CA9" w:rsidP="008C2CA9"/>
    <w:p w:rsidR="008C2CA9" w:rsidRDefault="008C2CA9" w:rsidP="008C2CA9">
      <w:pPr>
        <w:jc w:val="both"/>
      </w:pPr>
      <w:r w:rsidRPr="00E7360E">
        <w:t xml:space="preserve"> удельный вес = 2,65 г/см</w:t>
      </w:r>
      <w:r w:rsidRPr="00E7360E">
        <w:rPr>
          <w:vertAlign w:val="superscript"/>
        </w:rPr>
        <w:t>3</w:t>
      </w:r>
      <w:r w:rsidRPr="00E7360E">
        <w:t>; естественная влажность = 0,07; объемный вес влажного грунта равен 2,05 г/см</w:t>
      </w:r>
      <w:r w:rsidRPr="00E7360E">
        <w:rPr>
          <w:vertAlign w:val="superscript"/>
        </w:rPr>
        <w:t>3</w:t>
      </w:r>
      <w:r w:rsidRPr="00E7360E">
        <w:t xml:space="preserve">; </w:t>
      </w:r>
      <w:r w:rsidRPr="00E7360E">
        <w:sym w:font="Symbol" w:char="0065"/>
      </w:r>
      <w:r w:rsidRPr="00E7360E">
        <w:rPr>
          <w:vertAlign w:val="subscript"/>
          <w:lang w:val="en-US"/>
        </w:rPr>
        <w:t>max</w:t>
      </w:r>
      <w:r w:rsidRPr="00E7360E">
        <w:t xml:space="preserve">=0,67; </w:t>
      </w:r>
      <w:r w:rsidRPr="00E7360E">
        <w:rPr>
          <w:lang w:val="en-US"/>
        </w:rPr>
        <w:sym w:font="Symbol" w:char="0065"/>
      </w:r>
      <w:r w:rsidRPr="00E7360E">
        <w:rPr>
          <w:vertAlign w:val="subscript"/>
          <w:lang w:val="en-US"/>
        </w:rPr>
        <w:t>min</w:t>
      </w:r>
      <w:r w:rsidRPr="00E7360E">
        <w:t xml:space="preserve">=0,38; содержание солей составляет 7,2%; температура грунтов = -0,2 </w:t>
      </w:r>
      <w:r w:rsidRPr="00E7360E">
        <w:rPr>
          <w:vertAlign w:val="superscript"/>
        </w:rPr>
        <w:t>0</w:t>
      </w:r>
      <w:r w:rsidRPr="00E7360E">
        <w:t>С.</w:t>
      </w:r>
    </w:p>
    <w:p w:rsidR="001D5431" w:rsidRDefault="001D5431" w:rsidP="008C2CA9">
      <w:pPr>
        <w:jc w:val="both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i/>
          <w:u w:val="single"/>
        </w:rPr>
      </w:pPr>
    </w:p>
    <w:p w:rsidR="001D5431" w:rsidRDefault="001D5431" w:rsidP="001D5431">
      <w:pPr>
        <w:numPr>
          <w:ilvl w:val="0"/>
          <w:numId w:val="10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11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коэффициенту пористости;</w:t>
      </w:r>
    </w:p>
    <w:p w:rsidR="001D5431" w:rsidRDefault="001D5431" w:rsidP="001D5431">
      <w:pPr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>степени плотности;</w:t>
      </w:r>
    </w:p>
    <w:p w:rsidR="001D5431" w:rsidRDefault="001D5431" w:rsidP="001D5431">
      <w:pPr>
        <w:numPr>
          <w:ilvl w:val="0"/>
          <w:numId w:val="14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5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16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lastRenderedPageBreak/>
        <w:t xml:space="preserve"> удельный вес = 2,67 г/см</w:t>
      </w:r>
      <w:r>
        <w:rPr>
          <w:vertAlign w:val="superscript"/>
        </w:rPr>
        <w:t>3</w:t>
      </w:r>
      <w:r>
        <w:t>; естественная влажность = 0,12; объемный вес влажного грунта равен 1,94 г/см</w:t>
      </w:r>
      <w:r>
        <w:rPr>
          <w:vertAlign w:val="superscript"/>
        </w:rPr>
        <w:t>3</w:t>
      </w:r>
      <w:r>
        <w:t xml:space="preserve">; </w:t>
      </w:r>
      <w:r>
        <w:sym w:font="Symbol" w:char="0065"/>
      </w:r>
      <w:r>
        <w:rPr>
          <w:vertAlign w:val="subscript"/>
          <w:lang w:val="en-US"/>
        </w:rPr>
        <w:t>max</w:t>
      </w:r>
      <w:r>
        <w:t xml:space="preserve">= 0,73; </w:t>
      </w:r>
      <w:r>
        <w:rPr>
          <w:lang w:val="en-US"/>
        </w:rPr>
        <w:sym w:font="Symbol" w:char="0065"/>
      </w:r>
      <w:r>
        <w:rPr>
          <w:vertAlign w:val="subscript"/>
          <w:lang w:val="en-US"/>
        </w:rPr>
        <w:t>min</w:t>
      </w:r>
      <w:r>
        <w:t xml:space="preserve">= 0,47; содержание солей составляет 3,2%; температура грунтов = -0,14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17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18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19"/>
        </w:numPr>
        <w:overflowPunct w:val="0"/>
        <w:autoSpaceDE w:val="0"/>
        <w:autoSpaceDN w:val="0"/>
        <w:adjustRightInd w:val="0"/>
      </w:pPr>
      <w:r>
        <w:t>коэффициенту пористости;</w:t>
      </w:r>
    </w:p>
    <w:p w:rsidR="001D5431" w:rsidRDefault="001D5431" w:rsidP="001D5431">
      <w:pPr>
        <w:numPr>
          <w:ilvl w:val="0"/>
          <w:numId w:val="20"/>
        </w:numPr>
        <w:overflowPunct w:val="0"/>
        <w:autoSpaceDE w:val="0"/>
        <w:autoSpaceDN w:val="0"/>
        <w:adjustRightInd w:val="0"/>
      </w:pPr>
      <w:r>
        <w:t>степени плотности;</w:t>
      </w:r>
    </w:p>
    <w:p w:rsidR="001D5431" w:rsidRDefault="001D5431" w:rsidP="001D5431">
      <w:pPr>
        <w:numPr>
          <w:ilvl w:val="0"/>
          <w:numId w:val="21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23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b/>
          <w:u w:val="single"/>
        </w:rPr>
      </w:pPr>
      <w:r>
        <w:rPr>
          <w:i/>
          <w:u w:val="single"/>
        </w:rPr>
        <w:t>ЕСЛИ</w:t>
      </w:r>
      <w:r>
        <w:rPr>
          <w:b/>
          <w:u w:val="single"/>
        </w:rPr>
        <w:t>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2,63 г/см</w:t>
      </w:r>
      <w:r>
        <w:rPr>
          <w:vertAlign w:val="superscript"/>
        </w:rPr>
        <w:t>3</w:t>
      </w:r>
      <w:r>
        <w:t>; естественная влажность = 0,15; объемный вес влажного грунта равен 1,85 г/см</w:t>
      </w:r>
      <w:r>
        <w:rPr>
          <w:vertAlign w:val="superscript"/>
        </w:rPr>
        <w:t>3</w:t>
      </w:r>
      <w:r>
        <w:t xml:space="preserve">; </w:t>
      </w:r>
      <w:r>
        <w:sym w:font="Symbol" w:char="0065"/>
      </w:r>
      <w:r>
        <w:rPr>
          <w:vertAlign w:val="subscript"/>
          <w:lang w:val="en-US"/>
        </w:rPr>
        <w:t>max</w:t>
      </w:r>
      <w:r>
        <w:t xml:space="preserve">=0,74; </w:t>
      </w:r>
      <w:r>
        <w:rPr>
          <w:lang w:val="en-US"/>
        </w:rPr>
        <w:sym w:font="Symbol" w:char="0065"/>
      </w:r>
      <w:r>
        <w:rPr>
          <w:vertAlign w:val="subscript"/>
          <w:lang w:val="en-US"/>
        </w:rPr>
        <w:t>min</w:t>
      </w:r>
      <w:r>
        <w:t xml:space="preserve">=0,67; содержание солей составляет 3,2%; температура грунтов = -0,28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pPr>
        <w:pStyle w:val="a3"/>
        <w:rPr>
          <w:i/>
          <w:sz w:val="24"/>
          <w:u w:val="single"/>
        </w:rPr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24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17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18"/>
        </w:numPr>
        <w:overflowPunct w:val="0"/>
        <w:autoSpaceDE w:val="0"/>
        <w:autoSpaceDN w:val="0"/>
        <w:adjustRightInd w:val="0"/>
      </w:pPr>
      <w:r>
        <w:t>коэффициенту пористости;</w:t>
      </w:r>
    </w:p>
    <w:p w:rsidR="001D5431" w:rsidRDefault="001D5431" w:rsidP="001D5431">
      <w:pPr>
        <w:numPr>
          <w:ilvl w:val="0"/>
          <w:numId w:val="19"/>
        </w:numPr>
        <w:overflowPunct w:val="0"/>
        <w:autoSpaceDE w:val="0"/>
        <w:autoSpaceDN w:val="0"/>
        <w:adjustRightInd w:val="0"/>
      </w:pPr>
      <w:r>
        <w:t>степени плотности;</w:t>
      </w:r>
    </w:p>
    <w:p w:rsidR="001D5431" w:rsidRDefault="001D5431" w:rsidP="001D5431">
      <w:pPr>
        <w:numPr>
          <w:ilvl w:val="0"/>
          <w:numId w:val="20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21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4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2,67 г/см</w:t>
      </w:r>
      <w:r>
        <w:rPr>
          <w:vertAlign w:val="superscript"/>
        </w:rPr>
        <w:t>3</w:t>
      </w:r>
      <w:r>
        <w:t>; естественная влажность = 0,28; объемный вес влажного грунта равен 1,67 г/см</w:t>
      </w:r>
      <w:r>
        <w:rPr>
          <w:vertAlign w:val="superscript"/>
        </w:rPr>
        <w:t>3</w:t>
      </w:r>
      <w:r>
        <w:t xml:space="preserve">; </w:t>
      </w:r>
      <w:r>
        <w:sym w:font="Symbol" w:char="0065"/>
      </w:r>
      <w:r>
        <w:rPr>
          <w:vertAlign w:val="subscript"/>
          <w:lang w:val="en-US"/>
        </w:rPr>
        <w:t>max</w:t>
      </w:r>
      <w:r>
        <w:t xml:space="preserve">=0,86; </w:t>
      </w:r>
      <w:r>
        <w:rPr>
          <w:lang w:val="en-US"/>
        </w:rPr>
        <w:sym w:font="Symbol" w:char="0065"/>
      </w:r>
      <w:r>
        <w:rPr>
          <w:vertAlign w:val="subscript"/>
          <w:lang w:val="en-US"/>
        </w:rPr>
        <w:t>min</w:t>
      </w:r>
      <w:r>
        <w:t xml:space="preserve">=1,12; содержание солей составляет 6,2%; температура грунтов = -0,28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tabs>
          <w:tab w:val="left" w:pos="6180"/>
        </w:tabs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23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25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26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27"/>
        </w:numPr>
        <w:overflowPunct w:val="0"/>
        <w:autoSpaceDE w:val="0"/>
        <w:autoSpaceDN w:val="0"/>
        <w:adjustRightInd w:val="0"/>
      </w:pPr>
      <w:r>
        <w:lastRenderedPageBreak/>
        <w:t>температурно-прочностным свойствам;</w:t>
      </w:r>
    </w:p>
    <w:p w:rsidR="001D5431" w:rsidRDefault="001D5431" w:rsidP="001D5431">
      <w:pPr>
        <w:numPr>
          <w:ilvl w:val="0"/>
          <w:numId w:val="28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29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2,63 г/см</w:t>
      </w:r>
      <w:r>
        <w:rPr>
          <w:vertAlign w:val="superscript"/>
        </w:rPr>
        <w:t>3</w:t>
      </w:r>
      <w:r>
        <w:t>; естественная влажность = 0,05; объемный вес влажного грунта равен 2,25 г/см</w:t>
      </w:r>
      <w:r>
        <w:rPr>
          <w:vertAlign w:val="superscript"/>
        </w:rPr>
        <w:t>3</w:t>
      </w:r>
      <w:r>
        <w:t>; 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36%; содержание солей составляет 0,2%; температура грунтов = -0,08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r>
        <w:t xml:space="preserve">   </w:t>
      </w: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30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31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32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33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34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35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2,61 г/см</w:t>
      </w:r>
      <w:r>
        <w:rPr>
          <w:vertAlign w:val="superscript"/>
        </w:rPr>
        <w:t>3</w:t>
      </w:r>
      <w:r>
        <w:t>; естественная влажность = 0,25; объемный вес влажного грунта равен 2,03 г/см</w:t>
      </w:r>
      <w:r>
        <w:rPr>
          <w:vertAlign w:val="superscript"/>
        </w:rPr>
        <w:t>3</w:t>
      </w:r>
      <w:r>
        <w:t>;  влажность заполнителя на границе текучести =0,26; влажность заполнителя на границе раскатывания = 0,18;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22%; содержание солей составляет 0,2%; температура грунтов = -0,25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pPr>
        <w:spacing w:line="360" w:lineRule="auto"/>
        <w:rPr>
          <w:u w:val="single"/>
        </w:rPr>
      </w:pPr>
      <w:r>
        <w:t xml:space="preserve">                                                                              </w:t>
      </w: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b/>
          <w:sz w:val="20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36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37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38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39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40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41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2,68 г/см</w:t>
      </w:r>
      <w:r>
        <w:rPr>
          <w:vertAlign w:val="superscript"/>
        </w:rPr>
        <w:t>3</w:t>
      </w:r>
      <w:r>
        <w:t>; естественная влажность = 0,08; объемный вес влажного грунта равен 2,25 г/см</w:t>
      </w:r>
      <w:r>
        <w:rPr>
          <w:vertAlign w:val="superscript"/>
        </w:rPr>
        <w:t>3</w:t>
      </w:r>
      <w:r>
        <w:t>; 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46%; содержание солей составляет 0,15 %; температура грунтов = -0,02 </w:t>
      </w:r>
      <w:r>
        <w:rPr>
          <w:vertAlign w:val="superscript"/>
        </w:rPr>
        <w:t>0</w:t>
      </w:r>
      <w:r>
        <w:t>С.</w:t>
      </w:r>
    </w:p>
    <w:p w:rsidR="001D5431" w:rsidRDefault="001D5431" w:rsidP="001D5431"/>
    <w:p w:rsidR="001D5431" w:rsidRPr="001617D2" w:rsidRDefault="001D5431" w:rsidP="001D5431">
      <w:pPr>
        <w:spacing w:line="360" w:lineRule="auto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36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37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38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39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40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41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2,68 г/см</w:t>
      </w:r>
      <w:r>
        <w:rPr>
          <w:vertAlign w:val="superscript"/>
        </w:rPr>
        <w:t>3</w:t>
      </w:r>
      <w:r>
        <w:t>; естественная влажность = 0,08; объемный вес влажного грунта равен 2,25 г/см</w:t>
      </w:r>
      <w:r>
        <w:rPr>
          <w:vertAlign w:val="superscript"/>
        </w:rPr>
        <w:t>3</w:t>
      </w:r>
      <w:r>
        <w:t>; 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46%; содержание солей составляет 0,15 %; температура грунтов = -0,02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pPr>
        <w:tabs>
          <w:tab w:val="left" w:pos="6180"/>
        </w:tabs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43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49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51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5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/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23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0,44; влажность на границе текучести =0,46; влажность на границе раскатывания = 0,28; величина относительного набухания = </w:t>
      </w:r>
      <w:smartTag w:uri="urn:schemas-microsoft-com:office:smarttags" w:element="metricconverter">
        <w:smartTagPr>
          <w:attr w:name="ProductID" w:val="2,2 см"/>
        </w:smartTagPr>
        <w:r>
          <w:t>2,2 см</w:t>
        </w:r>
      </w:smartTag>
      <w:r>
        <w:t xml:space="preserve"> при высоте </w:t>
      </w:r>
      <w:r>
        <w:lastRenderedPageBreak/>
        <w:t xml:space="preserve">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12 см"/>
        </w:smartTagPr>
        <w:r>
          <w:t>0,12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0,48, температура грунтов = -0,78 </w:t>
      </w:r>
      <w:r>
        <w:rPr>
          <w:vertAlign w:val="superscript"/>
        </w:rPr>
        <w:t>0</w:t>
      </w:r>
      <w:r>
        <w:t>С; относительное содержание органического вещества = 0,37; содержание солей =8,5 %.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ind w:left="360"/>
      </w:pPr>
    </w:p>
    <w:p w:rsidR="001D5431" w:rsidRDefault="001D5431" w:rsidP="001D5431">
      <w:pPr>
        <w:numPr>
          <w:ilvl w:val="0"/>
          <w:numId w:val="53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56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5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58"/>
        </w:numPr>
        <w:overflowPunct w:val="0"/>
        <w:autoSpaceDE w:val="0"/>
        <w:autoSpaceDN w:val="0"/>
        <w:adjustRightInd w:val="0"/>
        <w:textAlignment w:val="baseline"/>
      </w:pPr>
      <w:r>
        <w:t>относительной  просадочности;</w:t>
      </w:r>
    </w:p>
    <w:p w:rsidR="001D5431" w:rsidRDefault="001D5431" w:rsidP="001D5431">
      <w:pPr>
        <w:numPr>
          <w:ilvl w:val="0"/>
          <w:numId w:val="59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60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61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62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63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  <w:rPr>
          <w:i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0,49; влажность на границе текучести =0,47; влажность на границе раскатывания = 0,26; величина относительного набухания = </w:t>
      </w:r>
      <w:smartTag w:uri="urn:schemas-microsoft-com:office:smarttags" w:element="metricconverter">
        <w:smartTagPr>
          <w:attr w:name="ProductID" w:val="4,2 см"/>
        </w:smartTagPr>
        <w:r>
          <w:t>4,2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25 см"/>
        </w:smartTagPr>
        <w:r>
          <w:t>0,25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0,51, температура грунтов = -1,58 </w:t>
      </w:r>
      <w:r>
        <w:rPr>
          <w:vertAlign w:val="superscript"/>
        </w:rPr>
        <w:t>0</w:t>
      </w:r>
      <w:r>
        <w:t>С; относительное содержание органического вещества = 0,33; содержание солей =12,5 %.</w:t>
      </w:r>
    </w:p>
    <w:p w:rsidR="001D5431" w:rsidRDefault="001D5431" w:rsidP="001D5431">
      <w:pPr>
        <w:jc w:val="both"/>
      </w:pPr>
    </w:p>
    <w:p w:rsidR="001D5431" w:rsidRDefault="001D5431" w:rsidP="001D5431">
      <w:pPr>
        <w:rPr>
          <w:i/>
          <w:u w:val="single"/>
        </w:rPr>
      </w:pPr>
      <w:r>
        <w:rPr>
          <w:i/>
          <w:u w:val="single"/>
        </w:rPr>
        <w:t>11. Определите номенклатуру грунта по составляющим параметрам:</w:t>
      </w:r>
    </w:p>
    <w:p w:rsidR="001D5431" w:rsidRDefault="001D5431" w:rsidP="001D5431"/>
    <w:p w:rsidR="001D5431" w:rsidRDefault="001D5431" w:rsidP="001D5431">
      <w:pPr>
        <w:numPr>
          <w:ilvl w:val="0"/>
          <w:numId w:val="64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65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66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67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68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70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71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72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74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24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lastRenderedPageBreak/>
        <w:t xml:space="preserve"> естественная влажность = 0,44; влажность на границе текучести =0,41;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3,7 см"/>
        </w:smartTagPr>
        <w:r>
          <w:t>3,7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5 см"/>
        </w:smartTagPr>
        <w:r>
          <w:t>0,05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0,28, температура грунтов = -1,28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=11,5 %.</w:t>
      </w:r>
    </w:p>
    <w:p w:rsidR="001D5431" w:rsidRDefault="001D5431" w:rsidP="001D5431">
      <w:pPr>
        <w:jc w:val="both"/>
      </w:pPr>
    </w:p>
    <w:p w:rsidR="001D5431" w:rsidRPr="001617D2" w:rsidRDefault="001D5431" w:rsidP="001D5431">
      <w:pPr>
        <w:rPr>
          <w:i/>
          <w:u w:val="single"/>
        </w:rPr>
      </w:pPr>
    </w:p>
    <w:p w:rsidR="001D5431" w:rsidRPr="00056A3F" w:rsidRDefault="001D5431" w:rsidP="001D5431">
      <w:pPr>
        <w:pStyle w:val="a3"/>
        <w:numPr>
          <w:ilvl w:val="0"/>
          <w:numId w:val="165"/>
        </w:numPr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i/>
          <w:u w:val="single"/>
        </w:rPr>
      </w:pPr>
    </w:p>
    <w:p w:rsidR="001D5431" w:rsidRDefault="001D5431" w:rsidP="001D5431">
      <w:pPr>
        <w:numPr>
          <w:ilvl w:val="0"/>
          <w:numId w:val="75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76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77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78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79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80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81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82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83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84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85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/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0,34; влажность на границе текучести =0,32; влажность на границе раскатывания = 0,18; величина относительного набухания = </w:t>
      </w:r>
      <w:smartTag w:uri="urn:schemas-microsoft-com:office:smarttags" w:element="metricconverter">
        <w:smartTagPr>
          <w:attr w:name="ProductID" w:val="2,2 см"/>
        </w:smartTagPr>
        <w:r>
          <w:t>2,2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7 см"/>
        </w:smartTagPr>
        <w:r>
          <w:t>0,07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0,32, температура грунтов = -0,88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=9,5 %.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ind w:left="360"/>
        <w:rPr>
          <w:u w:val="single"/>
        </w:rPr>
      </w:pPr>
    </w:p>
    <w:p w:rsidR="001D5431" w:rsidRDefault="001D5431" w:rsidP="001D5431">
      <w:pPr>
        <w:numPr>
          <w:ilvl w:val="0"/>
          <w:numId w:val="86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87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88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89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90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91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92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93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94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95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9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lastRenderedPageBreak/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 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0,26; влажность на границе текучести =0,26;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0,8 см"/>
        </w:smartTagPr>
        <w:r>
          <w:t>0,8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1 см"/>
        </w:smartTagPr>
        <w:r>
          <w:t>0,01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0,21, температура грунтов = -0,58 </w:t>
      </w:r>
      <w:r>
        <w:rPr>
          <w:vertAlign w:val="superscript"/>
        </w:rPr>
        <w:t>0</w:t>
      </w:r>
      <w:r>
        <w:t>С; относительное содержание органического вещества = 0,17; содержание солей =7,5 %.</w:t>
      </w:r>
    </w:p>
    <w:p w:rsidR="001D5431" w:rsidRDefault="001D5431" w:rsidP="001D5431">
      <w:pPr>
        <w:jc w:val="both"/>
      </w:pPr>
    </w:p>
    <w:p w:rsidR="001D5431" w:rsidRDefault="001D5431" w:rsidP="001D5431">
      <w:pPr>
        <w:spacing w:line="360" w:lineRule="auto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97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98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99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00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0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03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04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05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06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0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0,31; влажность на границе текучести =0,37;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2,3 см"/>
        </w:smartTagPr>
        <w:r>
          <w:t>2,3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8 см"/>
        </w:smartTagPr>
        <w:r>
          <w:t>0,08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0,34, температура грунтов = -1,28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=6,9 %.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108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09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10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11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13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14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15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16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17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18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0,44; влажность на границе текучести =0,52; влажность на границе раскатывания = 0,28; величина относительного набухания = </w:t>
      </w:r>
      <w:smartTag w:uri="urn:schemas-microsoft-com:office:smarttags" w:element="metricconverter">
        <w:smartTagPr>
          <w:attr w:name="ProductID" w:val="3,4 см"/>
        </w:smartTagPr>
        <w:r>
          <w:t>3,4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16 см"/>
        </w:smartTagPr>
        <w:r>
          <w:t>0,16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0,45, температура грунтов = -1,70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=12,5 %.</w:t>
      </w:r>
    </w:p>
    <w:p w:rsidR="001D5431" w:rsidRDefault="001D5431" w:rsidP="001D5431">
      <w:pPr>
        <w:jc w:val="both"/>
      </w:pPr>
    </w:p>
    <w:p w:rsidR="001D5431" w:rsidRPr="001617D2" w:rsidRDefault="001D5431" w:rsidP="001D5431"/>
    <w:p w:rsidR="001D5431" w:rsidRPr="00056A3F" w:rsidRDefault="001D5431" w:rsidP="001D5431">
      <w:pPr>
        <w:pStyle w:val="a3"/>
        <w:numPr>
          <w:ilvl w:val="0"/>
          <w:numId w:val="164"/>
        </w:numPr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19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20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21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22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23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24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25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26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27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28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29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0,39; влажность на границе текучести =0,43; влажность на границе раскатывания = 0,27; величина относительного набухания = </w:t>
      </w:r>
      <w:smartTag w:uri="urn:schemas-microsoft-com:office:smarttags" w:element="metricconverter">
        <w:smartTagPr>
          <w:attr w:name="ProductID" w:val="2,6 см"/>
        </w:smartTagPr>
        <w:r>
          <w:t>2,6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0,28, температура грунтов = -0,64 </w:t>
      </w:r>
      <w:r>
        <w:rPr>
          <w:vertAlign w:val="superscript"/>
        </w:rPr>
        <w:t>0</w:t>
      </w:r>
      <w:r>
        <w:t>С; относительное содержание органического вещества = 0,3; содержание солей =16,5 %.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6180"/>
        </w:tabs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30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31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32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33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34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35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36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37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38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39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степени засоленности;</w:t>
      </w:r>
    </w:p>
    <w:p w:rsidR="001D5431" w:rsidRDefault="001D5431" w:rsidP="001D5431">
      <w:pPr>
        <w:numPr>
          <w:ilvl w:val="0"/>
          <w:numId w:val="140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 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0,37; влажность на границе текучести =0,36;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1,2 см"/>
        </w:smartTagPr>
        <w:r>
          <w:t>1,2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4 см"/>
        </w:smartTagPr>
        <w:r>
          <w:t>0,04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0,22, температура грунтов = -1,20 </w:t>
      </w:r>
      <w:r>
        <w:rPr>
          <w:vertAlign w:val="superscript"/>
        </w:rPr>
        <w:t>0</w:t>
      </w:r>
      <w:r>
        <w:t>С; относительное содержание органического вещества = 0,17; содержание солей =15 %.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6180"/>
        </w:tabs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41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42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43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44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45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4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47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48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49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50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51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4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0,31; влажность на границе текучести =0,27; влажность на границе раскатывания = 0,23; величина относительного набухания = </w:t>
      </w:r>
      <w:smartTag w:uri="urn:schemas-microsoft-com:office:smarttags" w:element="metricconverter">
        <w:smartTagPr>
          <w:attr w:name="ProductID" w:val="0,8 см"/>
        </w:smartTagPr>
        <w:r>
          <w:t>0,8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0,18, температура грунтов = -0,61 </w:t>
      </w:r>
      <w:r>
        <w:rPr>
          <w:vertAlign w:val="superscript"/>
        </w:rPr>
        <w:t>0</w:t>
      </w:r>
      <w:r>
        <w:t>С; относительное содержание органического вещества = 0,15; содержание солей =7,5 %.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52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53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54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55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5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5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58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59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60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температурно-прочностным свойствам;</w:t>
      </w:r>
    </w:p>
    <w:p w:rsidR="001D5431" w:rsidRDefault="001D5431" w:rsidP="001D5431">
      <w:pPr>
        <w:numPr>
          <w:ilvl w:val="0"/>
          <w:numId w:val="161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6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0,34; влажность на границе текучести =0,31; влажность на границе раскатывания = 0,25; величина относительного набухания = </w:t>
      </w:r>
      <w:smartTag w:uri="urn:schemas-microsoft-com:office:smarttags" w:element="metricconverter">
        <w:smartTagPr>
          <w:attr w:name="ProductID" w:val="0,08 см"/>
        </w:smartTagPr>
        <w:r>
          <w:t>0,08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0,22, температура грунтов = -0,61 </w:t>
      </w:r>
      <w:r>
        <w:rPr>
          <w:vertAlign w:val="superscript"/>
        </w:rPr>
        <w:t>0</w:t>
      </w:r>
      <w:r>
        <w:t>С; относительное содержание органического вещества = 0,15; содержание солей =7,5 %.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52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53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54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55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5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5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58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59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60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61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6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0,34; влажность на границе текучести =0,31; влажность на границе раскатывания = 0,25; величина относительного набухания = </w:t>
      </w:r>
      <w:smartTag w:uri="urn:schemas-microsoft-com:office:smarttags" w:element="metricconverter">
        <w:smartTagPr>
          <w:attr w:name="ProductID" w:val="0,08 см"/>
        </w:smartTagPr>
        <w:r>
          <w:t>0,08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0,22, температура грунтов = -0,61 </w:t>
      </w:r>
      <w:r>
        <w:rPr>
          <w:vertAlign w:val="superscript"/>
        </w:rPr>
        <w:t>0</w:t>
      </w:r>
      <w:r>
        <w:t>С; относительное содержание органического вещества = 0,15; содержание солей =7,5 %.</w:t>
      </w:r>
    </w:p>
    <w:p w:rsidR="001D5431" w:rsidRDefault="001D5431" w:rsidP="008C2CA9">
      <w:pPr>
        <w:jc w:val="both"/>
      </w:pPr>
    </w:p>
    <w:p w:rsidR="00233C9E" w:rsidRPr="00F96973" w:rsidRDefault="00233C9E" w:rsidP="00233C9E">
      <w:pPr>
        <w:ind w:firstLine="709"/>
        <w:jc w:val="both"/>
        <w:rPr>
          <w:sz w:val="28"/>
          <w:szCs w:val="28"/>
        </w:rPr>
      </w:pPr>
      <w:r w:rsidRPr="00F96973">
        <w:rPr>
          <w:sz w:val="28"/>
          <w:szCs w:val="28"/>
        </w:rPr>
        <w:t xml:space="preserve">Перечень примерных вопросов для подготовки к </w:t>
      </w:r>
      <w:r>
        <w:rPr>
          <w:sz w:val="28"/>
          <w:szCs w:val="28"/>
        </w:rPr>
        <w:t>экзамену</w:t>
      </w:r>
      <w:r w:rsidRPr="00F96973">
        <w:rPr>
          <w:sz w:val="28"/>
          <w:szCs w:val="28"/>
        </w:rPr>
        <w:t>.</w:t>
      </w:r>
    </w:p>
    <w:p w:rsidR="00233C9E" w:rsidRDefault="00233C9E" w:rsidP="00233C9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8"/>
          <w:szCs w:val="28"/>
        </w:rPr>
      </w:pP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инженерная геология как наука, что такое геологическая среда, какие разделы в себя включает.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Приведите  цель и задачи инженерной геологии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Охарактеризовать первый этап развития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Охарактеризовать второй этап развития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Охарактеризовать третий этап развития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lastRenderedPageBreak/>
        <w:t>Что такое грунтоведение? Объект, предмет, задачи исследования.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Основные разделы грунтоведения. Охарактеризовать их, чем занимаются.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грунт, из каких компонентов он состоит, какие бывают компонентные системы.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Твердая компонента грунта, как характеризуется.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Жидкая компонента грунта. Виды воды в грунтах.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Газовая компонента грунта.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Биотическая компонента грунта.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Свойства грунтов, какие различают. Дать определения: что такое физические, механические свойства.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свойства грунтов, какими методами определяются.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Физические свойства грунтов, которые определяются в лабораторных условиях. Дать определение, как обозначается, в чем измеряется, для каких грунтов находятся.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Физические свойства грунтов, которые находятся расчетными методами. Дать определение, как обозначается, в чем измеряется, для каких грунтов находятся, формула.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Какая существует классификация грунтов, вкратце рассказать о ней.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гранулометрический состав грунта, как на основании него делятся грунты.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крупнообломочный грунт, какие виды его бывают.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песчаный грунт. Какие бывают песчаные грунты, как и на основании чего выделяются.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глинистый грунт. Какие бывают глинистые грунты, как и на основании чего выделяются.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типы и подтипы грунтов, кратко их охарактеризовать, где встречаются.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Дать определение опасных природных процессов и явлений,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Дать определение основания здания и сооружения.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Дать определения инженерных изысканий. Какие виды есть, кратко рассказать о них.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инженерно-геологические изыскания? Для чего они нужны.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Задачи решаемые при инженерно-геологических изысканиях.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уровень ответственности? Какие бывают?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Виды работ при инженерно-геологических изысканиях.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lastRenderedPageBreak/>
        <w:t>Привести виды техногенного воздействия на геологическую среду, при помощи чего воздействуют.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склоновые процессы,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процессы связанные с деятельностью воды,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криогенные процессы,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Региональная инженерная геология, дать определение, объект, предмет исследования.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 xml:space="preserve">Деление региональной инженерной геологии по пространственному </w:t>
      </w:r>
      <w:r w:rsidRPr="00056317">
        <w:rPr>
          <w:rFonts w:ascii="Times New Roman" w:hAnsi="Times New Roman"/>
          <w:sz w:val="28"/>
          <w:szCs w:val="28"/>
        </w:rPr>
        <w:br/>
        <w:t>положению объекта исследований.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Задачи изучения региональной инженерной геологии, основные региональные факторы формирования инженерно-геологических условий.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Законы региональной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Инженерно-геологическое районирование. Дать определение, задачи исследования.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Виды инженерно-геологического районирования.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Схема классификации горных пород при региональных инженерно-геологических исследованиях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Деформационные свойства грунтов. Общие понятия.</w:t>
      </w:r>
    </w:p>
    <w:p w:rsidR="007E0A86" w:rsidRPr="00080151" w:rsidRDefault="007E0A86" w:rsidP="00080151">
      <w:pPr>
        <w:pStyle w:val="a3"/>
        <w:ind w:left="1778"/>
        <w:jc w:val="both"/>
        <w:rPr>
          <w:u w:val="single"/>
        </w:rPr>
      </w:pPr>
    </w:p>
    <w:p w:rsidR="005E006E" w:rsidRPr="00E7360E" w:rsidRDefault="005E006E" w:rsidP="005E006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E7360E">
        <w:rPr>
          <w:b/>
          <w:sz w:val="28"/>
          <w:szCs w:val="28"/>
        </w:rPr>
        <w:t>Оформление письменной раб</w:t>
      </w:r>
      <w:r w:rsidR="002A6C53">
        <w:rPr>
          <w:b/>
          <w:sz w:val="28"/>
          <w:szCs w:val="28"/>
        </w:rPr>
        <w:t>оты согласно МИ 01-02-2018</w:t>
      </w:r>
      <w:r w:rsidRPr="00E7360E">
        <w:rPr>
          <w:b/>
          <w:sz w:val="28"/>
          <w:szCs w:val="28"/>
        </w:rPr>
        <w:t xml:space="preserve"> </w:t>
      </w:r>
      <w:hyperlink r:id="rId5" w:tgtFrame="_blank" w:history="1">
        <w:r w:rsidRPr="00E7360E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A03B4" w:rsidRPr="00E7360E" w:rsidRDefault="00CA03B4" w:rsidP="00641833">
      <w:pPr>
        <w:pStyle w:val="a5"/>
        <w:jc w:val="center"/>
      </w:pPr>
      <w:r w:rsidRPr="00E7360E">
        <w:t xml:space="preserve"> Рекомендуемая литература</w:t>
      </w:r>
    </w:p>
    <w:p w:rsidR="00CA03B4" w:rsidRDefault="00CA03B4" w:rsidP="00641833">
      <w:pPr>
        <w:pStyle w:val="a5"/>
        <w:jc w:val="both"/>
      </w:pPr>
      <w:r w:rsidRPr="00E7360E">
        <w:t xml:space="preserve"> Основная</w:t>
      </w:r>
    </w:p>
    <w:p w:rsidR="0055715E" w:rsidRDefault="00201074" w:rsidP="00641833">
      <w:pPr>
        <w:pStyle w:val="a5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>
        <w:rPr>
          <w:bCs/>
          <w:color w:val="000000"/>
          <w:szCs w:val="28"/>
        </w:rPr>
        <w:t xml:space="preserve">В.П. </w:t>
      </w:r>
      <w:r w:rsidR="0055715E">
        <w:rPr>
          <w:bCs/>
          <w:color w:val="000000"/>
          <w:szCs w:val="28"/>
        </w:rPr>
        <w:t>Ананьев</w:t>
      </w:r>
      <w:r w:rsidR="0055715E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 </w:t>
      </w:r>
      <w:r w:rsidR="0055715E">
        <w:rPr>
          <w:color w:val="000000"/>
          <w:sz w:val="27"/>
          <w:szCs w:val="27"/>
        </w:rPr>
        <w:t>Инженерная геология : учебник / Ананьев Всеволод Петрович, Потапов Александр Дмитриевич. - 6-е изд., стер. - М. : Высшая школа, 2009. - 575с.</w:t>
      </w:r>
    </w:p>
    <w:p w:rsidR="00201074" w:rsidRPr="00201074" w:rsidRDefault="00201074" w:rsidP="00641833">
      <w:pPr>
        <w:pStyle w:val="a5"/>
        <w:numPr>
          <w:ilvl w:val="0"/>
          <w:numId w:val="9"/>
        </w:numPr>
        <w:jc w:val="both"/>
        <w:rPr>
          <w:szCs w:val="28"/>
        </w:rPr>
      </w:pPr>
      <w:r w:rsidRPr="00201074">
        <w:rPr>
          <w:bCs/>
          <w:color w:val="000000"/>
          <w:szCs w:val="28"/>
        </w:rPr>
        <w:t>Э.М.Добров.</w:t>
      </w:r>
      <w:r w:rsidRPr="00201074">
        <w:rPr>
          <w:b/>
          <w:bCs/>
          <w:color w:val="000000"/>
          <w:szCs w:val="28"/>
        </w:rPr>
        <w:t xml:space="preserve"> </w:t>
      </w:r>
      <w:r w:rsidRPr="00201074">
        <w:rPr>
          <w:color w:val="000000"/>
          <w:szCs w:val="28"/>
        </w:rPr>
        <w:t>Инженерная геология : учеб. пособие / Добров Эдуард Михайлович. - Москва : Академия, 2008. - 224с.</w:t>
      </w:r>
      <w:r w:rsidR="0055715E" w:rsidRPr="00201074">
        <w:rPr>
          <w:color w:val="000000"/>
          <w:szCs w:val="28"/>
        </w:rPr>
        <w:t xml:space="preserve"> </w:t>
      </w:r>
      <w:r w:rsidR="0055715E" w:rsidRPr="00201074">
        <w:rPr>
          <w:szCs w:val="28"/>
        </w:rPr>
        <w:t xml:space="preserve">  </w:t>
      </w:r>
    </w:p>
    <w:p w:rsidR="00CA03B4" w:rsidRPr="00E7360E" w:rsidRDefault="0055715E" w:rsidP="00641833">
      <w:pPr>
        <w:pStyle w:val="a5"/>
        <w:numPr>
          <w:ilvl w:val="0"/>
          <w:numId w:val="9"/>
        </w:numPr>
        <w:jc w:val="both"/>
      </w:pPr>
      <w:r>
        <w:t xml:space="preserve"> </w:t>
      </w:r>
      <w:r w:rsidR="00CA03B4" w:rsidRPr="00E7360E">
        <w:t>Грунтоведение. /Под ред. В.Т. Трофимова. М: Наука, 2005. – 1005 с.</w:t>
      </w:r>
    </w:p>
    <w:p w:rsidR="00CA03B4" w:rsidRDefault="00201074" w:rsidP="00641833">
      <w:pPr>
        <w:pStyle w:val="a5"/>
        <w:ind w:firstLine="0"/>
        <w:jc w:val="both"/>
      </w:pPr>
      <w:r>
        <w:t xml:space="preserve">     4. </w:t>
      </w:r>
      <w:r w:rsidR="00CA03B4" w:rsidRPr="00E7360E">
        <w:t xml:space="preserve"> Инженерная геология СССР. Т.1-8.</w:t>
      </w:r>
    </w:p>
    <w:p w:rsidR="00CA03B4" w:rsidRPr="00E7360E" w:rsidRDefault="0055715E" w:rsidP="00641833">
      <w:pPr>
        <w:pStyle w:val="a5"/>
        <w:ind w:firstLine="0"/>
        <w:jc w:val="both"/>
      </w:pPr>
      <w:r>
        <w:t xml:space="preserve">     </w:t>
      </w:r>
      <w:r w:rsidR="00201074">
        <w:t xml:space="preserve">5. </w:t>
      </w:r>
      <w:r w:rsidR="00CA03B4" w:rsidRPr="00E7360E">
        <w:t xml:space="preserve"> Е.М. Сергеев. Инженерная геология. М: МГУ, 1978.-383 с. </w:t>
      </w:r>
    </w:p>
    <w:p w:rsidR="00CA03B4" w:rsidRPr="00E7360E" w:rsidRDefault="0055715E" w:rsidP="00641833">
      <w:pPr>
        <w:pStyle w:val="a5"/>
        <w:ind w:left="709" w:hanging="709"/>
        <w:jc w:val="both"/>
      </w:pPr>
      <w:r>
        <w:t xml:space="preserve">     </w:t>
      </w:r>
      <w:r w:rsidR="00201074">
        <w:t>6</w:t>
      </w:r>
      <w:r w:rsidR="00CA03B4" w:rsidRPr="00E7360E">
        <w:t>. В.И.Осипов. Природа прочностных и деформационных свойств глинистых пород. М.: МГУ, 1979. -235 с.</w:t>
      </w:r>
    </w:p>
    <w:p w:rsidR="00CA03B4" w:rsidRPr="00E7360E" w:rsidRDefault="00CA03B4" w:rsidP="00641833">
      <w:pPr>
        <w:pStyle w:val="a5"/>
        <w:jc w:val="both"/>
      </w:pPr>
      <w:r w:rsidRPr="00E7360E">
        <w:t xml:space="preserve"> Дополнительная</w:t>
      </w:r>
    </w:p>
    <w:p w:rsidR="00CA03B4" w:rsidRPr="00E7360E" w:rsidRDefault="00201074" w:rsidP="00641833">
      <w:pPr>
        <w:pStyle w:val="a5"/>
        <w:ind w:left="426" w:firstLine="0"/>
        <w:jc w:val="both"/>
      </w:pPr>
      <w:r>
        <w:t>7</w:t>
      </w:r>
      <w:r w:rsidR="0055715E">
        <w:t xml:space="preserve">. </w:t>
      </w:r>
      <w:r w:rsidR="00CA03B4" w:rsidRPr="00E7360E">
        <w:t>Грунтоведение. /Под ред. Сергеева Е.М. М: МГУ, 1983. – 382 с.</w:t>
      </w:r>
    </w:p>
    <w:p w:rsidR="00CA03B4" w:rsidRPr="00E7360E" w:rsidRDefault="00CA03B4" w:rsidP="00641833">
      <w:pPr>
        <w:pStyle w:val="a5"/>
        <w:ind w:firstLine="0"/>
        <w:jc w:val="both"/>
      </w:pPr>
      <w:r w:rsidRPr="00E7360E">
        <w:t xml:space="preserve">    </w:t>
      </w:r>
      <w:r w:rsidR="00201074">
        <w:t xml:space="preserve">  8. </w:t>
      </w:r>
      <w:r w:rsidRPr="00E7360E">
        <w:t>Справочник по инженерной геологии. /Под ред. М.В. Чуринова. М: Недра, 1974. –402.</w:t>
      </w:r>
    </w:p>
    <w:p w:rsidR="00CA03B4" w:rsidRPr="00E7360E" w:rsidRDefault="00201074" w:rsidP="00641833">
      <w:pPr>
        <w:pStyle w:val="a5"/>
        <w:ind w:left="360" w:firstLine="0"/>
        <w:jc w:val="both"/>
      </w:pPr>
      <w:r>
        <w:lastRenderedPageBreak/>
        <w:t xml:space="preserve">  9</w:t>
      </w:r>
      <w:r w:rsidR="00CA03B4" w:rsidRPr="00E7360E">
        <w:t>.  Чаповский В.Г. Лабораторные работы по грунтоведению и механике грунтов. М: Недра, 1975. – 296 с.</w:t>
      </w:r>
    </w:p>
    <w:p w:rsidR="00CA03B4" w:rsidRDefault="00CA03B4" w:rsidP="00641833">
      <w:pPr>
        <w:pStyle w:val="a5"/>
        <w:ind w:firstLine="0"/>
        <w:jc w:val="both"/>
      </w:pPr>
    </w:p>
    <w:p w:rsidR="00F4274C" w:rsidRDefault="00F4274C" w:rsidP="00641833">
      <w:pPr>
        <w:pStyle w:val="a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F4274C" w:rsidRDefault="00F4274C" w:rsidP="00641833">
      <w:pPr>
        <w:pStyle w:val="a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http://e.lanbook.com/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www.iprbookshop.ru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http://diss.rsl.ru/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F4274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http://elibrary.ru/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  <w:r w:rsidR="0054767E">
        <w:rPr>
          <w:rFonts w:ascii="Times New Roman" w:hAnsi="Times New Roman"/>
          <w:sz w:val="28"/>
          <w:szCs w:val="28"/>
        </w:rPr>
        <w:t>.</w:t>
      </w:r>
    </w:p>
    <w:p w:rsidR="0054767E" w:rsidRPr="0054767E" w:rsidRDefault="0054767E" w:rsidP="00641833">
      <w:pPr>
        <w:jc w:val="both"/>
        <w:rPr>
          <w:sz w:val="28"/>
          <w:szCs w:val="28"/>
        </w:rPr>
      </w:pPr>
    </w:p>
    <w:p w:rsidR="0054767E" w:rsidRPr="0054767E" w:rsidRDefault="0054767E" w:rsidP="00641833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54767E">
        <w:rPr>
          <w:rFonts w:ascii="Times New Roman" w:hAnsi="Times New Roman"/>
          <w:sz w:val="28"/>
          <w:szCs w:val="28"/>
        </w:rPr>
        <w:t xml:space="preserve">Ведущий преподаватель   </w:t>
      </w:r>
      <w:r w:rsidRPr="0054767E">
        <w:rPr>
          <w:rFonts w:ascii="Times New Roman" w:hAnsi="Times New Roman"/>
          <w:sz w:val="28"/>
          <w:szCs w:val="28"/>
          <w:u w:val="single"/>
        </w:rPr>
        <w:t>доцент</w:t>
      </w:r>
      <w:r w:rsidR="003C1054">
        <w:rPr>
          <w:rFonts w:ascii="Times New Roman" w:hAnsi="Times New Roman"/>
          <w:sz w:val="28"/>
          <w:szCs w:val="28"/>
          <w:u w:val="single"/>
        </w:rPr>
        <w:t>, к.г.-м.н.</w:t>
      </w:r>
      <w:r w:rsidRPr="005476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1054">
        <w:rPr>
          <w:rFonts w:ascii="Times New Roman" w:hAnsi="Times New Roman"/>
          <w:sz w:val="28"/>
          <w:szCs w:val="28"/>
          <w:u w:val="single"/>
        </w:rPr>
        <w:t>Шестернев Д.Д.</w:t>
      </w:r>
      <w:r w:rsidRPr="0054767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4767E" w:rsidRPr="0054767E" w:rsidRDefault="0054767E" w:rsidP="00641833">
      <w:pPr>
        <w:pStyle w:val="a3"/>
        <w:spacing w:line="240" w:lineRule="auto"/>
        <w:ind w:left="1069"/>
        <w:jc w:val="both"/>
        <w:rPr>
          <w:rFonts w:ascii="Times New Roman" w:hAnsi="Times New Roman"/>
        </w:rPr>
      </w:pPr>
    </w:p>
    <w:p w:rsidR="0054767E" w:rsidRPr="0054767E" w:rsidRDefault="0054767E" w:rsidP="00641833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  <w:u w:val="single"/>
        </w:rPr>
      </w:pPr>
      <w:r w:rsidRPr="0054767E">
        <w:rPr>
          <w:rFonts w:ascii="Times New Roman" w:hAnsi="Times New Roman"/>
          <w:sz w:val="28"/>
          <w:szCs w:val="28"/>
        </w:rPr>
        <w:t xml:space="preserve">Заведующий кафедрой  </w:t>
      </w:r>
      <w:r w:rsidR="003C1054" w:rsidRPr="003C1054">
        <w:rPr>
          <w:rFonts w:ascii="Times New Roman" w:hAnsi="Times New Roman"/>
          <w:sz w:val="28"/>
          <w:szCs w:val="28"/>
          <w:u w:val="single"/>
        </w:rPr>
        <w:t>доцент, к.г.-м.н.</w:t>
      </w:r>
      <w:r w:rsidR="003C1054">
        <w:rPr>
          <w:rFonts w:ascii="Times New Roman" w:hAnsi="Times New Roman"/>
          <w:sz w:val="28"/>
          <w:szCs w:val="28"/>
        </w:rPr>
        <w:t xml:space="preserve"> </w:t>
      </w:r>
      <w:r w:rsidRPr="0054767E">
        <w:rPr>
          <w:rFonts w:ascii="Times New Roman" w:hAnsi="Times New Roman"/>
          <w:sz w:val="28"/>
          <w:szCs w:val="28"/>
          <w:u w:val="single"/>
        </w:rPr>
        <w:t>Верхотуров А.Г.</w:t>
      </w:r>
    </w:p>
    <w:p w:rsidR="00CA03B4" w:rsidRDefault="00CA03B4" w:rsidP="00CA03B4">
      <w:pPr>
        <w:pStyle w:val="a5"/>
        <w:spacing w:line="360" w:lineRule="auto"/>
        <w:jc w:val="both"/>
      </w:pPr>
      <w:bookmarkStart w:id="0" w:name="_GoBack"/>
      <w:bookmarkEnd w:id="0"/>
    </w:p>
    <w:sectPr w:rsidR="00CA03B4" w:rsidSect="0083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21A4DC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02A2349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">
    <w:nsid w:val="02D24E7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032C4CF3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920C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">
    <w:nsid w:val="054D7B7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">
    <w:nsid w:val="05E0043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063B265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">
    <w:nsid w:val="066D357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">
    <w:nsid w:val="06A75E2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">
    <w:nsid w:val="090660A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">
    <w:nsid w:val="0972152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">
    <w:nsid w:val="0B613B6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">
    <w:nsid w:val="0B920A9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0CA554C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0D1E680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8">
    <w:nsid w:val="0F3D3F0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9">
    <w:nsid w:val="106516D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0">
    <w:nsid w:val="106C347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1">
    <w:nsid w:val="12EC264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2">
    <w:nsid w:val="139D33D9"/>
    <w:multiLevelType w:val="hybridMultilevel"/>
    <w:tmpl w:val="E7A8B79A"/>
    <w:lvl w:ilvl="0" w:tplc="0E6EF6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3B2515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4">
    <w:nsid w:val="141A51E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5">
    <w:nsid w:val="14DD25E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14E4311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7">
    <w:nsid w:val="1502345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8">
    <w:nsid w:val="150F16C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9">
    <w:nsid w:val="15C72D47"/>
    <w:multiLevelType w:val="singleLevel"/>
    <w:tmpl w:val="99BAF8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30">
    <w:nsid w:val="15E1157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1">
    <w:nsid w:val="15FC2B3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17067D5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18AE72F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4">
    <w:nsid w:val="18D2701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192269B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6">
    <w:nsid w:val="19EC193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1BB220C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8">
    <w:nsid w:val="1C4E114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9">
    <w:nsid w:val="1DB606E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0">
    <w:nsid w:val="1E61272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1">
    <w:nsid w:val="1F09524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2">
    <w:nsid w:val="1F384D1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3">
    <w:nsid w:val="1F390503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4">
    <w:nsid w:val="20B5677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5">
    <w:nsid w:val="210F74C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6">
    <w:nsid w:val="21F2020B"/>
    <w:multiLevelType w:val="hybridMultilevel"/>
    <w:tmpl w:val="7A2EAC8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2247C6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8">
    <w:nsid w:val="22B9490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9">
    <w:nsid w:val="230D6A9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0">
    <w:nsid w:val="24B319F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1">
    <w:nsid w:val="24DF4550"/>
    <w:multiLevelType w:val="singleLevel"/>
    <w:tmpl w:val="99BAF8C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2">
    <w:nsid w:val="25032BA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3">
    <w:nsid w:val="2586418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4">
    <w:nsid w:val="25E21A99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5">
    <w:nsid w:val="25FA287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6">
    <w:nsid w:val="260C506C"/>
    <w:multiLevelType w:val="hybridMultilevel"/>
    <w:tmpl w:val="07828A04"/>
    <w:lvl w:ilvl="0" w:tplc="54081C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7F430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8">
    <w:nsid w:val="288662E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9">
    <w:nsid w:val="29EC75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0">
    <w:nsid w:val="2B2318D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1">
    <w:nsid w:val="2B407CF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2">
    <w:nsid w:val="2BFD563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3">
    <w:nsid w:val="2C18453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4">
    <w:nsid w:val="2C4758F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5">
    <w:nsid w:val="2C5E414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6">
    <w:nsid w:val="2E425C4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7">
    <w:nsid w:val="2E69296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8">
    <w:nsid w:val="2E843E2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9">
    <w:nsid w:val="2E9F37E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0">
    <w:nsid w:val="2FA46C5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1">
    <w:nsid w:val="2FDB116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2">
    <w:nsid w:val="314735B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3">
    <w:nsid w:val="316353C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4">
    <w:nsid w:val="3217625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5">
    <w:nsid w:val="340A140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6">
    <w:nsid w:val="3605283E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7">
    <w:nsid w:val="3670288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8">
    <w:nsid w:val="369C40C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9">
    <w:nsid w:val="393C756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0">
    <w:nsid w:val="3B0040B6"/>
    <w:multiLevelType w:val="hybridMultilevel"/>
    <w:tmpl w:val="1172974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3B9C01B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2">
    <w:nsid w:val="3CB8134E"/>
    <w:multiLevelType w:val="hybridMultilevel"/>
    <w:tmpl w:val="A4922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DBA51D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4">
    <w:nsid w:val="3E336FC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5">
    <w:nsid w:val="3E4757B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6">
    <w:nsid w:val="3F6F46E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7">
    <w:nsid w:val="4040210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8">
    <w:nsid w:val="40646CB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9">
    <w:nsid w:val="41260330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0">
    <w:nsid w:val="427373F7"/>
    <w:multiLevelType w:val="hybridMultilevel"/>
    <w:tmpl w:val="19567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D824A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2">
    <w:nsid w:val="435559D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3">
    <w:nsid w:val="43F7122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4">
    <w:nsid w:val="43FD0D4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5">
    <w:nsid w:val="45A46FD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6">
    <w:nsid w:val="4656023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7">
    <w:nsid w:val="46CA769B"/>
    <w:multiLevelType w:val="hybridMultilevel"/>
    <w:tmpl w:val="6846E104"/>
    <w:lvl w:ilvl="0" w:tplc="706C6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38755C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9">
    <w:nsid w:val="47E2600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0">
    <w:nsid w:val="47E260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1">
    <w:nsid w:val="498073F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2">
    <w:nsid w:val="49922CE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3">
    <w:nsid w:val="499F2462"/>
    <w:multiLevelType w:val="hybridMultilevel"/>
    <w:tmpl w:val="36F0F684"/>
    <w:lvl w:ilvl="0" w:tplc="FFFFFFFF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49BE52A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5">
    <w:nsid w:val="4A7371E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6">
    <w:nsid w:val="4B89193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7">
    <w:nsid w:val="4C7A2AA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8">
    <w:nsid w:val="4DF26F8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9">
    <w:nsid w:val="4E5C781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0">
    <w:nsid w:val="4E6714C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1">
    <w:nsid w:val="4E6E148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2">
    <w:nsid w:val="4F3B564F"/>
    <w:multiLevelType w:val="hybridMultilevel"/>
    <w:tmpl w:val="124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FCD1EC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4">
    <w:nsid w:val="4FE601A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5">
    <w:nsid w:val="503A761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6">
    <w:nsid w:val="50A33EC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7">
    <w:nsid w:val="50D53C6F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8">
    <w:nsid w:val="515870C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9">
    <w:nsid w:val="52CB72EA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0">
    <w:nsid w:val="54E0563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1">
    <w:nsid w:val="54FC0B9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2">
    <w:nsid w:val="5564129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3">
    <w:nsid w:val="5579473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4">
    <w:nsid w:val="59542AB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5">
    <w:nsid w:val="59832F6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6">
    <w:nsid w:val="59B41D9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7">
    <w:nsid w:val="5C6547E2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8">
    <w:nsid w:val="5D6405D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9">
    <w:nsid w:val="5D832FE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0">
    <w:nsid w:val="5D857A5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1">
    <w:nsid w:val="5E116978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2">
    <w:nsid w:val="5F8B115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3">
    <w:nsid w:val="5FD94E3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4">
    <w:nsid w:val="60E90AA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5">
    <w:nsid w:val="61293476"/>
    <w:multiLevelType w:val="multilevel"/>
    <w:tmpl w:val="61F42A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20C2EE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7">
    <w:nsid w:val="62DE397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8">
    <w:nsid w:val="63935BB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9">
    <w:nsid w:val="64B54F7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0">
    <w:nsid w:val="64FC74F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1">
    <w:nsid w:val="6512369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2">
    <w:nsid w:val="65EF4EB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3">
    <w:nsid w:val="68C62EEA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4">
    <w:nsid w:val="68ED1D3D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5">
    <w:nsid w:val="69262172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6">
    <w:nsid w:val="69BD4BD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7">
    <w:nsid w:val="6A0C174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8">
    <w:nsid w:val="6A4F19B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9">
    <w:nsid w:val="6AE64A2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0">
    <w:nsid w:val="6C622AB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1">
    <w:nsid w:val="6CB23BE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2">
    <w:nsid w:val="6CEF50B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3">
    <w:nsid w:val="6CF83B4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4">
    <w:nsid w:val="6D4D026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5">
    <w:nsid w:val="6EFB509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6">
    <w:nsid w:val="6FFE440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7">
    <w:nsid w:val="70C5792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8">
    <w:nsid w:val="71E403A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9">
    <w:nsid w:val="71F64A2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0">
    <w:nsid w:val="721F712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1">
    <w:nsid w:val="73C112F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2">
    <w:nsid w:val="73F9724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3">
    <w:nsid w:val="787F73D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4">
    <w:nsid w:val="78EB34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5">
    <w:nsid w:val="7994062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6">
    <w:nsid w:val="7A5977A7"/>
    <w:multiLevelType w:val="hybridMultilevel"/>
    <w:tmpl w:val="83864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A65ED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8">
    <w:nsid w:val="7BB93AC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9">
    <w:nsid w:val="7C826D6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0">
    <w:nsid w:val="7E0B33A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1">
    <w:nsid w:val="7E4A2251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2">
    <w:nsid w:val="7ED21C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3">
    <w:nsid w:val="7F70329E"/>
    <w:multiLevelType w:val="singleLevel"/>
    <w:tmpl w:val="99BAF8C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4">
    <w:nsid w:val="7F8A353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num w:numId="1">
    <w:abstractNumId w:val="54"/>
    <w:lvlOverride w:ilvl="0">
      <w:startOverride w:val="1"/>
    </w:lvlOverride>
  </w:num>
  <w:num w:numId="2">
    <w:abstractNumId w:val="127"/>
    <w:lvlOverride w:ilvl="0">
      <w:startOverride w:val="1"/>
    </w:lvlOverride>
  </w:num>
  <w:num w:numId="3">
    <w:abstractNumId w:val="144"/>
    <w:lvlOverride w:ilvl="0">
      <w:startOverride w:val="1"/>
    </w:lvlOverride>
  </w:num>
  <w:num w:numId="4">
    <w:abstractNumId w:val="7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5"/>
    <w:lvlOverride w:ilvl="0">
      <w:startOverride w:val="1"/>
    </w:lvlOverride>
  </w:num>
  <w:num w:numId="7">
    <w:abstractNumId w:val="171"/>
    <w:lvlOverride w:ilvl="0">
      <w:startOverride w:val="1"/>
    </w:lvlOverride>
  </w:num>
  <w:num w:numId="8">
    <w:abstractNumId w:val="80"/>
  </w:num>
  <w:num w:numId="9">
    <w:abstractNumId w:val="97"/>
  </w:num>
  <w:num w:numId="10">
    <w:abstractNumId w:val="117"/>
    <w:lvlOverride w:ilvl="0">
      <w:startOverride w:val="1"/>
    </w:lvlOverride>
  </w:num>
  <w:num w:numId="11">
    <w:abstractNumId w:val="98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89"/>
    <w:lvlOverride w:ilvl="0">
      <w:startOverride w:val="1"/>
    </w:lvlOverride>
  </w:num>
  <w:num w:numId="14">
    <w:abstractNumId w:val="143"/>
    <w:lvlOverride w:ilvl="0">
      <w:startOverride w:val="1"/>
    </w:lvlOverride>
  </w:num>
  <w:num w:numId="15">
    <w:abstractNumId w:val="131"/>
    <w:lvlOverride w:ilvl="0">
      <w:startOverride w:val="1"/>
    </w:lvlOverride>
  </w:num>
  <w:num w:numId="16">
    <w:abstractNumId w:val="119"/>
    <w:lvlOverride w:ilvl="0">
      <w:startOverride w:val="1"/>
    </w:lvlOverride>
  </w:num>
  <w:num w:numId="17">
    <w:abstractNumId w:val="149"/>
    <w:lvlOverride w:ilvl="0">
      <w:startOverride w:val="1"/>
    </w:lvlOverride>
  </w:num>
  <w:num w:numId="18">
    <w:abstractNumId w:val="83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63"/>
    <w:lvlOverride w:ilvl="0">
      <w:startOverride w:val="1"/>
    </w:lvlOverride>
  </w:num>
  <w:num w:numId="21">
    <w:abstractNumId w:val="148"/>
    <w:lvlOverride w:ilvl="0">
      <w:startOverride w:val="1"/>
    </w:lvlOverride>
  </w:num>
  <w:num w:numId="22">
    <w:abstractNumId w:val="147"/>
    <w:lvlOverride w:ilvl="0">
      <w:startOverride w:val="1"/>
    </w:lvlOverride>
  </w:num>
  <w:num w:numId="23">
    <w:abstractNumId w:val="108"/>
    <w:lvlOverride w:ilvl="0">
      <w:startOverride w:val="1"/>
    </w:lvlOverride>
  </w:num>
  <w:num w:numId="24">
    <w:abstractNumId w:val="151"/>
    <w:lvlOverride w:ilvl="0">
      <w:startOverride w:val="1"/>
    </w:lvlOverride>
  </w:num>
  <w:num w:numId="25">
    <w:abstractNumId w:val="138"/>
    <w:lvlOverride w:ilvl="0">
      <w:startOverride w:val="1"/>
    </w:lvlOverride>
  </w:num>
  <w:num w:numId="26">
    <w:abstractNumId w:val="121"/>
    <w:lvlOverride w:ilvl="0">
      <w:startOverride w:val="1"/>
    </w:lvlOverride>
  </w:num>
  <w:num w:numId="27">
    <w:abstractNumId w:val="86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141"/>
    <w:lvlOverride w:ilvl="0">
      <w:startOverride w:val="1"/>
    </w:lvlOverride>
  </w:num>
  <w:num w:numId="30">
    <w:abstractNumId w:val="140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92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60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53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49"/>
    <w:lvlOverride w:ilvl="0">
      <w:startOverride w:val="1"/>
    </w:lvlOverride>
  </w:num>
  <w:num w:numId="39">
    <w:abstractNumId w:val="58"/>
    <w:lvlOverride w:ilvl="0">
      <w:startOverride w:val="1"/>
    </w:lvlOverride>
  </w:num>
  <w:num w:numId="40">
    <w:abstractNumId w:val="129"/>
    <w:lvlOverride w:ilvl="0">
      <w:startOverride w:val="1"/>
    </w:lvlOverride>
  </w:num>
  <w:num w:numId="41">
    <w:abstractNumId w:val="113"/>
    <w:lvlOverride w:ilvl="0">
      <w:startOverride w:val="1"/>
    </w:lvlOverride>
  </w:num>
  <w:num w:numId="42">
    <w:abstractNumId w:val="68"/>
  </w:num>
  <w:num w:numId="43">
    <w:abstractNumId w:val="100"/>
  </w:num>
  <w:num w:numId="44">
    <w:abstractNumId w:val="15"/>
  </w:num>
  <w:num w:numId="45">
    <w:abstractNumId w:val="62"/>
  </w:num>
  <w:num w:numId="46">
    <w:abstractNumId w:val="123"/>
  </w:num>
  <w:num w:numId="47">
    <w:abstractNumId w:val="106"/>
  </w:num>
  <w:num w:numId="48">
    <w:abstractNumId w:val="167"/>
  </w:num>
  <w:num w:numId="49">
    <w:abstractNumId w:val="36"/>
  </w:num>
  <w:num w:numId="50">
    <w:abstractNumId w:val="174"/>
  </w:num>
  <w:num w:numId="51">
    <w:abstractNumId w:val="21"/>
  </w:num>
  <w:num w:numId="52">
    <w:abstractNumId w:val="59"/>
  </w:num>
  <w:num w:numId="53">
    <w:abstractNumId w:val="47"/>
  </w:num>
  <w:num w:numId="54">
    <w:abstractNumId w:val="67"/>
  </w:num>
  <w:num w:numId="55">
    <w:abstractNumId w:val="38"/>
  </w:num>
  <w:num w:numId="56">
    <w:abstractNumId w:val="65"/>
  </w:num>
  <w:num w:numId="57">
    <w:abstractNumId w:val="78"/>
  </w:num>
  <w:num w:numId="58">
    <w:abstractNumId w:val="155"/>
  </w:num>
  <w:num w:numId="59">
    <w:abstractNumId w:val="81"/>
  </w:num>
  <w:num w:numId="60">
    <w:abstractNumId w:val="48"/>
  </w:num>
  <w:num w:numId="61">
    <w:abstractNumId w:val="41"/>
  </w:num>
  <w:num w:numId="62">
    <w:abstractNumId w:val="172"/>
  </w:num>
  <w:num w:numId="63">
    <w:abstractNumId w:val="30"/>
  </w:num>
  <w:num w:numId="64">
    <w:abstractNumId w:val="126"/>
  </w:num>
  <w:num w:numId="65">
    <w:abstractNumId w:val="156"/>
  </w:num>
  <w:num w:numId="66">
    <w:abstractNumId w:val="84"/>
  </w:num>
  <w:num w:numId="67">
    <w:abstractNumId w:val="122"/>
  </w:num>
  <w:num w:numId="68">
    <w:abstractNumId w:val="1"/>
  </w:num>
  <w:num w:numId="69">
    <w:abstractNumId w:val="32"/>
  </w:num>
  <w:num w:numId="70">
    <w:abstractNumId w:val="134"/>
  </w:num>
  <w:num w:numId="71">
    <w:abstractNumId w:val="61"/>
  </w:num>
  <w:num w:numId="72">
    <w:abstractNumId w:val="50"/>
  </w:num>
  <w:num w:numId="73">
    <w:abstractNumId w:val="20"/>
  </w:num>
  <w:num w:numId="74">
    <w:abstractNumId w:val="11"/>
  </w:num>
  <w:num w:numId="75">
    <w:abstractNumId w:val="110"/>
  </w:num>
  <w:num w:numId="76">
    <w:abstractNumId w:val="111"/>
  </w:num>
  <w:num w:numId="77">
    <w:abstractNumId w:val="169"/>
  </w:num>
  <w:num w:numId="78">
    <w:abstractNumId w:val="163"/>
  </w:num>
  <w:num w:numId="79">
    <w:abstractNumId w:val="16"/>
  </w:num>
  <w:num w:numId="80">
    <w:abstractNumId w:val="24"/>
  </w:num>
  <w:num w:numId="81">
    <w:abstractNumId w:val="8"/>
  </w:num>
  <w:num w:numId="82">
    <w:abstractNumId w:val="72"/>
  </w:num>
  <w:num w:numId="83">
    <w:abstractNumId w:val="74"/>
  </w:num>
  <w:num w:numId="84">
    <w:abstractNumId w:val="120"/>
  </w:num>
  <w:num w:numId="85">
    <w:abstractNumId w:val="93"/>
  </w:num>
  <w:num w:numId="86">
    <w:abstractNumId w:val="136"/>
  </w:num>
  <w:num w:numId="87">
    <w:abstractNumId w:val="165"/>
  </w:num>
  <w:num w:numId="88">
    <w:abstractNumId w:val="64"/>
  </w:num>
  <w:num w:numId="89">
    <w:abstractNumId w:val="130"/>
  </w:num>
  <w:num w:numId="90">
    <w:abstractNumId w:val="44"/>
  </w:num>
  <w:num w:numId="91">
    <w:abstractNumId w:val="137"/>
  </w:num>
  <w:num w:numId="92">
    <w:abstractNumId w:val="162"/>
  </w:num>
  <w:num w:numId="93">
    <w:abstractNumId w:val="161"/>
  </w:num>
  <w:num w:numId="94">
    <w:abstractNumId w:val="150"/>
  </w:num>
  <w:num w:numId="95">
    <w:abstractNumId w:val="19"/>
  </w:num>
  <w:num w:numId="96">
    <w:abstractNumId w:val="14"/>
  </w:num>
  <w:num w:numId="97">
    <w:abstractNumId w:val="57"/>
  </w:num>
  <w:num w:numId="98">
    <w:abstractNumId w:val="152"/>
  </w:num>
  <w:num w:numId="99">
    <w:abstractNumId w:val="34"/>
  </w:num>
  <w:num w:numId="100">
    <w:abstractNumId w:val="96"/>
  </w:num>
  <w:num w:numId="101">
    <w:abstractNumId w:val="0"/>
  </w:num>
  <w:num w:numId="102">
    <w:abstractNumId w:val="142"/>
  </w:num>
  <w:num w:numId="103">
    <w:abstractNumId w:val="146"/>
  </w:num>
  <w:num w:numId="104">
    <w:abstractNumId w:val="13"/>
  </w:num>
  <w:num w:numId="105">
    <w:abstractNumId w:val="133"/>
  </w:num>
  <w:num w:numId="106">
    <w:abstractNumId w:val="164"/>
  </w:num>
  <w:num w:numId="107">
    <w:abstractNumId w:val="116"/>
  </w:num>
  <w:num w:numId="108">
    <w:abstractNumId w:val="69"/>
  </w:num>
  <w:num w:numId="109">
    <w:abstractNumId w:val="118"/>
  </w:num>
  <w:num w:numId="110">
    <w:abstractNumId w:val="99"/>
  </w:num>
  <w:num w:numId="111">
    <w:abstractNumId w:val="124"/>
  </w:num>
  <w:num w:numId="112">
    <w:abstractNumId w:val="91"/>
  </w:num>
  <w:num w:numId="113">
    <w:abstractNumId w:val="104"/>
  </w:num>
  <w:num w:numId="114">
    <w:abstractNumId w:val="26"/>
  </w:num>
  <w:num w:numId="115">
    <w:abstractNumId w:val="33"/>
  </w:num>
  <w:num w:numId="116">
    <w:abstractNumId w:val="73"/>
  </w:num>
  <w:num w:numId="117">
    <w:abstractNumId w:val="60"/>
  </w:num>
  <w:num w:numId="118">
    <w:abstractNumId w:val="94"/>
  </w:num>
  <w:num w:numId="119">
    <w:abstractNumId w:val="107"/>
  </w:num>
  <w:num w:numId="120">
    <w:abstractNumId w:val="88"/>
  </w:num>
  <w:num w:numId="121">
    <w:abstractNumId w:val="6"/>
  </w:num>
  <w:num w:numId="122">
    <w:abstractNumId w:val="153"/>
  </w:num>
  <w:num w:numId="123">
    <w:abstractNumId w:val="95"/>
  </w:num>
  <w:num w:numId="124">
    <w:abstractNumId w:val="71"/>
  </w:num>
  <w:num w:numId="125">
    <w:abstractNumId w:val="7"/>
  </w:num>
  <w:num w:numId="126">
    <w:abstractNumId w:val="168"/>
  </w:num>
  <w:num w:numId="127">
    <w:abstractNumId w:val="102"/>
  </w:num>
  <w:num w:numId="128">
    <w:abstractNumId w:val="52"/>
  </w:num>
  <w:num w:numId="129">
    <w:abstractNumId w:val="128"/>
  </w:num>
  <w:num w:numId="130">
    <w:abstractNumId w:val="154"/>
  </w:num>
  <w:num w:numId="131">
    <w:abstractNumId w:val="125"/>
  </w:num>
  <w:num w:numId="132">
    <w:abstractNumId w:val="45"/>
  </w:num>
  <w:num w:numId="133">
    <w:abstractNumId w:val="31"/>
  </w:num>
  <w:num w:numId="134">
    <w:abstractNumId w:val="2"/>
  </w:num>
  <w:num w:numId="135">
    <w:abstractNumId w:val="79"/>
  </w:num>
  <w:num w:numId="136">
    <w:abstractNumId w:val="27"/>
  </w:num>
  <w:num w:numId="137">
    <w:abstractNumId w:val="18"/>
  </w:num>
  <w:num w:numId="138">
    <w:abstractNumId w:val="77"/>
  </w:num>
  <w:num w:numId="139">
    <w:abstractNumId w:val="109"/>
  </w:num>
  <w:num w:numId="140">
    <w:abstractNumId w:val="114"/>
  </w:num>
  <w:num w:numId="141">
    <w:abstractNumId w:val="75"/>
  </w:num>
  <w:num w:numId="142">
    <w:abstractNumId w:val="40"/>
  </w:num>
  <w:num w:numId="143">
    <w:abstractNumId w:val="3"/>
  </w:num>
  <w:num w:numId="144">
    <w:abstractNumId w:val="159"/>
  </w:num>
  <w:num w:numId="145">
    <w:abstractNumId w:val="70"/>
  </w:num>
  <w:num w:numId="146">
    <w:abstractNumId w:val="139"/>
  </w:num>
  <w:num w:numId="147">
    <w:abstractNumId w:val="42"/>
  </w:num>
  <w:num w:numId="148">
    <w:abstractNumId w:val="37"/>
  </w:num>
  <w:num w:numId="149">
    <w:abstractNumId w:val="132"/>
  </w:num>
  <w:num w:numId="150">
    <w:abstractNumId w:val="87"/>
  </w:num>
  <w:num w:numId="151">
    <w:abstractNumId w:val="66"/>
  </w:num>
  <w:num w:numId="152">
    <w:abstractNumId w:val="101"/>
  </w:num>
  <w:num w:numId="153">
    <w:abstractNumId w:val="158"/>
  </w:num>
  <w:num w:numId="154">
    <w:abstractNumId w:val="9"/>
  </w:num>
  <w:num w:numId="155">
    <w:abstractNumId w:val="115"/>
  </w:num>
  <w:num w:numId="156">
    <w:abstractNumId w:val="170"/>
  </w:num>
  <w:num w:numId="157">
    <w:abstractNumId w:val="157"/>
  </w:num>
  <w:num w:numId="158">
    <w:abstractNumId w:val="105"/>
  </w:num>
  <w:num w:numId="159">
    <w:abstractNumId w:val="55"/>
  </w:num>
  <w:num w:numId="160">
    <w:abstractNumId w:val="85"/>
  </w:num>
  <w:num w:numId="161">
    <w:abstractNumId w:val="28"/>
  </w:num>
  <w:num w:numId="162">
    <w:abstractNumId w:val="12"/>
  </w:num>
  <w:num w:numId="163">
    <w:abstractNumId w:val="112"/>
  </w:num>
  <w:num w:numId="164">
    <w:abstractNumId w:val="22"/>
  </w:num>
  <w:num w:numId="165">
    <w:abstractNumId w:val="166"/>
  </w:num>
  <w:num w:numId="166">
    <w:abstractNumId w:val="103"/>
  </w:num>
  <w:num w:numId="167">
    <w:abstractNumId w:val="135"/>
  </w:num>
  <w:num w:numId="168">
    <w:abstractNumId w:val="56"/>
  </w:num>
  <w:num w:numId="169">
    <w:abstractNumId w:val="46"/>
  </w:num>
  <w:num w:numId="170">
    <w:abstractNumId w:val="29"/>
  </w:num>
  <w:num w:numId="171">
    <w:abstractNumId w:val="51"/>
  </w:num>
  <w:num w:numId="172">
    <w:abstractNumId w:val="173"/>
  </w:num>
  <w:num w:numId="173">
    <w:abstractNumId w:val="90"/>
  </w:num>
  <w:num w:numId="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2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06E"/>
    <w:rsid w:val="000654B1"/>
    <w:rsid w:val="00080151"/>
    <w:rsid w:val="00096FD9"/>
    <w:rsid w:val="001A3711"/>
    <w:rsid w:val="001D3ED1"/>
    <w:rsid w:val="001D5431"/>
    <w:rsid w:val="00201074"/>
    <w:rsid w:val="00214B9D"/>
    <w:rsid w:val="00233C9E"/>
    <w:rsid w:val="00252DA3"/>
    <w:rsid w:val="002902AB"/>
    <w:rsid w:val="002A3F4E"/>
    <w:rsid w:val="002A6C53"/>
    <w:rsid w:val="002C75D3"/>
    <w:rsid w:val="002D3A34"/>
    <w:rsid w:val="00325F1B"/>
    <w:rsid w:val="0034065B"/>
    <w:rsid w:val="003425C7"/>
    <w:rsid w:val="00363834"/>
    <w:rsid w:val="00365090"/>
    <w:rsid w:val="00394B0D"/>
    <w:rsid w:val="00396F61"/>
    <w:rsid w:val="003B4DCE"/>
    <w:rsid w:val="003C1054"/>
    <w:rsid w:val="003C2706"/>
    <w:rsid w:val="003D5FA6"/>
    <w:rsid w:val="0046205B"/>
    <w:rsid w:val="004647B3"/>
    <w:rsid w:val="004A25DE"/>
    <w:rsid w:val="004B5FD7"/>
    <w:rsid w:val="004C12FE"/>
    <w:rsid w:val="004E1A34"/>
    <w:rsid w:val="0054767E"/>
    <w:rsid w:val="0055715E"/>
    <w:rsid w:val="005A1EE4"/>
    <w:rsid w:val="005E006E"/>
    <w:rsid w:val="006007EB"/>
    <w:rsid w:val="00641833"/>
    <w:rsid w:val="006C2312"/>
    <w:rsid w:val="006E5FF1"/>
    <w:rsid w:val="00717B15"/>
    <w:rsid w:val="0074401D"/>
    <w:rsid w:val="007A4D96"/>
    <w:rsid w:val="007C1F7E"/>
    <w:rsid w:val="007C3193"/>
    <w:rsid w:val="007D1F83"/>
    <w:rsid w:val="007E0A86"/>
    <w:rsid w:val="007E2164"/>
    <w:rsid w:val="007F7D52"/>
    <w:rsid w:val="008320B0"/>
    <w:rsid w:val="00862C06"/>
    <w:rsid w:val="008C2CA9"/>
    <w:rsid w:val="008F3CE3"/>
    <w:rsid w:val="0090537F"/>
    <w:rsid w:val="0094222B"/>
    <w:rsid w:val="009624CE"/>
    <w:rsid w:val="009967B4"/>
    <w:rsid w:val="00A36DA9"/>
    <w:rsid w:val="00B03AEA"/>
    <w:rsid w:val="00B16F63"/>
    <w:rsid w:val="00B5790C"/>
    <w:rsid w:val="00BA5D17"/>
    <w:rsid w:val="00BB2D1A"/>
    <w:rsid w:val="00BE12CF"/>
    <w:rsid w:val="00C001E8"/>
    <w:rsid w:val="00C001F7"/>
    <w:rsid w:val="00C23C67"/>
    <w:rsid w:val="00CA03B4"/>
    <w:rsid w:val="00CA0686"/>
    <w:rsid w:val="00CB2792"/>
    <w:rsid w:val="00D03373"/>
    <w:rsid w:val="00D074A2"/>
    <w:rsid w:val="00D20689"/>
    <w:rsid w:val="00D963BC"/>
    <w:rsid w:val="00DD02CA"/>
    <w:rsid w:val="00DD3BB9"/>
    <w:rsid w:val="00DE6432"/>
    <w:rsid w:val="00E42A77"/>
    <w:rsid w:val="00E72A5E"/>
    <w:rsid w:val="00E7360E"/>
    <w:rsid w:val="00E963B4"/>
    <w:rsid w:val="00E974BF"/>
    <w:rsid w:val="00F25EF6"/>
    <w:rsid w:val="00F35BA2"/>
    <w:rsid w:val="00F4274C"/>
    <w:rsid w:val="00F42C88"/>
    <w:rsid w:val="00F65991"/>
    <w:rsid w:val="00F77E36"/>
    <w:rsid w:val="00F8042F"/>
    <w:rsid w:val="00F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B4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5E006E"/>
    <w:rPr>
      <w:color w:val="0000FF"/>
      <w:u w:val="single"/>
    </w:rPr>
  </w:style>
  <w:style w:type="paragraph" w:styleId="a5">
    <w:name w:val="Body Text Indent"/>
    <w:basedOn w:val="a"/>
    <w:link w:val="a6"/>
    <w:rsid w:val="005E006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E00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4222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E0A8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464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4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647B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647B3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rsid w:val="004647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647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B4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5E006E"/>
    <w:rPr>
      <w:color w:val="0000FF"/>
      <w:u w:val="single"/>
    </w:rPr>
  </w:style>
  <w:style w:type="paragraph" w:styleId="a5">
    <w:name w:val="Body Text Indent"/>
    <w:basedOn w:val="a"/>
    <w:link w:val="a6"/>
    <w:rsid w:val="005E006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E00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4222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E0A8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464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4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647B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647B3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rsid w:val="004647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647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VinogradovaTR</cp:lastModifiedBy>
  <cp:revision>4</cp:revision>
  <dcterms:created xsi:type="dcterms:W3CDTF">2019-10-07T00:58:00Z</dcterms:created>
  <dcterms:modified xsi:type="dcterms:W3CDTF">2022-03-14T00:46:00Z</dcterms:modified>
</cp:coreProperties>
</file>