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8" w:rsidRPr="00623411" w:rsidRDefault="002D3F38" w:rsidP="002D3F38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2D3F38" w:rsidRPr="004B5796" w:rsidRDefault="002D3F38" w:rsidP="002D3F38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D3F38" w:rsidRPr="004B5796" w:rsidRDefault="002D3F38" w:rsidP="002D3F38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2D3F38" w:rsidRPr="004B5796" w:rsidRDefault="002D3F38" w:rsidP="002D3F38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2D3F38" w:rsidRDefault="002D3F38" w:rsidP="002D3F38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1A4DB5" w:rsidRPr="004B5796" w:rsidRDefault="001A4DB5" w:rsidP="002D3F38">
      <w:pPr>
        <w:jc w:val="center"/>
        <w:outlineLvl w:val="0"/>
        <w:rPr>
          <w:sz w:val="28"/>
          <w:szCs w:val="28"/>
        </w:rPr>
      </w:pPr>
    </w:p>
    <w:p w:rsidR="00F50374" w:rsidRDefault="007A1566" w:rsidP="007A1566">
      <w:pPr>
        <w:spacing w:line="360" w:lineRule="auto"/>
        <w:rPr>
          <w:sz w:val="28"/>
          <w:szCs w:val="28"/>
        </w:rPr>
      </w:pPr>
      <w:r w:rsidRPr="00C36154">
        <w:rPr>
          <w:sz w:val="28"/>
          <w:szCs w:val="28"/>
        </w:rPr>
        <w:t>Факультет</w:t>
      </w:r>
      <w:r w:rsidR="00F50374">
        <w:rPr>
          <w:sz w:val="28"/>
          <w:szCs w:val="28"/>
        </w:rPr>
        <w:t xml:space="preserve"> </w:t>
      </w:r>
      <w:r w:rsidRPr="00F50374">
        <w:rPr>
          <w:sz w:val="28"/>
          <w:szCs w:val="28"/>
        </w:rPr>
        <w:t xml:space="preserve"> </w:t>
      </w:r>
      <w:r w:rsidR="001A4DB5">
        <w:rPr>
          <w:sz w:val="28"/>
          <w:szCs w:val="28"/>
        </w:rPr>
        <w:t>Энерге</w:t>
      </w:r>
      <w:r w:rsidRPr="00F50374">
        <w:rPr>
          <w:sz w:val="28"/>
          <w:szCs w:val="28"/>
        </w:rPr>
        <w:t xml:space="preserve">тический факультет </w:t>
      </w:r>
    </w:p>
    <w:p w:rsidR="001A4DB5" w:rsidRPr="001A4DB5" w:rsidRDefault="006165C4" w:rsidP="006165C4">
      <w:pPr>
        <w:spacing w:line="360" w:lineRule="auto"/>
      </w:pPr>
      <w:r w:rsidRPr="001C1823">
        <w:rPr>
          <w:sz w:val="28"/>
          <w:szCs w:val="28"/>
        </w:rPr>
        <w:t>Кафедра</w:t>
      </w:r>
      <w:r w:rsidR="001A4DB5">
        <w:rPr>
          <w:sz w:val="28"/>
          <w:szCs w:val="28"/>
        </w:rPr>
        <w:t xml:space="preserve"> </w:t>
      </w:r>
      <w:r w:rsidRPr="001C1823">
        <w:t xml:space="preserve"> </w:t>
      </w:r>
      <w:r w:rsidRPr="001A4DB5">
        <w:t>Прикладн</w:t>
      </w:r>
      <w:r w:rsidR="008A37F5" w:rsidRPr="001A4DB5">
        <w:t>ой</w:t>
      </w:r>
      <w:r w:rsidRPr="001A4DB5">
        <w:t xml:space="preserve"> информатик</w:t>
      </w:r>
      <w:r w:rsidR="008A37F5" w:rsidRPr="001A4DB5">
        <w:t>и</w:t>
      </w:r>
      <w:r w:rsidRPr="001A4DB5">
        <w:t xml:space="preserve"> и математик</w:t>
      </w:r>
      <w:r w:rsidR="008A37F5" w:rsidRPr="001A4DB5">
        <w:t>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82D57" w:rsidRPr="002C30C8" w:rsidRDefault="00782D57" w:rsidP="00782D57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>
        <w:rPr>
          <w:i/>
          <w:sz w:val="28"/>
          <w:szCs w:val="28"/>
        </w:rPr>
        <w:t>)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070BA6" w:rsidRPr="00651C2B" w:rsidRDefault="00CD2DFC" w:rsidP="00070BA6">
      <w:pPr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sz w:val="32"/>
          <w:szCs w:val="32"/>
        </w:rPr>
        <w:t xml:space="preserve">по </w:t>
      </w:r>
      <w:r w:rsidR="00782D57">
        <w:rPr>
          <w:sz w:val="32"/>
          <w:szCs w:val="32"/>
        </w:rPr>
        <w:t xml:space="preserve">дисциплине </w:t>
      </w:r>
      <w:r w:rsidR="00070BA6" w:rsidRPr="00651C2B">
        <w:rPr>
          <w:b/>
          <w:sz w:val="28"/>
          <w:szCs w:val="28"/>
          <w:shd w:val="clear" w:color="auto" w:fill="FFFFFF" w:themeFill="background1"/>
        </w:rPr>
        <w:t>«</w:t>
      </w:r>
      <w:r w:rsidR="004A6669" w:rsidRPr="00944DFF">
        <w:rPr>
          <w:b/>
          <w:sz w:val="28"/>
          <w:szCs w:val="28"/>
        </w:rPr>
        <w:t>Программирование в 1С</w:t>
      </w:r>
      <w:r w:rsidR="00070BA6" w:rsidRPr="00651C2B">
        <w:rPr>
          <w:b/>
          <w:sz w:val="28"/>
          <w:szCs w:val="28"/>
          <w:shd w:val="clear" w:color="auto" w:fill="FFFFFF" w:themeFill="background1"/>
        </w:rPr>
        <w:t>»</w:t>
      </w:r>
    </w:p>
    <w:p w:rsidR="002D3F38" w:rsidRDefault="002D3F38" w:rsidP="00CD2DFC">
      <w:pPr>
        <w:jc w:val="center"/>
        <w:rPr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782D57" w:rsidRDefault="00782D57" w:rsidP="00782D57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 xml:space="preserve">для направления подготовки </w:t>
      </w:r>
      <w:r>
        <w:rPr>
          <w:sz w:val="32"/>
          <w:szCs w:val="32"/>
        </w:rPr>
        <w:t>09.03.03 Прикладная информатика</w:t>
      </w:r>
    </w:p>
    <w:p w:rsidR="00782D57" w:rsidRDefault="00782D57" w:rsidP="00782D57">
      <w:pPr>
        <w:spacing w:line="360" w:lineRule="auto"/>
        <w:ind w:firstLine="567"/>
        <w:rPr>
          <w:sz w:val="28"/>
          <w:szCs w:val="28"/>
        </w:rPr>
      </w:pPr>
    </w:p>
    <w:p w:rsidR="00782D57" w:rsidRDefault="00782D57" w:rsidP="000648FE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Профиль: </w:t>
      </w:r>
      <w:r>
        <w:rPr>
          <w:sz w:val="32"/>
          <w:szCs w:val="32"/>
        </w:rPr>
        <w:t>прикладная информатика в экономике</w:t>
      </w:r>
    </w:p>
    <w:p w:rsidR="000648FE" w:rsidRDefault="000648FE" w:rsidP="000648F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32"/>
          <w:szCs w:val="32"/>
        </w:rPr>
        <w:t>(для 7 семестра)</w:t>
      </w:r>
    </w:p>
    <w:p w:rsidR="00782D57" w:rsidRDefault="00782D57" w:rsidP="00782D57">
      <w:pPr>
        <w:spacing w:line="360" w:lineRule="auto"/>
        <w:ind w:firstLine="567"/>
        <w:rPr>
          <w:sz w:val="28"/>
          <w:szCs w:val="28"/>
        </w:rPr>
      </w:pPr>
    </w:p>
    <w:p w:rsidR="0084458F" w:rsidRDefault="0084458F" w:rsidP="00EC6E38">
      <w:pPr>
        <w:spacing w:after="100" w:afterAutospacing="1" w:line="360" w:lineRule="auto"/>
        <w:jc w:val="center"/>
        <w:rPr>
          <w:sz w:val="28"/>
          <w:szCs w:val="28"/>
        </w:rPr>
      </w:pPr>
    </w:p>
    <w:p w:rsidR="002D3F38" w:rsidRPr="002C30C8" w:rsidRDefault="00782D57" w:rsidP="002D3F3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="002D3F38" w:rsidRPr="002C30C8">
        <w:rPr>
          <w:sz w:val="28"/>
          <w:szCs w:val="28"/>
        </w:rPr>
        <w:t xml:space="preserve"> –  </w:t>
      </w:r>
      <w:r w:rsidR="000648FE">
        <w:rPr>
          <w:sz w:val="28"/>
          <w:szCs w:val="28"/>
        </w:rPr>
        <w:t>6</w:t>
      </w:r>
      <w:r w:rsidR="002D3F38">
        <w:rPr>
          <w:sz w:val="28"/>
          <w:szCs w:val="28"/>
        </w:rPr>
        <w:t xml:space="preserve"> </w:t>
      </w:r>
      <w:r w:rsidR="002D3F38" w:rsidRPr="002C30C8">
        <w:rPr>
          <w:sz w:val="28"/>
          <w:szCs w:val="28"/>
        </w:rPr>
        <w:t>зачетны</w:t>
      </w:r>
      <w:r w:rsidR="00647B58">
        <w:rPr>
          <w:sz w:val="28"/>
          <w:szCs w:val="28"/>
        </w:rPr>
        <w:t xml:space="preserve">х </w:t>
      </w:r>
      <w:r w:rsidR="002D3F38" w:rsidRPr="002C30C8">
        <w:rPr>
          <w:sz w:val="28"/>
          <w:szCs w:val="28"/>
        </w:rPr>
        <w:t>единиц</w:t>
      </w:r>
      <w:r w:rsidR="00F50374">
        <w:rPr>
          <w:sz w:val="28"/>
          <w:szCs w:val="28"/>
        </w:rPr>
        <w:t xml:space="preserve">, </w:t>
      </w:r>
      <w:r w:rsidR="00070BA6">
        <w:rPr>
          <w:sz w:val="28"/>
          <w:szCs w:val="28"/>
        </w:rPr>
        <w:t>7</w:t>
      </w:r>
      <w:r w:rsidR="00647B58">
        <w:rPr>
          <w:sz w:val="28"/>
          <w:szCs w:val="28"/>
        </w:rPr>
        <w:t xml:space="preserve"> </w:t>
      </w:r>
      <w:bookmarkStart w:id="0" w:name="_GoBack"/>
      <w:bookmarkEnd w:id="0"/>
      <w:r w:rsidR="00647B58">
        <w:rPr>
          <w:sz w:val="28"/>
          <w:szCs w:val="28"/>
        </w:rPr>
        <w:t>и 8</w:t>
      </w:r>
      <w:r w:rsidR="00F50374">
        <w:rPr>
          <w:sz w:val="28"/>
          <w:szCs w:val="28"/>
        </w:rPr>
        <w:t xml:space="preserve"> семестр</w:t>
      </w:r>
    </w:p>
    <w:p w:rsidR="002D3F38" w:rsidRPr="002C30C8" w:rsidRDefault="002D3F38" w:rsidP="002D3F3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</w:t>
      </w:r>
      <w:r w:rsidR="000648FE">
        <w:rPr>
          <w:sz w:val="28"/>
          <w:szCs w:val="28"/>
        </w:rPr>
        <w:t xml:space="preserve">7 </w:t>
      </w:r>
      <w:r>
        <w:rPr>
          <w:sz w:val="28"/>
          <w:szCs w:val="28"/>
        </w:rPr>
        <w:t>семестре – контрольная работа</w:t>
      </w:r>
    </w:p>
    <w:p w:rsidR="002D3F38" w:rsidRPr="002C30C8" w:rsidRDefault="002D3F38" w:rsidP="002D3F3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</w:t>
      </w:r>
      <w:r>
        <w:rPr>
          <w:sz w:val="28"/>
          <w:szCs w:val="28"/>
        </w:rPr>
        <w:t xml:space="preserve">а (курсовой проект) (КР, КП) – </w:t>
      </w:r>
      <w:r w:rsidR="00782D57">
        <w:rPr>
          <w:sz w:val="28"/>
          <w:szCs w:val="28"/>
        </w:rPr>
        <w:t>нет</w:t>
      </w:r>
    </w:p>
    <w:p w:rsidR="002D3F38" w:rsidRPr="002C30C8" w:rsidRDefault="002D3F38" w:rsidP="002D3F38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</w:t>
      </w:r>
      <w:r w:rsidR="00782D57">
        <w:rPr>
          <w:sz w:val="28"/>
          <w:szCs w:val="28"/>
        </w:rPr>
        <w:t xml:space="preserve">ого контроля в </w:t>
      </w:r>
      <w:r w:rsidR="000648FE">
        <w:rPr>
          <w:sz w:val="28"/>
          <w:szCs w:val="28"/>
        </w:rPr>
        <w:t xml:space="preserve">7 </w:t>
      </w:r>
      <w:r w:rsidR="00782D57">
        <w:rPr>
          <w:sz w:val="28"/>
          <w:szCs w:val="28"/>
        </w:rPr>
        <w:t>семестре – зачет</w:t>
      </w:r>
    </w:p>
    <w:p w:rsidR="000648FE" w:rsidRPr="002C30C8" w:rsidRDefault="000648FE" w:rsidP="000648F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</w:t>
      </w:r>
      <w:r>
        <w:rPr>
          <w:sz w:val="28"/>
          <w:szCs w:val="28"/>
        </w:rPr>
        <w:t xml:space="preserve">ого контроля в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семестре – </w:t>
      </w:r>
      <w:r>
        <w:rPr>
          <w:sz w:val="28"/>
          <w:szCs w:val="28"/>
        </w:rPr>
        <w:t>экзамен</w:t>
      </w:r>
    </w:p>
    <w:p w:rsidR="00DE1292" w:rsidRPr="00C30787" w:rsidRDefault="00A316A8" w:rsidP="009D7A06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4A6669" w:rsidRPr="00944DFF" w:rsidRDefault="004A6669" w:rsidP="004A6669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944DFF">
        <w:rPr>
          <w:color w:val="000000"/>
          <w:sz w:val="28"/>
          <w:szCs w:val="28"/>
        </w:rPr>
        <w:tab/>
        <w:t>Целью дисциплины является формирование знаний студентов по программированию на языке высокого уровня 1С, по созданию собственных конфигураций 1С и их поддержки, формирование математической культуры студентов.</w:t>
      </w:r>
    </w:p>
    <w:p w:rsidR="004A6669" w:rsidRDefault="004A6669" w:rsidP="004A66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6669" w:rsidRDefault="004A6669" w:rsidP="004A6669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E3AA3">
        <w:rPr>
          <w:b/>
          <w:spacing w:val="-1"/>
          <w:sz w:val="28"/>
          <w:szCs w:val="28"/>
        </w:rPr>
        <w:t>Задачи</w:t>
      </w:r>
      <w:r w:rsidRPr="00C4454D">
        <w:rPr>
          <w:spacing w:val="-1"/>
          <w:sz w:val="28"/>
          <w:szCs w:val="28"/>
        </w:rPr>
        <w:t xml:space="preserve"> дисциплины: </w:t>
      </w:r>
      <w:r w:rsidRPr="005E3AA3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студентами</w:t>
      </w:r>
      <w:r w:rsidRPr="005E3AA3">
        <w:rPr>
          <w:color w:val="000000"/>
          <w:sz w:val="28"/>
          <w:szCs w:val="28"/>
        </w:rPr>
        <w:t xml:space="preserve"> знаний основных принципов построения</w:t>
      </w:r>
      <w:r>
        <w:rPr>
          <w:color w:val="000000"/>
          <w:sz w:val="28"/>
          <w:szCs w:val="28"/>
        </w:rPr>
        <w:t xml:space="preserve"> и обслуживания</w:t>
      </w:r>
      <w:r w:rsidRPr="005E3AA3">
        <w:rPr>
          <w:color w:val="000000"/>
          <w:sz w:val="28"/>
          <w:szCs w:val="28"/>
        </w:rPr>
        <w:t xml:space="preserve"> предметно-ориентированных экономических информационных систем</w:t>
      </w:r>
      <w:r>
        <w:rPr>
          <w:color w:val="000000"/>
          <w:sz w:val="28"/>
          <w:szCs w:val="28"/>
        </w:rPr>
        <w:t xml:space="preserve"> «</w:t>
      </w:r>
      <w:r w:rsidRPr="00F45A69">
        <w:rPr>
          <w:sz w:val="28"/>
          <w:szCs w:val="28"/>
        </w:rPr>
        <w:t>1С:</w:t>
      </w:r>
      <w:r>
        <w:rPr>
          <w:sz w:val="28"/>
          <w:szCs w:val="28"/>
        </w:rPr>
        <w:t xml:space="preserve"> </w:t>
      </w:r>
      <w:r w:rsidRPr="00F45A69">
        <w:rPr>
          <w:sz w:val="28"/>
          <w:szCs w:val="28"/>
        </w:rPr>
        <w:t>Предприятие</w:t>
      </w:r>
      <w:r>
        <w:rPr>
          <w:sz w:val="28"/>
          <w:szCs w:val="28"/>
        </w:rPr>
        <w:t>»</w:t>
      </w:r>
      <w:r w:rsidRPr="005E3AA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разработка новых конфигураций для </w:t>
      </w:r>
      <w:r w:rsidRPr="00F45A69">
        <w:rPr>
          <w:sz w:val="28"/>
          <w:szCs w:val="28"/>
        </w:rPr>
        <w:t>системы 1С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практических навыков в области программирования в среде «1С: Предприятие 8.3»</w:t>
      </w:r>
      <w:r>
        <w:rPr>
          <w:sz w:val="28"/>
          <w:szCs w:val="28"/>
        </w:rPr>
        <w:t xml:space="preserve">; формирование комплекса знаний и умений для поддержки и сопровождения корпоративных информационных систем на базе «1С: Предприятие; подготовка студентов к изучению  дисциплин, связанных с разработкой и использованием информационных систем; </w:t>
      </w:r>
      <w:r w:rsidRPr="005E3AA3">
        <w:rPr>
          <w:color w:val="000000"/>
          <w:sz w:val="28"/>
          <w:szCs w:val="28"/>
        </w:rPr>
        <w:t>расширение профессионального кругозора студентов.</w:t>
      </w:r>
    </w:p>
    <w:p w:rsidR="004A6669" w:rsidRPr="005E3AA3" w:rsidRDefault="004A6669" w:rsidP="004A6669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4A6669" w:rsidRDefault="00070BA6" w:rsidP="004A6669">
      <w:pPr>
        <w:jc w:val="both"/>
        <w:rPr>
          <w:spacing w:val="-8"/>
        </w:rPr>
      </w:pPr>
      <w:r>
        <w:rPr>
          <w:color w:val="000000"/>
          <w:sz w:val="28"/>
          <w:szCs w:val="28"/>
        </w:rPr>
        <w:t>Структура курса:</w:t>
      </w:r>
      <w:r w:rsidR="004A6669" w:rsidRPr="004A6669">
        <w:rPr>
          <w:spacing w:val="-8"/>
        </w:rPr>
        <w:t xml:space="preserve"> </w:t>
      </w:r>
    </w:p>
    <w:p w:rsidR="004A6669" w:rsidRDefault="004A6669" w:rsidP="004A6669">
      <w:pPr>
        <w:jc w:val="both"/>
        <w:rPr>
          <w:spacing w:val="-8"/>
        </w:rPr>
      </w:pPr>
    </w:p>
    <w:p w:rsidR="004A6669" w:rsidRPr="004A6669" w:rsidRDefault="004A6669" w:rsidP="00113F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pacing w:val="-8"/>
          <w:sz w:val="28"/>
          <w:szCs w:val="28"/>
        </w:rPr>
      </w:pPr>
      <w:r w:rsidRPr="004A6669">
        <w:rPr>
          <w:rFonts w:ascii="Times New Roman" w:hAnsi="Times New Roman"/>
          <w:spacing w:val="-8"/>
          <w:sz w:val="28"/>
          <w:szCs w:val="28"/>
        </w:rPr>
        <w:t>Общие сведения о программировании в среде 1С</w:t>
      </w:r>
    </w:p>
    <w:p w:rsidR="00070BA6" w:rsidRPr="004A6669" w:rsidRDefault="004A6669" w:rsidP="00113F8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A6669">
        <w:rPr>
          <w:rFonts w:ascii="Times New Roman" w:hAnsi="Times New Roman"/>
          <w:spacing w:val="-8"/>
          <w:sz w:val="28"/>
          <w:szCs w:val="28"/>
        </w:rPr>
        <w:t>Назначение и основные приемы работы с универсальными наборами значений</w:t>
      </w:r>
    </w:p>
    <w:p w:rsidR="004A6669" w:rsidRPr="004A6669" w:rsidRDefault="004A6669" w:rsidP="00113F8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A6669">
        <w:rPr>
          <w:rFonts w:ascii="Times New Roman" w:hAnsi="Times New Roman"/>
          <w:spacing w:val="-8"/>
          <w:sz w:val="28"/>
          <w:szCs w:val="28"/>
        </w:rPr>
        <w:t xml:space="preserve">Работа с объектом «Константа» и «Справочник» </w:t>
      </w:r>
    </w:p>
    <w:p w:rsidR="004A6669" w:rsidRPr="004A6669" w:rsidRDefault="004A6669" w:rsidP="00113F8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A6669">
        <w:rPr>
          <w:rFonts w:ascii="Times New Roman" w:hAnsi="Times New Roman"/>
          <w:spacing w:val="-8"/>
          <w:sz w:val="28"/>
          <w:szCs w:val="28"/>
        </w:rPr>
        <w:t>Работа с  объектом «Документ» и «Табличная часть»</w:t>
      </w:r>
    </w:p>
    <w:p w:rsidR="004A6669" w:rsidRPr="004A6669" w:rsidRDefault="004A6669" w:rsidP="00113F8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6669">
        <w:rPr>
          <w:rFonts w:ascii="Times New Roman" w:hAnsi="Times New Roman"/>
          <w:spacing w:val="-8"/>
          <w:sz w:val="28"/>
          <w:szCs w:val="28"/>
        </w:rPr>
        <w:t>Разработка произвольных отчетов</w:t>
      </w:r>
    </w:p>
    <w:p w:rsidR="00070BA6" w:rsidRDefault="00070BA6">
      <w:pPr>
        <w:rPr>
          <w:rFonts w:ascii="TimesNewRomanPSMT" w:hAnsi="TimesNewRomanPSMT" w:cs="TimesNewRomanPSMT"/>
          <w:sz w:val="28"/>
          <w:szCs w:val="28"/>
        </w:rPr>
      </w:pPr>
    </w:p>
    <w:p w:rsidR="004A6669" w:rsidRDefault="004A6669">
      <w:pPr>
        <w:rPr>
          <w:rFonts w:ascii="TimesNewRomanPSMT" w:hAnsi="TimesNewRomanPSMT" w:cs="TimesNewRomanPSMT"/>
          <w:sz w:val="28"/>
          <w:szCs w:val="28"/>
        </w:rPr>
      </w:pPr>
    </w:p>
    <w:p w:rsidR="004A6669" w:rsidRDefault="004A6669">
      <w:pPr>
        <w:rPr>
          <w:rFonts w:ascii="TimesNewRomanPSMT" w:hAnsi="TimesNewRomanPSMT" w:cs="TimesNewRomanPSMT"/>
          <w:sz w:val="28"/>
          <w:szCs w:val="28"/>
        </w:rPr>
      </w:pPr>
    </w:p>
    <w:p w:rsidR="001A4DB5" w:rsidRDefault="001A4D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E38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F50374" w:rsidRPr="00C30787" w:rsidRDefault="00070BA6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50374">
        <w:rPr>
          <w:b/>
          <w:sz w:val="32"/>
          <w:szCs w:val="32"/>
        </w:rPr>
        <w:t xml:space="preserve"> семестр</w:t>
      </w:r>
    </w:p>
    <w:p w:rsidR="0086423E" w:rsidRDefault="0086423E" w:rsidP="0086423E">
      <w:pPr>
        <w:tabs>
          <w:tab w:val="left" w:pos="9231"/>
        </w:tabs>
        <w:spacing w:before="120"/>
        <w:ind w:right="108"/>
        <w:jc w:val="center"/>
        <w:rPr>
          <w:b/>
          <w:bCs/>
        </w:rPr>
      </w:pPr>
      <w:r w:rsidRPr="00A56042">
        <w:rPr>
          <w:b/>
          <w:bCs/>
        </w:rPr>
        <w:t>КОНТРОЛЬНАЯ РАБОТА</w:t>
      </w:r>
    </w:p>
    <w:p w:rsidR="00F6309E" w:rsidRPr="00A56042" w:rsidRDefault="00F6309E" w:rsidP="0086423E">
      <w:pPr>
        <w:tabs>
          <w:tab w:val="left" w:pos="9231"/>
        </w:tabs>
        <w:spacing w:before="120"/>
        <w:ind w:right="108"/>
        <w:jc w:val="center"/>
        <w:rPr>
          <w:b/>
          <w:bCs/>
        </w:rPr>
      </w:pPr>
    </w:p>
    <w:p w:rsidR="0086423E" w:rsidRPr="00A56042" w:rsidRDefault="0086423E" w:rsidP="0086423E">
      <w:pPr>
        <w:ind w:firstLine="720"/>
        <w:jc w:val="both"/>
        <w:rPr>
          <w:sz w:val="28"/>
          <w:szCs w:val="28"/>
        </w:rPr>
      </w:pPr>
      <w:r w:rsidRPr="00A56042">
        <w:rPr>
          <w:sz w:val="28"/>
          <w:szCs w:val="28"/>
        </w:rPr>
        <w:t xml:space="preserve">Вариант контрольных работ выбирается студентом в соответствии с </w:t>
      </w:r>
      <w:r w:rsidRPr="00A56042">
        <w:rPr>
          <w:sz w:val="28"/>
          <w:szCs w:val="28"/>
          <w:u w:val="single"/>
        </w:rPr>
        <w:t>последней цифрой</w:t>
      </w:r>
      <w:r w:rsidRPr="00A56042">
        <w:rPr>
          <w:sz w:val="28"/>
          <w:szCs w:val="28"/>
        </w:rPr>
        <w:t xml:space="preserve"> в номере зачетной книжки.</w:t>
      </w:r>
    </w:p>
    <w:p w:rsidR="0086423E" w:rsidRP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 xml:space="preserve">Контрольная работа включает в себя </w:t>
      </w:r>
      <w:r w:rsidR="0084458F">
        <w:rPr>
          <w:sz w:val="28"/>
          <w:szCs w:val="28"/>
        </w:rPr>
        <w:t>д</w:t>
      </w:r>
      <w:r w:rsidRPr="0086423E">
        <w:rPr>
          <w:sz w:val="28"/>
          <w:szCs w:val="28"/>
        </w:rPr>
        <w:t xml:space="preserve">ва теоретических вопроса. </w:t>
      </w:r>
    </w:p>
    <w:p w:rsidR="002D3F38" w:rsidRDefault="0086423E" w:rsidP="002D3F38">
      <w:pPr>
        <w:spacing w:before="100" w:beforeAutospacing="1" w:after="100" w:afterAutospacing="1" w:line="360" w:lineRule="auto"/>
        <w:ind w:firstLine="709"/>
        <w:jc w:val="both"/>
      </w:pPr>
      <w:r w:rsidRPr="0086423E">
        <w:rPr>
          <w:sz w:val="28"/>
          <w:szCs w:val="28"/>
        </w:rPr>
        <w:t>Работа оформляется в печатном виде в соответстви</w:t>
      </w:r>
      <w:r w:rsidR="00F50374">
        <w:rPr>
          <w:sz w:val="28"/>
          <w:szCs w:val="28"/>
        </w:rPr>
        <w:t xml:space="preserve">и с «Требованиями к оформлению» </w:t>
      </w:r>
      <w:r w:rsidR="002D3F38" w:rsidRPr="00F50374">
        <w:rPr>
          <w:sz w:val="28"/>
          <w:szCs w:val="28"/>
        </w:rPr>
        <w:t>МИ-01-02-2018</w:t>
      </w:r>
      <w:r w:rsidR="002D3F38" w:rsidRPr="00814C18">
        <w:rPr>
          <w:b/>
          <w:sz w:val="28"/>
          <w:szCs w:val="28"/>
        </w:rPr>
        <w:t xml:space="preserve"> </w:t>
      </w:r>
      <w:r w:rsidR="00F50374">
        <w:rPr>
          <w:b/>
          <w:sz w:val="28"/>
          <w:szCs w:val="28"/>
        </w:rPr>
        <w:t xml:space="preserve"> </w:t>
      </w:r>
    </w:p>
    <w:p w:rsidR="00AB38CC" w:rsidRDefault="00647B58" w:rsidP="00AB38CC">
      <w:pPr>
        <w:spacing w:before="100" w:beforeAutospacing="1" w:after="100" w:afterAutospacing="1" w:line="360" w:lineRule="auto"/>
        <w:ind w:firstLine="709"/>
        <w:jc w:val="center"/>
        <w:rPr>
          <w:sz w:val="28"/>
          <w:szCs w:val="28"/>
        </w:rPr>
      </w:pPr>
      <w:hyperlink r:id="rId9" w:history="1">
        <w:r w:rsidR="00AB38CC" w:rsidRPr="00FA5692">
          <w:rPr>
            <w:rStyle w:val="aa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86423E" w:rsidRP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>На титульном листе указывается название дисциплины, семестр, группа, фамилия студента, фамилия преподавателя, номер варианта.</w:t>
      </w:r>
    </w:p>
    <w:p w:rsidR="0086423E" w:rsidRP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>Ответ на очередной вопрос должен начинаться с плана, который представляет собой перечень рассматриваемых в данном пункте вопросов.</w:t>
      </w:r>
    </w:p>
    <w:p w:rsidR="0086423E" w:rsidRP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>Очередное задание должно начинаться с новой страницы.</w:t>
      </w:r>
    </w:p>
    <w:p w:rsidR="0086423E" w:rsidRP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>В конце контрольной работы приводится список использованной литературы и/или Интернет – источников.</w:t>
      </w:r>
    </w:p>
    <w:p w:rsidR="0086423E" w:rsidRDefault="0086423E" w:rsidP="0086423E">
      <w:pPr>
        <w:ind w:firstLine="720"/>
        <w:jc w:val="both"/>
        <w:rPr>
          <w:sz w:val="28"/>
          <w:szCs w:val="28"/>
        </w:rPr>
      </w:pPr>
      <w:r w:rsidRPr="0086423E">
        <w:rPr>
          <w:sz w:val="28"/>
          <w:szCs w:val="28"/>
        </w:rPr>
        <w:t>После проверки контрольной работы преподавателем, и устранения всех указанных недочетов по ней проводится собеседование и выставляется оценка.</w:t>
      </w:r>
    </w:p>
    <w:p w:rsidR="00787F28" w:rsidRPr="0086423E" w:rsidRDefault="00787F28" w:rsidP="00864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Дистрибутив бесплатной версии программы </w:t>
      </w:r>
      <w:r w:rsidR="00183589">
        <w:rPr>
          <w:sz w:val="28"/>
          <w:szCs w:val="28"/>
        </w:rPr>
        <w:t>«Для обучения программированию»</w:t>
      </w:r>
      <w:r w:rsidR="00EF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можете скачать на официальном сайте компании 1С </w:t>
      </w:r>
      <w:hyperlink r:id="rId10" w:history="1">
        <w:r>
          <w:rPr>
            <w:rStyle w:val="aa"/>
          </w:rPr>
          <w:t>https://1c.ru/</w:t>
        </w:r>
      </w:hyperlink>
    </w:p>
    <w:p w:rsidR="00EF5428" w:rsidRPr="00EF5428" w:rsidRDefault="00EF5428" w:rsidP="00EF5428">
      <w:pPr>
        <w:tabs>
          <w:tab w:val="left" w:pos="9231"/>
        </w:tabs>
        <w:spacing w:before="120"/>
        <w:ind w:right="108" w:firstLine="726"/>
        <w:jc w:val="both"/>
      </w:pPr>
      <w:r w:rsidRPr="00EF5428">
        <w:rPr>
          <w:sz w:val="28"/>
          <w:szCs w:val="28"/>
        </w:rPr>
        <w:t xml:space="preserve">Контрольную работу необходимо прислать на проверку по адресу </w:t>
      </w:r>
      <w:hyperlink r:id="rId11" w:history="1">
        <w:r w:rsidRPr="00E53D15">
          <w:rPr>
            <w:rStyle w:val="aa"/>
            <w:lang w:val="en-US"/>
          </w:rPr>
          <w:t>kafedra</w:t>
        </w:r>
        <w:r w:rsidRPr="00EF5428">
          <w:rPr>
            <w:rStyle w:val="aa"/>
          </w:rPr>
          <w:t>_</w:t>
        </w:r>
        <w:r w:rsidRPr="00E53D15">
          <w:rPr>
            <w:rStyle w:val="aa"/>
            <w:lang w:val="en-US"/>
          </w:rPr>
          <w:t>pim</w:t>
        </w:r>
        <w:r w:rsidRPr="00E53D15">
          <w:rPr>
            <w:rStyle w:val="aa"/>
          </w:rPr>
          <w:t>@</w:t>
        </w:r>
        <w:r w:rsidRPr="00E53D15">
          <w:rPr>
            <w:rStyle w:val="aa"/>
            <w:lang w:val="en-US"/>
          </w:rPr>
          <w:t>mail</w:t>
        </w:r>
        <w:r w:rsidRPr="00E53D15">
          <w:rPr>
            <w:rStyle w:val="aa"/>
          </w:rPr>
          <w:t>.</w:t>
        </w:r>
        <w:proofErr w:type="spellStart"/>
        <w:r w:rsidRPr="00E53D15">
          <w:rPr>
            <w:rStyle w:val="aa"/>
            <w:lang w:val="en-US"/>
          </w:rPr>
          <w:t>ru</w:t>
        </w:r>
        <w:proofErr w:type="spellEnd"/>
      </w:hyperlink>
      <w:r w:rsidRPr="00EF5428">
        <w:rPr>
          <w:rStyle w:val="aa"/>
        </w:rPr>
        <w:t xml:space="preserve"> </w:t>
      </w:r>
      <w:r>
        <w:rPr>
          <w:rStyle w:val="aa"/>
        </w:rPr>
        <w:t>(</w:t>
      </w:r>
      <w:r w:rsidRPr="00EF5428">
        <w:rPr>
          <w:sz w:val="28"/>
          <w:szCs w:val="28"/>
        </w:rPr>
        <w:t>с пометкой в теме «Для Кузнецова В.С.)</w:t>
      </w:r>
    </w:p>
    <w:p w:rsidR="00EF5428" w:rsidRDefault="00EF5428" w:rsidP="0086423E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</w:p>
    <w:p w:rsidR="0086423E" w:rsidRPr="00A61B22" w:rsidRDefault="0086423E" w:rsidP="0086423E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A61B22">
        <w:rPr>
          <w:b/>
        </w:rPr>
        <w:t xml:space="preserve">ВНИМАНИЕ! </w:t>
      </w:r>
    </w:p>
    <w:p w:rsidR="0086423E" w:rsidRPr="0086423E" w:rsidRDefault="0086423E" w:rsidP="00113F8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86423E">
        <w:rPr>
          <w:sz w:val="28"/>
          <w:szCs w:val="28"/>
        </w:rPr>
        <w:t>Для допуска к зачету необходимо защитить контрольную работу.</w:t>
      </w:r>
    </w:p>
    <w:p w:rsidR="0086423E" w:rsidRPr="0086423E" w:rsidRDefault="0086423E" w:rsidP="00113F8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86423E">
        <w:rPr>
          <w:sz w:val="28"/>
          <w:szCs w:val="28"/>
        </w:rPr>
        <w:t>Последний день приема контрольных работ – второй учебный день занятий во время сессии.</w:t>
      </w:r>
    </w:p>
    <w:p w:rsidR="00070BA6" w:rsidRDefault="0086423E" w:rsidP="0086423E">
      <w:pPr>
        <w:tabs>
          <w:tab w:val="left" w:pos="9231"/>
        </w:tabs>
        <w:spacing w:before="120"/>
        <w:ind w:right="108"/>
        <w:jc w:val="center"/>
      </w:pPr>
      <w:r w:rsidRPr="005904AF">
        <w:lastRenderedPageBreak/>
        <w:br w:type="page"/>
      </w:r>
    </w:p>
    <w:p w:rsidR="001264F2" w:rsidRPr="009F6A2E" w:rsidRDefault="001264F2" w:rsidP="001264F2">
      <w:pPr>
        <w:rPr>
          <w:szCs w:val="28"/>
        </w:rPr>
      </w:pPr>
    </w:p>
    <w:p w:rsidR="009F6A2E" w:rsidRDefault="009F6A2E" w:rsidP="0086423E">
      <w:pPr>
        <w:tabs>
          <w:tab w:val="left" w:pos="9231"/>
        </w:tabs>
        <w:spacing w:before="120"/>
        <w:ind w:right="108"/>
        <w:jc w:val="center"/>
      </w:pPr>
    </w:p>
    <w:p w:rsidR="0086423E" w:rsidRPr="004544B3" w:rsidRDefault="0086423E" w:rsidP="0086423E">
      <w:pPr>
        <w:tabs>
          <w:tab w:val="left" w:pos="9231"/>
        </w:tabs>
        <w:spacing w:before="120"/>
        <w:ind w:righ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№0</w:t>
      </w:r>
    </w:p>
    <w:p w:rsidR="001264F2" w:rsidRPr="009F6A2E" w:rsidRDefault="001264F2" w:rsidP="001264F2">
      <w:pPr>
        <w:rPr>
          <w:szCs w:val="28"/>
        </w:rPr>
      </w:pPr>
    </w:p>
    <w:p w:rsidR="001264F2" w:rsidRPr="001264F2" w:rsidRDefault="001264F2" w:rsidP="00113F88">
      <w:pPr>
        <w:pStyle w:val="a8"/>
        <w:numPr>
          <w:ilvl w:val="0"/>
          <w:numId w:val="15"/>
        </w:numPr>
        <w:rPr>
          <w:szCs w:val="28"/>
        </w:rPr>
      </w:pPr>
      <w:r w:rsidRPr="001264F2">
        <w:rPr>
          <w:szCs w:val="28"/>
        </w:rPr>
        <w:t>Общие модули и Модули объектов 1С</w:t>
      </w:r>
    </w:p>
    <w:p w:rsidR="001264F2" w:rsidRPr="001264F2" w:rsidRDefault="001264F2" w:rsidP="00113F88">
      <w:pPr>
        <w:pStyle w:val="a8"/>
        <w:numPr>
          <w:ilvl w:val="0"/>
          <w:numId w:val="15"/>
        </w:numPr>
        <w:rPr>
          <w:szCs w:val="28"/>
        </w:rPr>
      </w:pPr>
      <w:r w:rsidRPr="001264F2">
        <w:rPr>
          <w:szCs w:val="28"/>
        </w:rPr>
        <w:t>Работа с объектом Макет. Разработка печатных форм</w:t>
      </w:r>
    </w:p>
    <w:p w:rsidR="001264F2" w:rsidRDefault="001264F2" w:rsidP="001264F2">
      <w:pPr>
        <w:rPr>
          <w:szCs w:val="28"/>
        </w:rPr>
      </w:pPr>
    </w:p>
    <w:p w:rsidR="001264F2" w:rsidRPr="009F6A2E" w:rsidRDefault="001264F2" w:rsidP="001264F2">
      <w:pPr>
        <w:rPr>
          <w:szCs w:val="28"/>
        </w:rPr>
      </w:pPr>
    </w:p>
    <w:p w:rsidR="00117F08" w:rsidRPr="00CC5E59" w:rsidRDefault="009C6152" w:rsidP="00CC5E59">
      <w:pPr>
        <w:tabs>
          <w:tab w:val="left" w:pos="9231"/>
        </w:tabs>
        <w:spacing w:before="120"/>
        <w:ind w:righ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</w:t>
      </w:r>
    </w:p>
    <w:p w:rsidR="001264F2" w:rsidRPr="001264F2" w:rsidRDefault="001264F2" w:rsidP="00113F88">
      <w:pPr>
        <w:pStyle w:val="a8"/>
        <w:numPr>
          <w:ilvl w:val="0"/>
          <w:numId w:val="14"/>
        </w:numPr>
        <w:rPr>
          <w:szCs w:val="28"/>
        </w:rPr>
      </w:pPr>
      <w:r w:rsidRPr="001264F2">
        <w:rPr>
          <w:szCs w:val="28"/>
        </w:rPr>
        <w:t>Модули форм объектов 1С</w:t>
      </w:r>
    </w:p>
    <w:p w:rsidR="001264F2" w:rsidRPr="001264F2" w:rsidRDefault="001264F2" w:rsidP="00113F88">
      <w:pPr>
        <w:pStyle w:val="a8"/>
        <w:numPr>
          <w:ilvl w:val="0"/>
          <w:numId w:val="14"/>
        </w:numPr>
        <w:rPr>
          <w:szCs w:val="28"/>
        </w:rPr>
      </w:pPr>
      <w:r w:rsidRPr="001264F2">
        <w:rPr>
          <w:szCs w:val="28"/>
        </w:rPr>
        <w:t>Свойства и методы объекта Табличная часть. Приемы работы</w:t>
      </w:r>
    </w:p>
    <w:p w:rsidR="001264F2" w:rsidRDefault="001264F2" w:rsidP="00CC5E59">
      <w:pPr>
        <w:jc w:val="center"/>
        <w:rPr>
          <w:b/>
          <w:sz w:val="28"/>
          <w:szCs w:val="28"/>
        </w:rPr>
      </w:pPr>
    </w:p>
    <w:p w:rsidR="001264F2" w:rsidRDefault="001264F2" w:rsidP="00CC5E59">
      <w:pPr>
        <w:jc w:val="center"/>
        <w:rPr>
          <w:b/>
          <w:sz w:val="28"/>
          <w:szCs w:val="28"/>
        </w:rPr>
      </w:pPr>
    </w:p>
    <w:p w:rsidR="001264F2" w:rsidRDefault="001264F2" w:rsidP="00CC5E59">
      <w:pPr>
        <w:jc w:val="center"/>
        <w:rPr>
          <w:b/>
          <w:sz w:val="28"/>
          <w:szCs w:val="28"/>
        </w:rPr>
      </w:pPr>
    </w:p>
    <w:p w:rsidR="00117F08" w:rsidRDefault="009C6152" w:rsidP="00CC5E59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</w:p>
    <w:p w:rsidR="00117F08" w:rsidRDefault="00117F08" w:rsidP="00117F08"/>
    <w:p w:rsidR="001264F2" w:rsidRPr="009F6A2E" w:rsidRDefault="001264F2" w:rsidP="001264F2">
      <w:pPr>
        <w:rPr>
          <w:szCs w:val="28"/>
        </w:rPr>
      </w:pPr>
    </w:p>
    <w:p w:rsidR="001264F2" w:rsidRPr="001264F2" w:rsidRDefault="001264F2" w:rsidP="00113F88">
      <w:pPr>
        <w:pStyle w:val="a8"/>
        <w:numPr>
          <w:ilvl w:val="0"/>
          <w:numId w:val="13"/>
        </w:numPr>
        <w:rPr>
          <w:szCs w:val="28"/>
        </w:rPr>
      </w:pPr>
      <w:r w:rsidRPr="001264F2">
        <w:rPr>
          <w:szCs w:val="28"/>
        </w:rPr>
        <w:t>Структура программного модуля в 1с</w:t>
      </w:r>
    </w:p>
    <w:p w:rsidR="001264F2" w:rsidRPr="001264F2" w:rsidRDefault="001264F2" w:rsidP="00113F88">
      <w:pPr>
        <w:pStyle w:val="a8"/>
        <w:numPr>
          <w:ilvl w:val="0"/>
          <w:numId w:val="13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ДокументМенеджер</w:t>
      </w:r>
      <w:proofErr w:type="spellEnd"/>
      <w:r w:rsidRPr="001264F2">
        <w:rPr>
          <w:szCs w:val="28"/>
        </w:rPr>
        <w:t xml:space="preserve">, </w:t>
      </w:r>
      <w:proofErr w:type="spellStart"/>
      <w:r w:rsidRPr="001264F2">
        <w:rPr>
          <w:szCs w:val="28"/>
        </w:rPr>
        <w:t>ДокументСсылка</w:t>
      </w:r>
      <w:proofErr w:type="spellEnd"/>
      <w:r w:rsidRPr="001264F2">
        <w:rPr>
          <w:szCs w:val="28"/>
        </w:rPr>
        <w:t>. Приемы работы</w:t>
      </w:r>
    </w:p>
    <w:p w:rsidR="001264F2" w:rsidRDefault="001264F2" w:rsidP="001264F2">
      <w:pPr>
        <w:rPr>
          <w:szCs w:val="28"/>
        </w:rPr>
      </w:pPr>
    </w:p>
    <w:p w:rsidR="00117F08" w:rsidRDefault="009C6152" w:rsidP="00CC5E59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№3</w:t>
      </w:r>
    </w:p>
    <w:p w:rsidR="00117F08" w:rsidRDefault="00117F08" w:rsidP="00117F08"/>
    <w:p w:rsidR="001264F2" w:rsidRPr="001264F2" w:rsidRDefault="001264F2" w:rsidP="00113F88">
      <w:pPr>
        <w:pStyle w:val="a8"/>
        <w:numPr>
          <w:ilvl w:val="0"/>
          <w:numId w:val="12"/>
        </w:numPr>
        <w:rPr>
          <w:szCs w:val="28"/>
        </w:rPr>
      </w:pPr>
      <w:r w:rsidRPr="001264F2">
        <w:rPr>
          <w:szCs w:val="28"/>
        </w:rPr>
        <w:t>Работа в локальном и глобальном контексте</w:t>
      </w:r>
    </w:p>
    <w:p w:rsidR="001264F2" w:rsidRPr="001264F2" w:rsidRDefault="001264F2" w:rsidP="00113F88">
      <w:pPr>
        <w:pStyle w:val="a8"/>
        <w:numPr>
          <w:ilvl w:val="0"/>
          <w:numId w:val="12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ДокументОбъект</w:t>
      </w:r>
      <w:proofErr w:type="spellEnd"/>
      <w:r w:rsidRPr="001264F2">
        <w:rPr>
          <w:szCs w:val="28"/>
        </w:rPr>
        <w:t>. Приемы работы</w:t>
      </w:r>
    </w:p>
    <w:p w:rsidR="001264F2" w:rsidRDefault="001264F2" w:rsidP="001264F2">
      <w:pPr>
        <w:rPr>
          <w:szCs w:val="28"/>
        </w:rPr>
      </w:pPr>
    </w:p>
    <w:p w:rsidR="00117F08" w:rsidRDefault="00117F08" w:rsidP="00117F08"/>
    <w:p w:rsidR="001264F2" w:rsidRDefault="001264F2" w:rsidP="00117F08"/>
    <w:p w:rsidR="001264F2" w:rsidRDefault="001264F2" w:rsidP="00117F08"/>
    <w:p w:rsidR="00117F08" w:rsidRPr="008B010B" w:rsidRDefault="009C6152" w:rsidP="00CC5E59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№4</w:t>
      </w:r>
    </w:p>
    <w:p w:rsidR="00C13456" w:rsidRDefault="00C13456" w:rsidP="00C13456">
      <w:pPr>
        <w:jc w:val="center"/>
        <w:rPr>
          <w:b/>
          <w:sz w:val="28"/>
          <w:szCs w:val="28"/>
        </w:rPr>
      </w:pPr>
    </w:p>
    <w:p w:rsidR="001264F2" w:rsidRPr="001264F2" w:rsidRDefault="001264F2" w:rsidP="00113F88">
      <w:pPr>
        <w:pStyle w:val="a8"/>
        <w:numPr>
          <w:ilvl w:val="0"/>
          <w:numId w:val="11"/>
        </w:numPr>
        <w:rPr>
          <w:szCs w:val="28"/>
        </w:rPr>
      </w:pPr>
      <w:r w:rsidRPr="001264F2">
        <w:rPr>
          <w:szCs w:val="28"/>
        </w:rPr>
        <w:t>Конструкции цикла в 1С</w:t>
      </w:r>
    </w:p>
    <w:p w:rsidR="001264F2" w:rsidRPr="001264F2" w:rsidRDefault="001264F2" w:rsidP="00113F88">
      <w:pPr>
        <w:pStyle w:val="a8"/>
        <w:numPr>
          <w:ilvl w:val="0"/>
          <w:numId w:val="11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ДокументВыборка</w:t>
      </w:r>
      <w:proofErr w:type="spellEnd"/>
      <w:r w:rsidRPr="001264F2">
        <w:rPr>
          <w:szCs w:val="28"/>
        </w:rPr>
        <w:t>. Приемы работы</w:t>
      </w:r>
    </w:p>
    <w:p w:rsidR="001264F2" w:rsidRDefault="001264F2" w:rsidP="001264F2">
      <w:pPr>
        <w:rPr>
          <w:szCs w:val="28"/>
        </w:rPr>
      </w:pPr>
    </w:p>
    <w:p w:rsidR="001264F2" w:rsidRDefault="001264F2" w:rsidP="00C13456">
      <w:pPr>
        <w:jc w:val="center"/>
        <w:rPr>
          <w:b/>
          <w:sz w:val="28"/>
          <w:szCs w:val="28"/>
        </w:rPr>
      </w:pPr>
    </w:p>
    <w:p w:rsidR="00117F08" w:rsidRDefault="009C6152" w:rsidP="00C13456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№5</w:t>
      </w:r>
    </w:p>
    <w:p w:rsidR="00117F08" w:rsidRPr="008B010B" w:rsidRDefault="00117F08" w:rsidP="00117F08"/>
    <w:p w:rsidR="001264F2" w:rsidRPr="001264F2" w:rsidRDefault="001264F2" w:rsidP="00113F88">
      <w:pPr>
        <w:pStyle w:val="a8"/>
        <w:numPr>
          <w:ilvl w:val="0"/>
          <w:numId w:val="10"/>
        </w:numPr>
        <w:rPr>
          <w:szCs w:val="28"/>
        </w:rPr>
      </w:pPr>
      <w:r w:rsidRPr="001264F2">
        <w:rPr>
          <w:szCs w:val="28"/>
        </w:rPr>
        <w:t>Конструкции условия в 1с</w:t>
      </w:r>
    </w:p>
    <w:p w:rsidR="001264F2" w:rsidRPr="001264F2" w:rsidRDefault="001264F2" w:rsidP="00113F88">
      <w:pPr>
        <w:pStyle w:val="a8"/>
        <w:numPr>
          <w:ilvl w:val="0"/>
          <w:numId w:val="10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СправочникМенеджер</w:t>
      </w:r>
      <w:proofErr w:type="spellEnd"/>
      <w:r w:rsidRPr="001264F2">
        <w:rPr>
          <w:szCs w:val="28"/>
        </w:rPr>
        <w:t xml:space="preserve">, </w:t>
      </w:r>
      <w:proofErr w:type="spellStart"/>
      <w:r w:rsidRPr="001264F2">
        <w:rPr>
          <w:szCs w:val="28"/>
        </w:rPr>
        <w:t>СправочникСсылка</w:t>
      </w:r>
      <w:proofErr w:type="spellEnd"/>
      <w:r w:rsidRPr="001264F2">
        <w:rPr>
          <w:szCs w:val="28"/>
        </w:rPr>
        <w:t>. Приемы работы</w:t>
      </w:r>
    </w:p>
    <w:p w:rsidR="00C13456" w:rsidRDefault="00C13456" w:rsidP="00C13456"/>
    <w:p w:rsidR="001264F2" w:rsidRDefault="001264F2" w:rsidP="00C13456"/>
    <w:p w:rsidR="001264F2" w:rsidRDefault="001264F2" w:rsidP="00C13456"/>
    <w:p w:rsidR="00D205DB" w:rsidRDefault="009C6152" w:rsidP="00CC5E59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</w:t>
      </w:r>
    </w:p>
    <w:p w:rsidR="001264F2" w:rsidRDefault="001264F2" w:rsidP="001A4DB5">
      <w:pPr>
        <w:jc w:val="center"/>
        <w:rPr>
          <w:b/>
          <w:sz w:val="28"/>
          <w:szCs w:val="28"/>
        </w:rPr>
      </w:pPr>
    </w:p>
    <w:p w:rsidR="001264F2" w:rsidRPr="001264F2" w:rsidRDefault="001264F2" w:rsidP="00113F88">
      <w:pPr>
        <w:pStyle w:val="a8"/>
        <w:numPr>
          <w:ilvl w:val="0"/>
          <w:numId w:val="9"/>
        </w:numPr>
        <w:rPr>
          <w:szCs w:val="28"/>
        </w:rPr>
      </w:pPr>
      <w:r w:rsidRPr="001264F2">
        <w:rPr>
          <w:szCs w:val="28"/>
        </w:rPr>
        <w:lastRenderedPageBreak/>
        <w:t>Пользовательские и  системные функции 1С</w:t>
      </w:r>
    </w:p>
    <w:p w:rsidR="001264F2" w:rsidRPr="001264F2" w:rsidRDefault="001264F2" w:rsidP="00113F88">
      <w:pPr>
        <w:pStyle w:val="a8"/>
        <w:numPr>
          <w:ilvl w:val="0"/>
          <w:numId w:val="9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СправочникОбъект</w:t>
      </w:r>
      <w:proofErr w:type="spellEnd"/>
      <w:r w:rsidRPr="001264F2">
        <w:rPr>
          <w:szCs w:val="28"/>
        </w:rPr>
        <w:t>. Приемы работы</w:t>
      </w:r>
    </w:p>
    <w:p w:rsidR="001264F2" w:rsidRDefault="001264F2" w:rsidP="001264F2">
      <w:pPr>
        <w:rPr>
          <w:szCs w:val="28"/>
        </w:rPr>
      </w:pPr>
    </w:p>
    <w:p w:rsidR="001264F2" w:rsidRDefault="001264F2" w:rsidP="001A4DB5">
      <w:pPr>
        <w:jc w:val="center"/>
        <w:rPr>
          <w:b/>
          <w:sz w:val="28"/>
          <w:szCs w:val="28"/>
        </w:rPr>
      </w:pPr>
    </w:p>
    <w:p w:rsidR="009C6152" w:rsidRPr="001A4DB5" w:rsidRDefault="009C6152" w:rsidP="001A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1264F2" w:rsidRPr="001264F2" w:rsidRDefault="001264F2" w:rsidP="00113F88">
      <w:pPr>
        <w:pStyle w:val="a8"/>
        <w:numPr>
          <w:ilvl w:val="0"/>
          <w:numId w:val="8"/>
        </w:numPr>
        <w:rPr>
          <w:szCs w:val="28"/>
        </w:rPr>
      </w:pPr>
      <w:r w:rsidRPr="001264F2">
        <w:rPr>
          <w:szCs w:val="28"/>
        </w:rPr>
        <w:t xml:space="preserve">Универсальные коллекции значений. Массив, Структура, </w:t>
      </w:r>
      <w:proofErr w:type="spellStart"/>
      <w:r w:rsidRPr="001264F2">
        <w:rPr>
          <w:szCs w:val="28"/>
        </w:rPr>
        <w:t>ТаблицаЗначений</w:t>
      </w:r>
      <w:proofErr w:type="spellEnd"/>
    </w:p>
    <w:p w:rsidR="001264F2" w:rsidRPr="001264F2" w:rsidRDefault="001264F2" w:rsidP="00113F88">
      <w:pPr>
        <w:pStyle w:val="a8"/>
        <w:numPr>
          <w:ilvl w:val="0"/>
          <w:numId w:val="8"/>
        </w:numPr>
        <w:rPr>
          <w:szCs w:val="28"/>
        </w:rPr>
      </w:pPr>
      <w:r w:rsidRPr="001264F2">
        <w:rPr>
          <w:szCs w:val="28"/>
        </w:rPr>
        <w:t>Свойства и методы объекта Константа.</w:t>
      </w:r>
    </w:p>
    <w:p w:rsidR="001264F2" w:rsidRDefault="001264F2" w:rsidP="001264F2">
      <w:pPr>
        <w:rPr>
          <w:szCs w:val="28"/>
        </w:rPr>
      </w:pPr>
    </w:p>
    <w:p w:rsidR="00C13456" w:rsidRDefault="00C13456" w:rsidP="00C13456"/>
    <w:p w:rsidR="001264F2" w:rsidRDefault="001264F2" w:rsidP="00C13456"/>
    <w:p w:rsidR="001264F2" w:rsidRDefault="001264F2" w:rsidP="00C13456"/>
    <w:p w:rsidR="009C6152" w:rsidRDefault="009C6152" w:rsidP="009C6152"/>
    <w:p w:rsidR="009C6152" w:rsidRPr="001A4DB5" w:rsidRDefault="009C6152" w:rsidP="001A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№8</w:t>
      </w:r>
    </w:p>
    <w:p w:rsidR="00C13456" w:rsidRDefault="00C13456" w:rsidP="00C13456"/>
    <w:p w:rsidR="001264F2" w:rsidRPr="001264F2" w:rsidRDefault="001264F2" w:rsidP="00113F88">
      <w:pPr>
        <w:pStyle w:val="a8"/>
        <w:numPr>
          <w:ilvl w:val="0"/>
          <w:numId w:val="7"/>
        </w:numPr>
        <w:rPr>
          <w:szCs w:val="28"/>
        </w:rPr>
      </w:pPr>
      <w:r w:rsidRPr="001264F2">
        <w:rPr>
          <w:szCs w:val="28"/>
        </w:rPr>
        <w:t>Конструкция процедуры в 1С</w:t>
      </w:r>
    </w:p>
    <w:p w:rsidR="001264F2" w:rsidRPr="001264F2" w:rsidRDefault="001264F2" w:rsidP="00113F88">
      <w:pPr>
        <w:pStyle w:val="a8"/>
        <w:numPr>
          <w:ilvl w:val="0"/>
          <w:numId w:val="7"/>
        </w:numPr>
        <w:rPr>
          <w:szCs w:val="28"/>
        </w:rPr>
      </w:pPr>
      <w:r w:rsidRPr="001264F2">
        <w:rPr>
          <w:szCs w:val="28"/>
        </w:rPr>
        <w:t xml:space="preserve">Свойства и методы объекта </w:t>
      </w:r>
      <w:proofErr w:type="spellStart"/>
      <w:r w:rsidRPr="001264F2">
        <w:rPr>
          <w:szCs w:val="28"/>
        </w:rPr>
        <w:t>СправочникВыборка</w:t>
      </w:r>
      <w:proofErr w:type="spellEnd"/>
      <w:r w:rsidRPr="001264F2">
        <w:rPr>
          <w:szCs w:val="28"/>
        </w:rPr>
        <w:t>. Приемы работы</w:t>
      </w:r>
    </w:p>
    <w:p w:rsidR="001264F2" w:rsidRPr="009F6A2E" w:rsidRDefault="001264F2" w:rsidP="001264F2">
      <w:pPr>
        <w:rPr>
          <w:szCs w:val="28"/>
        </w:rPr>
      </w:pPr>
    </w:p>
    <w:p w:rsidR="001264F2" w:rsidRDefault="001264F2" w:rsidP="00C13456"/>
    <w:p w:rsidR="001264F2" w:rsidRDefault="001264F2" w:rsidP="00C13456"/>
    <w:p w:rsidR="009C6152" w:rsidRDefault="009C6152" w:rsidP="00CC5E59">
      <w:pPr>
        <w:jc w:val="center"/>
      </w:pPr>
      <w:r>
        <w:rPr>
          <w:b/>
          <w:sz w:val="28"/>
          <w:szCs w:val="28"/>
        </w:rPr>
        <w:t xml:space="preserve">Вариант </w:t>
      </w:r>
      <w:r w:rsidRPr="0045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№9</w:t>
      </w:r>
    </w:p>
    <w:p w:rsidR="009C6152" w:rsidRDefault="009C6152" w:rsidP="009C6152"/>
    <w:p w:rsidR="001264F2" w:rsidRPr="001264F2" w:rsidRDefault="001264F2" w:rsidP="00113F88">
      <w:pPr>
        <w:pStyle w:val="a8"/>
        <w:numPr>
          <w:ilvl w:val="0"/>
          <w:numId w:val="6"/>
        </w:numPr>
        <w:rPr>
          <w:szCs w:val="28"/>
        </w:rPr>
      </w:pPr>
      <w:r w:rsidRPr="001264F2">
        <w:rPr>
          <w:szCs w:val="28"/>
        </w:rPr>
        <w:t>Директивы выполнения процедур и функций</w:t>
      </w:r>
    </w:p>
    <w:p w:rsidR="001264F2" w:rsidRPr="001264F2" w:rsidRDefault="001264F2" w:rsidP="00113F88">
      <w:pPr>
        <w:pStyle w:val="a8"/>
        <w:numPr>
          <w:ilvl w:val="0"/>
          <w:numId w:val="6"/>
        </w:numPr>
        <w:rPr>
          <w:szCs w:val="28"/>
        </w:rPr>
      </w:pPr>
      <w:r w:rsidRPr="001264F2">
        <w:rPr>
          <w:szCs w:val="28"/>
        </w:rPr>
        <w:t>Работа  массивами и  с объектом Структура  в 1С</w:t>
      </w:r>
    </w:p>
    <w:p w:rsidR="001264F2" w:rsidRPr="009F6A2E" w:rsidRDefault="001264F2" w:rsidP="001264F2">
      <w:pPr>
        <w:rPr>
          <w:szCs w:val="28"/>
        </w:rPr>
      </w:pPr>
    </w:p>
    <w:p w:rsidR="001264F2" w:rsidRDefault="001264F2" w:rsidP="001264F2">
      <w:pPr>
        <w:tabs>
          <w:tab w:val="left" w:pos="9231"/>
        </w:tabs>
        <w:spacing w:before="120"/>
        <w:ind w:right="108"/>
        <w:jc w:val="center"/>
      </w:pPr>
    </w:p>
    <w:p w:rsidR="00C13456" w:rsidRDefault="00C13456" w:rsidP="0086423E">
      <w:pPr>
        <w:ind w:left="360"/>
        <w:jc w:val="center"/>
        <w:rPr>
          <w:b/>
          <w:iCs/>
          <w:sz w:val="28"/>
          <w:szCs w:val="28"/>
        </w:rPr>
      </w:pPr>
    </w:p>
    <w:p w:rsidR="001264F2" w:rsidRDefault="001264F2" w:rsidP="0086423E">
      <w:pPr>
        <w:ind w:left="360"/>
        <w:jc w:val="center"/>
        <w:rPr>
          <w:b/>
          <w:iCs/>
          <w:sz w:val="28"/>
          <w:szCs w:val="28"/>
        </w:rPr>
      </w:pPr>
    </w:p>
    <w:p w:rsidR="001264F2" w:rsidRDefault="001264F2" w:rsidP="0086423E">
      <w:pPr>
        <w:ind w:left="360"/>
        <w:jc w:val="center"/>
        <w:rPr>
          <w:b/>
          <w:iCs/>
          <w:sz w:val="28"/>
          <w:szCs w:val="28"/>
        </w:rPr>
      </w:pPr>
    </w:p>
    <w:p w:rsidR="00070BA6" w:rsidRPr="006C38D7" w:rsidRDefault="00070BA6" w:rsidP="00070BA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C38D7">
        <w:rPr>
          <w:b/>
          <w:sz w:val="28"/>
          <w:szCs w:val="28"/>
        </w:rPr>
        <w:t>опросы к зачету по курсу</w:t>
      </w:r>
      <w:r>
        <w:rPr>
          <w:b/>
          <w:sz w:val="28"/>
          <w:szCs w:val="28"/>
        </w:rPr>
        <w:t>:</w:t>
      </w:r>
    </w:p>
    <w:p w:rsidR="009F6A2E" w:rsidRDefault="009F6A2E" w:rsidP="009F6A2E">
      <w:pPr>
        <w:rPr>
          <w:sz w:val="28"/>
          <w:szCs w:val="28"/>
        </w:rPr>
      </w:pP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Общие модули системы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Модули объектов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Модули форм объектов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Структура модуля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Работа в локальном и глобальном контексте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Конструкции цикла 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Конструкции условия 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Пользовательские функции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Системные функции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Конструкция процедуры 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Директивы выполнения процедур и функций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Свойства и методы объекта Константа.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 xml:space="preserve">Свойства и методы объекта </w:t>
      </w:r>
      <w:proofErr w:type="spellStart"/>
      <w:r w:rsidRPr="00A66EFB">
        <w:rPr>
          <w:szCs w:val="28"/>
        </w:rPr>
        <w:t>СправочникМенеджер</w:t>
      </w:r>
      <w:proofErr w:type="spellEnd"/>
      <w:r w:rsidRPr="00A66EFB">
        <w:rPr>
          <w:szCs w:val="28"/>
        </w:rPr>
        <w:t xml:space="preserve">, </w:t>
      </w:r>
      <w:proofErr w:type="spellStart"/>
      <w:r w:rsidRPr="00A66EFB">
        <w:rPr>
          <w:szCs w:val="28"/>
        </w:rPr>
        <w:t>СправочникСсылка</w:t>
      </w:r>
      <w:proofErr w:type="spellEnd"/>
      <w:r w:rsidRPr="00A66EFB">
        <w:rPr>
          <w:szCs w:val="28"/>
        </w:rPr>
        <w:t>. Приемы работы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 xml:space="preserve">Свойства и методы объекта </w:t>
      </w:r>
      <w:proofErr w:type="spellStart"/>
      <w:r w:rsidRPr="00A66EFB">
        <w:rPr>
          <w:szCs w:val="28"/>
        </w:rPr>
        <w:t>СправочникОбъект</w:t>
      </w:r>
      <w:proofErr w:type="spellEnd"/>
      <w:r w:rsidRPr="00A66EFB">
        <w:rPr>
          <w:szCs w:val="28"/>
        </w:rPr>
        <w:t xml:space="preserve">, </w:t>
      </w:r>
      <w:proofErr w:type="spellStart"/>
      <w:r w:rsidRPr="00A66EFB">
        <w:rPr>
          <w:szCs w:val="28"/>
        </w:rPr>
        <w:t>СправочникВыборка</w:t>
      </w:r>
      <w:proofErr w:type="spellEnd"/>
      <w:r w:rsidRPr="00A66EFB">
        <w:rPr>
          <w:szCs w:val="28"/>
        </w:rPr>
        <w:t>. Приемы работы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 xml:space="preserve">Свойства и методы объекта </w:t>
      </w:r>
      <w:proofErr w:type="spellStart"/>
      <w:r w:rsidRPr="00A66EFB">
        <w:rPr>
          <w:szCs w:val="28"/>
        </w:rPr>
        <w:t>ДокументМенеджер</w:t>
      </w:r>
      <w:proofErr w:type="spellEnd"/>
      <w:r w:rsidRPr="00A66EFB">
        <w:rPr>
          <w:szCs w:val="28"/>
        </w:rPr>
        <w:t xml:space="preserve">, </w:t>
      </w:r>
      <w:proofErr w:type="spellStart"/>
      <w:r w:rsidRPr="00A66EFB">
        <w:rPr>
          <w:szCs w:val="28"/>
        </w:rPr>
        <w:t>ДокументСсылка</w:t>
      </w:r>
      <w:proofErr w:type="spellEnd"/>
      <w:r w:rsidRPr="00A66EFB">
        <w:rPr>
          <w:szCs w:val="28"/>
        </w:rPr>
        <w:t>. Приемы работы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 xml:space="preserve">Свойства и методы объекта </w:t>
      </w:r>
      <w:proofErr w:type="spellStart"/>
      <w:r w:rsidRPr="00A66EFB">
        <w:rPr>
          <w:szCs w:val="28"/>
        </w:rPr>
        <w:t>ДокументОбъект</w:t>
      </w:r>
      <w:proofErr w:type="spellEnd"/>
      <w:r w:rsidRPr="00A66EFB">
        <w:rPr>
          <w:szCs w:val="28"/>
        </w:rPr>
        <w:t xml:space="preserve">, </w:t>
      </w:r>
      <w:proofErr w:type="spellStart"/>
      <w:r w:rsidRPr="00A66EFB">
        <w:rPr>
          <w:szCs w:val="28"/>
        </w:rPr>
        <w:t>ДокументВыборка</w:t>
      </w:r>
      <w:proofErr w:type="spellEnd"/>
      <w:r w:rsidRPr="00A66EFB">
        <w:rPr>
          <w:szCs w:val="28"/>
        </w:rPr>
        <w:t>. Приемы работы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Свойства и методы объекта Табличная часть. Приемы работы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lastRenderedPageBreak/>
        <w:t>Работа  массивами и  с объектом Структура  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 xml:space="preserve">Работа с </w:t>
      </w:r>
      <w:proofErr w:type="spellStart"/>
      <w:r w:rsidRPr="00A66EFB">
        <w:rPr>
          <w:szCs w:val="28"/>
        </w:rPr>
        <w:t>ТаблицейЗначений</w:t>
      </w:r>
      <w:proofErr w:type="spellEnd"/>
      <w:r w:rsidRPr="00A66EFB">
        <w:rPr>
          <w:szCs w:val="28"/>
        </w:rPr>
        <w:t xml:space="preserve"> в 1С</w:t>
      </w:r>
    </w:p>
    <w:p w:rsidR="009F6A2E" w:rsidRPr="00A66EFB" w:rsidRDefault="009F6A2E" w:rsidP="00113F88">
      <w:pPr>
        <w:pStyle w:val="a8"/>
        <w:numPr>
          <w:ilvl w:val="0"/>
          <w:numId w:val="5"/>
        </w:numPr>
        <w:spacing w:after="0" w:line="240" w:lineRule="auto"/>
        <w:rPr>
          <w:szCs w:val="28"/>
        </w:rPr>
      </w:pPr>
      <w:r w:rsidRPr="00A66EFB">
        <w:rPr>
          <w:szCs w:val="28"/>
        </w:rPr>
        <w:t>Работа с объектом Макет. Разработка печатных форм</w:t>
      </w:r>
    </w:p>
    <w:p w:rsidR="009F6A2E" w:rsidRDefault="009F6A2E" w:rsidP="009F6A2E">
      <w:pPr>
        <w:rPr>
          <w:sz w:val="28"/>
          <w:szCs w:val="28"/>
        </w:rPr>
      </w:pPr>
    </w:p>
    <w:p w:rsidR="00070BA6" w:rsidRDefault="00070BA6" w:rsidP="00070BA6">
      <w:pPr>
        <w:ind w:left="720"/>
        <w:jc w:val="both"/>
      </w:pPr>
    </w:p>
    <w:p w:rsidR="002D3F38" w:rsidRDefault="002D3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09E" w:rsidRDefault="00F6309E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</w:p>
    <w:p w:rsidR="001C1823" w:rsidRDefault="001C1823" w:rsidP="001C1823">
      <w:pPr>
        <w:spacing w:after="100" w:afterAutospacing="1" w:line="360" w:lineRule="auto"/>
        <w:ind w:right="-284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71A54" w:rsidRPr="00B71A54" w:rsidRDefault="00B71A54" w:rsidP="00B71A54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B71A54">
        <w:rPr>
          <w:b/>
          <w:iCs/>
          <w:sz w:val="28"/>
          <w:szCs w:val="28"/>
          <w:u w:val="single"/>
        </w:rPr>
        <w:t>Основная литература</w:t>
      </w:r>
      <w:r w:rsidRPr="00B71A54">
        <w:rPr>
          <w:b/>
          <w:sz w:val="28"/>
          <w:szCs w:val="28"/>
        </w:rPr>
        <w:t>:</w:t>
      </w:r>
    </w:p>
    <w:p w:rsidR="00183589" w:rsidRDefault="00183589" w:rsidP="00183589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183589" w:rsidRPr="00E93595" w:rsidRDefault="00183589" w:rsidP="00113F88">
      <w:pPr>
        <w:numPr>
          <w:ilvl w:val="0"/>
          <w:numId w:val="3"/>
        </w:numPr>
        <w:spacing w:line="360" w:lineRule="auto"/>
        <w:jc w:val="both"/>
      </w:pPr>
      <w:proofErr w:type="spellStart"/>
      <w:r w:rsidRPr="00E93595">
        <w:t>Балдин</w:t>
      </w:r>
      <w:proofErr w:type="spellEnd"/>
      <w:r w:rsidRPr="00E93595">
        <w:t xml:space="preserve"> К</w:t>
      </w:r>
      <w:r>
        <w:t>.</w:t>
      </w:r>
      <w:r w:rsidRPr="00E93595">
        <w:t>В</w:t>
      </w:r>
      <w:r>
        <w:t>.</w:t>
      </w:r>
      <w:r w:rsidRPr="00E93595">
        <w:t xml:space="preserve"> </w:t>
      </w:r>
      <w:r w:rsidRPr="00E93595">
        <w:rPr>
          <w:bCs/>
        </w:rPr>
        <w:t>Информационные системы</w:t>
      </w:r>
      <w:r w:rsidRPr="00E93595">
        <w:t xml:space="preserve"> в экономике</w:t>
      </w:r>
      <w:proofErr w:type="gramStart"/>
      <w:r w:rsidRPr="00E93595">
        <w:t xml:space="preserve"> :</w:t>
      </w:r>
      <w:proofErr w:type="gramEnd"/>
      <w:r w:rsidRPr="00E93595">
        <w:t xml:space="preserve"> учебник / </w:t>
      </w:r>
      <w:proofErr w:type="spellStart"/>
      <w:r w:rsidRPr="00E93595">
        <w:t>Балдин</w:t>
      </w:r>
      <w:proofErr w:type="spellEnd"/>
      <w:r w:rsidRPr="00E93595">
        <w:t xml:space="preserve"> Константин Васильевич, Уткин Владимир Борисович. - 4-е изд. - Москва : Дашков и</w:t>
      </w:r>
      <w:proofErr w:type="gramStart"/>
      <w:r w:rsidRPr="00E93595">
        <w:t xml:space="preserve"> К</w:t>
      </w:r>
      <w:proofErr w:type="gramEnd"/>
      <w:r w:rsidRPr="00E93595">
        <w:t>, 2007. - 395с. - ISBN 5-94798-986-7</w:t>
      </w:r>
      <w:proofErr w:type="gramStart"/>
      <w:r w:rsidRPr="00E93595">
        <w:t xml:space="preserve"> :</w:t>
      </w:r>
      <w:proofErr w:type="gramEnd"/>
      <w:r w:rsidRPr="00E93595">
        <w:t xml:space="preserve"> 221-00</w:t>
      </w:r>
    </w:p>
    <w:p w:rsidR="00183589" w:rsidRPr="00E93595" w:rsidRDefault="00183589" w:rsidP="00113F88">
      <w:pPr>
        <w:numPr>
          <w:ilvl w:val="0"/>
          <w:numId w:val="3"/>
        </w:numPr>
        <w:spacing w:line="360" w:lineRule="auto"/>
        <w:jc w:val="both"/>
      </w:pPr>
      <w:proofErr w:type="spellStart"/>
      <w:r>
        <w:t>Батенькина</w:t>
      </w:r>
      <w:proofErr w:type="spellEnd"/>
      <w:r>
        <w:t xml:space="preserve"> О.</w:t>
      </w:r>
      <w:r w:rsidRPr="00E93595">
        <w:t>В</w:t>
      </w:r>
      <w:r>
        <w:t>.</w:t>
      </w:r>
      <w:r w:rsidRPr="00E93595">
        <w:t xml:space="preserve"> Программное и техническое обеспечение информационных систем : учеб</w:t>
      </w:r>
      <w:proofErr w:type="gramStart"/>
      <w:r w:rsidRPr="00E93595">
        <w:t>.</w:t>
      </w:r>
      <w:proofErr w:type="gramEnd"/>
      <w:r w:rsidRPr="00E93595">
        <w:t xml:space="preserve"> </w:t>
      </w:r>
      <w:proofErr w:type="gramStart"/>
      <w:r w:rsidRPr="00E93595">
        <w:t>п</w:t>
      </w:r>
      <w:proofErr w:type="gramEnd"/>
      <w:r w:rsidRPr="00E93595">
        <w:t xml:space="preserve">особие / </w:t>
      </w:r>
      <w:proofErr w:type="spellStart"/>
      <w:r w:rsidRPr="00E93595">
        <w:t>Батенькина</w:t>
      </w:r>
      <w:proofErr w:type="spellEnd"/>
      <w:r w:rsidRPr="00E93595">
        <w:t xml:space="preserve"> Оксана Васильевна. - Омск</w:t>
      </w:r>
      <w:proofErr w:type="gramStart"/>
      <w:r w:rsidRPr="00E93595">
        <w:t xml:space="preserve"> :</w:t>
      </w:r>
      <w:proofErr w:type="gramEnd"/>
      <w:r w:rsidRPr="00E93595">
        <w:t xml:space="preserve"> </w:t>
      </w:r>
      <w:proofErr w:type="spellStart"/>
      <w:r w:rsidRPr="00E93595">
        <w:t>ОмГТУ</w:t>
      </w:r>
      <w:proofErr w:type="spellEnd"/>
      <w:r w:rsidRPr="00E93595">
        <w:t>, 2014. - 200 с. - ISBN 978-5-8149-1715-7</w:t>
      </w:r>
      <w:proofErr w:type="gramStart"/>
      <w:r w:rsidRPr="00E93595">
        <w:t xml:space="preserve"> :</w:t>
      </w:r>
      <w:proofErr w:type="gramEnd"/>
      <w:r w:rsidRPr="00E93595">
        <w:t xml:space="preserve"> 150-00</w:t>
      </w:r>
    </w:p>
    <w:p w:rsidR="00183589" w:rsidRPr="00E93595" w:rsidRDefault="00183589" w:rsidP="00113F88">
      <w:pPr>
        <w:numPr>
          <w:ilvl w:val="0"/>
          <w:numId w:val="3"/>
        </w:numPr>
        <w:spacing w:line="360" w:lineRule="auto"/>
        <w:jc w:val="both"/>
      </w:pPr>
      <w:r w:rsidRPr="00E93595">
        <w:t>Румянцева Е</w:t>
      </w:r>
      <w:r>
        <w:t>.</w:t>
      </w:r>
      <w:r w:rsidRPr="00E93595">
        <w:t>Л. Информационные технологии : учеб</w:t>
      </w:r>
      <w:proofErr w:type="gramStart"/>
      <w:r w:rsidRPr="00E93595">
        <w:t>.</w:t>
      </w:r>
      <w:proofErr w:type="gramEnd"/>
      <w:r w:rsidRPr="00E93595">
        <w:t xml:space="preserve"> </w:t>
      </w:r>
      <w:proofErr w:type="gramStart"/>
      <w:r w:rsidRPr="00E93595">
        <w:t>п</w:t>
      </w:r>
      <w:proofErr w:type="gramEnd"/>
      <w:r w:rsidRPr="00E93595">
        <w:t>особие / Румянцева Елена Львовна, Слюсарь Валентин Викторович. - Москва</w:t>
      </w:r>
      <w:proofErr w:type="gramStart"/>
      <w:r w:rsidRPr="00E93595">
        <w:t xml:space="preserve"> :</w:t>
      </w:r>
      <w:proofErr w:type="gramEnd"/>
      <w:r w:rsidRPr="00E93595">
        <w:t xml:space="preserve"> ФОРУМ</w:t>
      </w:r>
      <w:proofErr w:type="gramStart"/>
      <w:r w:rsidRPr="00E93595">
        <w:t xml:space="preserve"> :</w:t>
      </w:r>
      <w:proofErr w:type="gramEnd"/>
      <w:r w:rsidRPr="00E93595">
        <w:t xml:space="preserve"> ИНФРА-М, 2013. - 256 с.</w:t>
      </w:r>
      <w:proofErr w:type="gramStart"/>
      <w:r w:rsidRPr="00E93595">
        <w:t xml:space="preserve"> :</w:t>
      </w:r>
      <w:proofErr w:type="gramEnd"/>
      <w:r w:rsidRPr="00E93595">
        <w:t xml:space="preserve"> ил. - (Профессиональное образование). - ISBN 978-5-8199-0305-6. - ISBN 978-5-16-002892-7</w:t>
      </w:r>
      <w:proofErr w:type="gramStart"/>
      <w:r w:rsidRPr="00E93595">
        <w:t xml:space="preserve"> :</w:t>
      </w:r>
      <w:proofErr w:type="gramEnd"/>
      <w:r w:rsidRPr="00E93595">
        <w:t xml:space="preserve"> 159-90</w:t>
      </w:r>
    </w:p>
    <w:p w:rsidR="00183589" w:rsidRPr="00E93595" w:rsidRDefault="00183589" w:rsidP="00113F88">
      <w:pPr>
        <w:numPr>
          <w:ilvl w:val="0"/>
          <w:numId w:val="3"/>
        </w:numPr>
        <w:spacing w:line="360" w:lineRule="auto"/>
        <w:jc w:val="both"/>
      </w:pPr>
      <w:r w:rsidRPr="00E93595">
        <w:t xml:space="preserve">Самоучитель </w:t>
      </w:r>
      <w:r w:rsidRPr="00E93595">
        <w:rPr>
          <w:bCs/>
        </w:rPr>
        <w:t>1С: Предприятие</w:t>
      </w:r>
      <w:r w:rsidRPr="00E93595">
        <w:t xml:space="preserve"> 8.0 Бухгалтерия предприятия [Электронный ресурс]</w:t>
      </w:r>
      <w:proofErr w:type="gramStart"/>
      <w:r w:rsidRPr="00E93595">
        <w:t xml:space="preserve"> :</w:t>
      </w:r>
      <w:proofErr w:type="gramEnd"/>
      <w:r w:rsidRPr="00E93595">
        <w:t xml:space="preserve"> самоучитель. - Москва</w:t>
      </w:r>
      <w:proofErr w:type="gramStart"/>
      <w:r w:rsidRPr="00E93595">
        <w:t xml:space="preserve"> :</w:t>
      </w:r>
      <w:proofErr w:type="gramEnd"/>
      <w:r w:rsidRPr="00E93595">
        <w:t xml:space="preserve"> </w:t>
      </w:r>
      <w:proofErr w:type="spellStart"/>
      <w:r w:rsidRPr="00E93595">
        <w:t>Бизнессофт</w:t>
      </w:r>
      <w:proofErr w:type="spellEnd"/>
      <w:proofErr w:type="gramStart"/>
      <w:r w:rsidRPr="00E93595">
        <w:t xml:space="preserve"> :</w:t>
      </w:r>
      <w:proofErr w:type="gramEnd"/>
      <w:r w:rsidRPr="00E93595">
        <w:t xml:space="preserve"> </w:t>
      </w:r>
      <w:proofErr w:type="spellStart"/>
      <w:r w:rsidRPr="00E93595">
        <w:t>Мультисофт</w:t>
      </w:r>
      <w:proofErr w:type="spellEnd"/>
      <w:r w:rsidRPr="00E93595">
        <w:t>, 2005. - 1 электрон</w:t>
      </w:r>
      <w:proofErr w:type="gramStart"/>
      <w:r w:rsidRPr="00E93595">
        <w:t>.</w:t>
      </w:r>
      <w:proofErr w:type="gramEnd"/>
      <w:r w:rsidRPr="00E93595">
        <w:t xml:space="preserve"> </w:t>
      </w:r>
      <w:proofErr w:type="gramStart"/>
      <w:r w:rsidRPr="00E93595">
        <w:t>о</w:t>
      </w:r>
      <w:proofErr w:type="gramEnd"/>
      <w:r w:rsidRPr="00E93595">
        <w:t>пт. диск : CD-ROM. - 150-00</w:t>
      </w:r>
    </w:p>
    <w:p w:rsidR="00183589" w:rsidRPr="00E93595" w:rsidRDefault="00183589" w:rsidP="00113F88">
      <w:pPr>
        <w:numPr>
          <w:ilvl w:val="0"/>
          <w:numId w:val="3"/>
        </w:numPr>
        <w:spacing w:line="360" w:lineRule="auto"/>
        <w:jc w:val="both"/>
      </w:pPr>
      <w:r w:rsidRPr="00E93595">
        <w:t xml:space="preserve">Уткин В.Б. </w:t>
      </w:r>
      <w:r w:rsidRPr="00E93595">
        <w:rPr>
          <w:bCs/>
        </w:rPr>
        <w:t>Информационные системы</w:t>
      </w:r>
      <w:r w:rsidRPr="00E93595">
        <w:t xml:space="preserve"> в экономике</w:t>
      </w:r>
      <w:proofErr w:type="gramStart"/>
      <w:r w:rsidRPr="00E93595">
        <w:t xml:space="preserve"> :</w:t>
      </w:r>
      <w:proofErr w:type="gramEnd"/>
      <w:r w:rsidRPr="00E93595">
        <w:t xml:space="preserve"> учебник / В. Б. Уткин, К. В. </w:t>
      </w:r>
      <w:proofErr w:type="spellStart"/>
      <w:r w:rsidRPr="00E93595">
        <w:t>Балдин</w:t>
      </w:r>
      <w:proofErr w:type="spellEnd"/>
      <w:r w:rsidRPr="00E93595">
        <w:t>. - 5-е изд., стер. - Москва</w:t>
      </w:r>
      <w:proofErr w:type="gramStart"/>
      <w:r w:rsidRPr="00E93595">
        <w:t xml:space="preserve"> :</w:t>
      </w:r>
      <w:proofErr w:type="gramEnd"/>
      <w:r w:rsidRPr="00E93595">
        <w:t xml:space="preserve"> Академия, 2010. - 288с. - (Высшее профессиональное образование). - ISBN 978-5-7695-6184-9</w:t>
      </w:r>
      <w:proofErr w:type="gramStart"/>
      <w:r w:rsidRPr="00E93595">
        <w:t xml:space="preserve"> :</w:t>
      </w:r>
      <w:proofErr w:type="gramEnd"/>
      <w:r w:rsidRPr="00E93595">
        <w:t xml:space="preserve"> 171-60.</w:t>
      </w:r>
    </w:p>
    <w:p w:rsidR="00183589" w:rsidRDefault="00183589" w:rsidP="00183589">
      <w:pPr>
        <w:ind w:left="720"/>
        <w:jc w:val="center"/>
        <w:rPr>
          <w:b/>
          <w:sz w:val="28"/>
          <w:szCs w:val="28"/>
        </w:rPr>
      </w:pPr>
      <w:r w:rsidRPr="00D96DC1">
        <w:rPr>
          <w:b/>
          <w:sz w:val="28"/>
          <w:szCs w:val="28"/>
        </w:rPr>
        <w:t>Дополнитель</w:t>
      </w:r>
      <w:bookmarkStart w:id="1" w:name="OCRUncertain805"/>
      <w:r w:rsidRPr="00D96DC1">
        <w:rPr>
          <w:b/>
          <w:sz w:val="28"/>
          <w:szCs w:val="28"/>
        </w:rPr>
        <w:t>н</w:t>
      </w:r>
      <w:bookmarkEnd w:id="1"/>
      <w:r w:rsidRPr="00D96DC1">
        <w:rPr>
          <w:b/>
          <w:sz w:val="28"/>
          <w:szCs w:val="28"/>
        </w:rPr>
        <w:t>ые источники</w:t>
      </w:r>
    </w:p>
    <w:p w:rsidR="00183589" w:rsidRPr="005107F4" w:rsidRDefault="00183589" w:rsidP="00183589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183589" w:rsidRDefault="00183589" w:rsidP="00113F88">
      <w:pPr>
        <w:numPr>
          <w:ilvl w:val="0"/>
          <w:numId w:val="3"/>
        </w:numPr>
        <w:spacing w:line="360" w:lineRule="auto"/>
        <w:jc w:val="both"/>
      </w:pPr>
      <w:proofErr w:type="spellStart"/>
      <w:r>
        <w:t>Вендров</w:t>
      </w:r>
      <w:proofErr w:type="spellEnd"/>
      <w:r>
        <w:t xml:space="preserve"> А.М. .Проектирование программного обеспечения экономических информационных систем</w:t>
      </w:r>
      <w:proofErr w:type="gramStart"/>
      <w:r>
        <w:t xml:space="preserve"> :</w:t>
      </w:r>
      <w:proofErr w:type="gramEnd"/>
      <w:r>
        <w:t xml:space="preserve"> учебник / </w:t>
      </w:r>
      <w:proofErr w:type="spellStart"/>
      <w:r>
        <w:t>Вендров</w:t>
      </w:r>
      <w:proofErr w:type="spellEnd"/>
      <w:r>
        <w:t xml:space="preserve"> Александр Михайлович. - 2-е изд., </w:t>
      </w:r>
      <w:proofErr w:type="spellStart"/>
      <w:r>
        <w:t>перераб</w:t>
      </w:r>
      <w:proofErr w:type="spellEnd"/>
      <w:r>
        <w:t>. и доп. - М. : Финансы и статистика, 2006. - 544с. : ил. - ISBN 5-279-02937-8 : 230-00</w:t>
      </w:r>
    </w:p>
    <w:p w:rsidR="00183589" w:rsidRPr="00DB4F21" w:rsidRDefault="00183589" w:rsidP="00113F88">
      <w:pPr>
        <w:numPr>
          <w:ilvl w:val="0"/>
          <w:numId w:val="3"/>
        </w:numPr>
        <w:spacing w:line="360" w:lineRule="auto"/>
        <w:jc w:val="both"/>
      </w:pPr>
      <w:r w:rsidRPr="00DB4F21">
        <w:t>Н</w:t>
      </w:r>
      <w:proofErr w:type="gramStart"/>
      <w:r w:rsidRPr="00DB4F21">
        <w:t xml:space="preserve"> .</w:t>
      </w:r>
      <w:proofErr w:type="gramEnd"/>
      <w:r w:rsidRPr="00DB4F21">
        <w:t xml:space="preserve">М . </w:t>
      </w:r>
      <w:proofErr w:type="spellStart"/>
      <w:r w:rsidRPr="00DB4F21">
        <w:t>Половнев</w:t>
      </w:r>
      <w:proofErr w:type="spellEnd"/>
      <w:r w:rsidRPr="00DB4F21">
        <w:t xml:space="preserve"> , А .М . Якимов . Системы автоматизированной обработки учетной информации . -М .: Финансы и статистика , 2004. </w:t>
      </w:r>
    </w:p>
    <w:p w:rsidR="00B71A54" w:rsidRPr="00B71A54" w:rsidRDefault="00B71A54" w:rsidP="00B71A54">
      <w:pPr>
        <w:spacing w:line="360" w:lineRule="auto"/>
        <w:ind w:left="426" w:hanging="426"/>
        <w:jc w:val="center"/>
        <w:rPr>
          <w:b/>
          <w:iCs/>
          <w:sz w:val="28"/>
          <w:szCs w:val="28"/>
          <w:u w:val="single"/>
        </w:rPr>
      </w:pPr>
      <w:r w:rsidRPr="00B71A54">
        <w:rPr>
          <w:b/>
          <w:iCs/>
          <w:sz w:val="28"/>
          <w:szCs w:val="28"/>
          <w:u w:val="single"/>
        </w:rPr>
        <w:t>Электронные  – ресурсы</w:t>
      </w:r>
    </w:p>
    <w:p w:rsidR="00B71A54" w:rsidRPr="000A5223" w:rsidRDefault="00647B58" w:rsidP="00113F88">
      <w:pPr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hyperlink r:id="rId12" w:history="1">
        <w:r w:rsidR="00B71A54" w:rsidRPr="000A5223">
          <w:rPr>
            <w:rStyle w:val="aa"/>
            <w:sz w:val="28"/>
            <w:szCs w:val="28"/>
          </w:rPr>
          <w:t>http://ru.wikipedia.org/wiki/</w:t>
        </w:r>
      </w:hyperlink>
      <w:r w:rsidR="00B71A54" w:rsidRPr="000A5223">
        <w:rPr>
          <w:sz w:val="28"/>
          <w:szCs w:val="28"/>
        </w:rPr>
        <w:t xml:space="preserve"> - Всемирная электронная энциклопедия Википедия (Россия)</w:t>
      </w:r>
    </w:p>
    <w:p w:rsidR="00B71A54" w:rsidRPr="000A5223" w:rsidRDefault="00647B58" w:rsidP="00113F88">
      <w:pPr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hyperlink r:id="rId13" w:history="1">
        <w:r w:rsidR="00B71A54" w:rsidRPr="000A5223">
          <w:rPr>
            <w:rStyle w:val="aa"/>
            <w:sz w:val="28"/>
            <w:szCs w:val="28"/>
          </w:rPr>
          <w:t>http://window.edu.ru/</w:t>
        </w:r>
      </w:hyperlink>
      <w:r w:rsidR="00B71A54" w:rsidRPr="000A5223">
        <w:rPr>
          <w:sz w:val="28"/>
          <w:szCs w:val="28"/>
        </w:rPr>
        <w:t xml:space="preserve">  - электронная библиотека (единое окно доступа к образовательным ресурсам)</w:t>
      </w:r>
    </w:p>
    <w:p w:rsidR="00B71A54" w:rsidRPr="000A5223" w:rsidRDefault="00647B58" w:rsidP="00113F88">
      <w:pPr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hyperlink r:id="rId14" w:history="1">
        <w:r w:rsidR="00B71A54" w:rsidRPr="000A5223">
          <w:rPr>
            <w:rStyle w:val="aa"/>
            <w:sz w:val="28"/>
            <w:szCs w:val="28"/>
          </w:rPr>
          <w:t>http://www.ecsocman.edu.ru/text/19281226/</w:t>
        </w:r>
      </w:hyperlink>
      <w:r w:rsidR="00B71A54" w:rsidRPr="000A5223">
        <w:rPr>
          <w:sz w:val="28"/>
          <w:szCs w:val="28"/>
        </w:rPr>
        <w:t xml:space="preserve">  - федеральный образовательный портал «Экономика. Социология. Менеджмент».</w:t>
      </w:r>
    </w:p>
    <w:p w:rsidR="00B71A54" w:rsidRPr="000A5223" w:rsidRDefault="00B71A54" w:rsidP="00113F88">
      <w:pPr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0A5223">
        <w:rPr>
          <w:sz w:val="28"/>
          <w:szCs w:val="28"/>
        </w:rPr>
        <w:t>http://www.intuit.ru/department/itmngt/itmangt/</w:t>
      </w:r>
    </w:p>
    <w:p w:rsidR="00B71A54" w:rsidRPr="001C1823" w:rsidRDefault="001C1823" w:rsidP="00113F88">
      <w:pPr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0A5223">
        <w:rPr>
          <w:sz w:val="28"/>
          <w:szCs w:val="28"/>
        </w:rPr>
        <w:t>http://</w:t>
      </w:r>
      <w:hyperlink r:id="rId15" w:history="1">
        <w:r w:rsidRPr="004564B0">
          <w:rPr>
            <w:rStyle w:val="aa"/>
            <w:sz w:val="28"/>
            <w:szCs w:val="28"/>
            <w:lang w:val="en-US"/>
          </w:rPr>
          <w:t>www.1C.ru</w:t>
        </w:r>
      </w:hyperlink>
    </w:p>
    <w:p w:rsidR="001C1823" w:rsidRPr="000A5223" w:rsidRDefault="001C1823" w:rsidP="001C1823">
      <w:pPr>
        <w:spacing w:line="360" w:lineRule="auto"/>
        <w:rPr>
          <w:sz w:val="28"/>
          <w:szCs w:val="28"/>
        </w:rPr>
      </w:pPr>
    </w:p>
    <w:p w:rsidR="00B71A54" w:rsidRPr="000A5223" w:rsidRDefault="00B71A54" w:rsidP="00B71A54">
      <w:pPr>
        <w:spacing w:line="360" w:lineRule="auto"/>
        <w:ind w:left="567" w:hanging="567"/>
        <w:rPr>
          <w:sz w:val="28"/>
          <w:szCs w:val="28"/>
        </w:rPr>
      </w:pPr>
    </w:p>
    <w:p w:rsidR="00B71A54" w:rsidRPr="00FC0E77" w:rsidRDefault="00B71A54" w:rsidP="00EC6E38">
      <w:pPr>
        <w:spacing w:line="360" w:lineRule="auto"/>
        <w:jc w:val="both"/>
        <w:rPr>
          <w:sz w:val="28"/>
          <w:szCs w:val="28"/>
        </w:rPr>
      </w:pPr>
    </w:p>
    <w:p w:rsidR="009D5B93" w:rsidRPr="00FC0E77" w:rsidRDefault="002D3F38" w:rsidP="009D5B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D5B93" w:rsidRPr="00FC0E77">
        <w:rPr>
          <w:sz w:val="28"/>
          <w:szCs w:val="28"/>
        </w:rPr>
        <w:t xml:space="preserve">            </w:t>
      </w:r>
      <w:r w:rsidR="009D5B93">
        <w:rPr>
          <w:sz w:val="28"/>
          <w:szCs w:val="28"/>
        </w:rPr>
        <w:t xml:space="preserve">               </w:t>
      </w:r>
      <w:r w:rsidR="009D5B93" w:rsidRPr="00FC0E77">
        <w:rPr>
          <w:sz w:val="28"/>
          <w:szCs w:val="28"/>
        </w:rPr>
        <w:t xml:space="preserve">  </w:t>
      </w:r>
      <w:r w:rsidR="009D5B93">
        <w:rPr>
          <w:sz w:val="28"/>
          <w:szCs w:val="28"/>
        </w:rPr>
        <w:t>Кузнецов В.С.</w:t>
      </w:r>
      <w:r w:rsidR="009D5B93" w:rsidRPr="00FC0E77">
        <w:rPr>
          <w:sz w:val="28"/>
          <w:szCs w:val="28"/>
        </w:rPr>
        <w:t xml:space="preserve">                 </w:t>
      </w:r>
      <w:r w:rsidR="009D5B93">
        <w:rPr>
          <w:sz w:val="28"/>
          <w:szCs w:val="28"/>
        </w:rPr>
        <w:t xml:space="preserve">  </w:t>
      </w:r>
    </w:p>
    <w:p w:rsidR="009D5B93" w:rsidRDefault="009D5B93" w:rsidP="009D5B93">
      <w:pPr>
        <w:spacing w:line="360" w:lineRule="auto"/>
        <w:jc w:val="both"/>
      </w:pPr>
    </w:p>
    <w:p w:rsidR="009D5B93" w:rsidRPr="00FC0E77" w:rsidRDefault="009D5B93" w:rsidP="009D5B9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</w:t>
      </w:r>
      <w:r w:rsidR="002D3F38">
        <w:rPr>
          <w:sz w:val="28"/>
          <w:szCs w:val="28"/>
        </w:rPr>
        <w:tab/>
      </w:r>
      <w:r>
        <w:rPr>
          <w:sz w:val="28"/>
          <w:szCs w:val="28"/>
        </w:rPr>
        <w:t xml:space="preserve">     д.э.н., профессор, Глазырина И.П.</w:t>
      </w:r>
    </w:p>
    <w:p w:rsidR="00796AF7" w:rsidRPr="00DE1292" w:rsidRDefault="00796AF7" w:rsidP="00B71A54">
      <w:pPr>
        <w:spacing w:line="360" w:lineRule="auto"/>
        <w:jc w:val="both"/>
      </w:pPr>
    </w:p>
    <w:sectPr w:rsidR="00796AF7" w:rsidRPr="00DE1292" w:rsidSect="00CF7576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88" w:rsidRDefault="00113F88">
      <w:r>
        <w:separator/>
      </w:r>
    </w:p>
  </w:endnote>
  <w:endnote w:type="continuationSeparator" w:id="0">
    <w:p w:rsidR="00113F88" w:rsidRDefault="0011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4" w:rsidRDefault="00CF757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4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404" w:rsidRDefault="00202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4" w:rsidRDefault="00CF757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4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B58">
      <w:rPr>
        <w:rStyle w:val="a6"/>
        <w:noProof/>
      </w:rPr>
      <w:t>2</w:t>
    </w:r>
    <w:r>
      <w:rPr>
        <w:rStyle w:val="a6"/>
      </w:rPr>
      <w:fldChar w:fldCharType="end"/>
    </w:r>
  </w:p>
  <w:p w:rsidR="00202404" w:rsidRDefault="0020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88" w:rsidRDefault="00113F88">
      <w:r>
        <w:separator/>
      </w:r>
    </w:p>
  </w:footnote>
  <w:footnote w:type="continuationSeparator" w:id="0">
    <w:p w:rsidR="00113F88" w:rsidRDefault="0011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41B"/>
    <w:multiLevelType w:val="hybridMultilevel"/>
    <w:tmpl w:val="25AE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82D"/>
    <w:multiLevelType w:val="hybridMultilevel"/>
    <w:tmpl w:val="BBBE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12C"/>
    <w:multiLevelType w:val="hybridMultilevel"/>
    <w:tmpl w:val="05CE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2BF3"/>
    <w:multiLevelType w:val="hybridMultilevel"/>
    <w:tmpl w:val="99CC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7928"/>
    <w:multiLevelType w:val="hybridMultilevel"/>
    <w:tmpl w:val="A95240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26F3533"/>
    <w:multiLevelType w:val="hybridMultilevel"/>
    <w:tmpl w:val="2CE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53AF"/>
    <w:multiLevelType w:val="hybridMultilevel"/>
    <w:tmpl w:val="6AAE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2CA0"/>
    <w:multiLevelType w:val="hybridMultilevel"/>
    <w:tmpl w:val="5098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17DD"/>
    <w:multiLevelType w:val="hybridMultilevel"/>
    <w:tmpl w:val="4022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5090C"/>
    <w:multiLevelType w:val="hybridMultilevel"/>
    <w:tmpl w:val="9220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53C32"/>
    <w:multiLevelType w:val="hybridMultilevel"/>
    <w:tmpl w:val="3068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>
    <w:nsid w:val="5D2234C7"/>
    <w:multiLevelType w:val="hybridMultilevel"/>
    <w:tmpl w:val="CB1C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C33D7"/>
    <w:multiLevelType w:val="hybridMultilevel"/>
    <w:tmpl w:val="FFC6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6F51"/>
    <w:multiLevelType w:val="hybridMultilevel"/>
    <w:tmpl w:val="8514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3839"/>
    <w:rsid w:val="00015B89"/>
    <w:rsid w:val="000648FE"/>
    <w:rsid w:val="00070BA6"/>
    <w:rsid w:val="0008362D"/>
    <w:rsid w:val="00113F88"/>
    <w:rsid w:val="00117F08"/>
    <w:rsid w:val="001264F2"/>
    <w:rsid w:val="00141CFF"/>
    <w:rsid w:val="00183589"/>
    <w:rsid w:val="001A4DB5"/>
    <w:rsid w:val="001A60B2"/>
    <w:rsid w:val="001C1823"/>
    <w:rsid w:val="001D504B"/>
    <w:rsid w:val="00202404"/>
    <w:rsid w:val="0024624D"/>
    <w:rsid w:val="00266301"/>
    <w:rsid w:val="00297AA2"/>
    <w:rsid w:val="002D3F38"/>
    <w:rsid w:val="002D6493"/>
    <w:rsid w:val="00345CA5"/>
    <w:rsid w:val="00366401"/>
    <w:rsid w:val="003C6838"/>
    <w:rsid w:val="003E3EAC"/>
    <w:rsid w:val="0040394B"/>
    <w:rsid w:val="004067B9"/>
    <w:rsid w:val="004261F4"/>
    <w:rsid w:val="004808AE"/>
    <w:rsid w:val="004A6669"/>
    <w:rsid w:val="00523A92"/>
    <w:rsid w:val="00554AF8"/>
    <w:rsid w:val="00563320"/>
    <w:rsid w:val="005B229A"/>
    <w:rsid w:val="005D357B"/>
    <w:rsid w:val="006165C4"/>
    <w:rsid w:val="00647B58"/>
    <w:rsid w:val="006B3301"/>
    <w:rsid w:val="006E59DC"/>
    <w:rsid w:val="00753E14"/>
    <w:rsid w:val="00782D57"/>
    <w:rsid w:val="00787F28"/>
    <w:rsid w:val="00796AF7"/>
    <w:rsid w:val="007A1566"/>
    <w:rsid w:val="00803A7D"/>
    <w:rsid w:val="008141A4"/>
    <w:rsid w:val="00816A02"/>
    <w:rsid w:val="008366E3"/>
    <w:rsid w:val="0084458F"/>
    <w:rsid w:val="0086423E"/>
    <w:rsid w:val="008927BF"/>
    <w:rsid w:val="008A37F5"/>
    <w:rsid w:val="00976A65"/>
    <w:rsid w:val="009917D0"/>
    <w:rsid w:val="00997C71"/>
    <w:rsid w:val="009C6152"/>
    <w:rsid w:val="009D5B93"/>
    <w:rsid w:val="009D7559"/>
    <w:rsid w:val="009D7A06"/>
    <w:rsid w:val="009E169B"/>
    <w:rsid w:val="009F6A2E"/>
    <w:rsid w:val="00A316A8"/>
    <w:rsid w:val="00A94F1F"/>
    <w:rsid w:val="00AA11A8"/>
    <w:rsid w:val="00AA37B0"/>
    <w:rsid w:val="00AA3B38"/>
    <w:rsid w:val="00AB38CC"/>
    <w:rsid w:val="00AB52D5"/>
    <w:rsid w:val="00B05E71"/>
    <w:rsid w:val="00B2500B"/>
    <w:rsid w:val="00B71A54"/>
    <w:rsid w:val="00BA6289"/>
    <w:rsid w:val="00BA7105"/>
    <w:rsid w:val="00BB6CE9"/>
    <w:rsid w:val="00BD75E1"/>
    <w:rsid w:val="00C13456"/>
    <w:rsid w:val="00C30787"/>
    <w:rsid w:val="00C94B60"/>
    <w:rsid w:val="00C96A1F"/>
    <w:rsid w:val="00CC3052"/>
    <w:rsid w:val="00CC5E59"/>
    <w:rsid w:val="00CD2DFC"/>
    <w:rsid w:val="00CF0873"/>
    <w:rsid w:val="00CF7576"/>
    <w:rsid w:val="00D05ED1"/>
    <w:rsid w:val="00D10290"/>
    <w:rsid w:val="00D14627"/>
    <w:rsid w:val="00D205DB"/>
    <w:rsid w:val="00D43D08"/>
    <w:rsid w:val="00D73BEC"/>
    <w:rsid w:val="00DE1292"/>
    <w:rsid w:val="00E57609"/>
    <w:rsid w:val="00E71E8F"/>
    <w:rsid w:val="00EC6E38"/>
    <w:rsid w:val="00EF5428"/>
    <w:rsid w:val="00F50374"/>
    <w:rsid w:val="00F6309E"/>
    <w:rsid w:val="00F90C85"/>
    <w:rsid w:val="00F97BB7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D3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B71A54"/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B71A54"/>
    <w:rPr>
      <w:sz w:val="24"/>
      <w:szCs w:val="24"/>
    </w:rPr>
  </w:style>
  <w:style w:type="paragraph" w:styleId="af0">
    <w:name w:val="Normal (Web)"/>
    <w:basedOn w:val="a"/>
    <w:rsid w:val="00BB6CE9"/>
    <w:rPr>
      <w:sz w:val="20"/>
      <w:szCs w:val="20"/>
    </w:rPr>
  </w:style>
  <w:style w:type="character" w:styleId="af1">
    <w:name w:val="annotation reference"/>
    <w:rsid w:val="00F6309E"/>
    <w:rPr>
      <w:sz w:val="16"/>
      <w:szCs w:val="16"/>
    </w:rPr>
  </w:style>
  <w:style w:type="paragraph" w:styleId="af2">
    <w:name w:val="annotation text"/>
    <w:basedOn w:val="a"/>
    <w:link w:val="af3"/>
    <w:rsid w:val="00F6309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6309E"/>
  </w:style>
  <w:style w:type="paragraph" w:styleId="af4">
    <w:name w:val="annotation subject"/>
    <w:basedOn w:val="af2"/>
    <w:next w:val="af2"/>
    <w:link w:val="af5"/>
    <w:rsid w:val="00F6309E"/>
    <w:rPr>
      <w:b/>
      <w:bCs/>
    </w:rPr>
  </w:style>
  <w:style w:type="character" w:customStyle="1" w:styleId="af5">
    <w:name w:val="Тема примечания Знак"/>
    <w:link w:val="af4"/>
    <w:rsid w:val="00F6309E"/>
    <w:rPr>
      <w:b/>
      <w:bCs/>
    </w:rPr>
  </w:style>
  <w:style w:type="character" w:customStyle="1" w:styleId="40">
    <w:name w:val="Заголовок 4 Знак"/>
    <w:basedOn w:val="a0"/>
    <w:link w:val="4"/>
    <w:rsid w:val="002D3F38"/>
    <w:rPr>
      <w:rFonts w:ascii="Calibri" w:hAnsi="Calibri"/>
      <w:b/>
      <w:bCs/>
      <w:sz w:val="28"/>
      <w:szCs w:val="28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183589"/>
    <w:pPr>
      <w:spacing w:line="360" w:lineRule="auto"/>
      <w:ind w:firstLine="567"/>
      <w:jc w:val="both"/>
    </w:pPr>
    <w:rPr>
      <w:rFonts w:eastAsia="MS Mincho"/>
      <w:sz w:val="28"/>
      <w:szCs w:val="28"/>
    </w:rPr>
  </w:style>
  <w:style w:type="paragraph" w:customStyle="1" w:styleId="1">
    <w:name w:val="Абзац списка1"/>
    <w:basedOn w:val="a"/>
    <w:link w:val="ListParagraphChar"/>
    <w:rsid w:val="00183589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183589"/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9F6A2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D3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B71A54"/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B71A54"/>
    <w:rPr>
      <w:sz w:val="24"/>
      <w:szCs w:val="24"/>
    </w:rPr>
  </w:style>
  <w:style w:type="paragraph" w:styleId="af0">
    <w:name w:val="Normal (Web)"/>
    <w:basedOn w:val="a"/>
    <w:rsid w:val="00BB6CE9"/>
    <w:rPr>
      <w:sz w:val="20"/>
      <w:szCs w:val="20"/>
    </w:rPr>
  </w:style>
  <w:style w:type="character" w:styleId="af1">
    <w:name w:val="annotation reference"/>
    <w:rsid w:val="00F6309E"/>
    <w:rPr>
      <w:sz w:val="16"/>
      <w:szCs w:val="16"/>
    </w:rPr>
  </w:style>
  <w:style w:type="paragraph" w:styleId="af2">
    <w:name w:val="annotation text"/>
    <w:basedOn w:val="a"/>
    <w:link w:val="af3"/>
    <w:rsid w:val="00F6309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6309E"/>
  </w:style>
  <w:style w:type="paragraph" w:styleId="af4">
    <w:name w:val="annotation subject"/>
    <w:basedOn w:val="af2"/>
    <w:next w:val="af2"/>
    <w:link w:val="af5"/>
    <w:rsid w:val="00F6309E"/>
    <w:rPr>
      <w:b/>
      <w:bCs/>
    </w:rPr>
  </w:style>
  <w:style w:type="character" w:customStyle="1" w:styleId="af5">
    <w:name w:val="Тема примечания Знак"/>
    <w:link w:val="af4"/>
    <w:rsid w:val="00F6309E"/>
    <w:rPr>
      <w:b/>
      <w:bCs/>
    </w:rPr>
  </w:style>
  <w:style w:type="character" w:customStyle="1" w:styleId="40">
    <w:name w:val="Заголовок 4 Знак"/>
    <w:basedOn w:val="a0"/>
    <w:link w:val="4"/>
    <w:rsid w:val="002D3F38"/>
    <w:rPr>
      <w:rFonts w:ascii="Calibri" w:hAnsi="Calibri"/>
      <w:b/>
      <w:bCs/>
      <w:sz w:val="28"/>
      <w:szCs w:val="28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183589"/>
    <w:pPr>
      <w:spacing w:line="360" w:lineRule="auto"/>
      <w:ind w:firstLine="567"/>
      <w:jc w:val="both"/>
    </w:pPr>
    <w:rPr>
      <w:rFonts w:eastAsia="MS Mincho"/>
      <w:sz w:val="28"/>
      <w:szCs w:val="28"/>
    </w:rPr>
  </w:style>
  <w:style w:type="paragraph" w:customStyle="1" w:styleId="1">
    <w:name w:val="Абзац списка1"/>
    <w:basedOn w:val="a"/>
    <w:link w:val="ListParagraphChar"/>
    <w:rsid w:val="00183589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183589"/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9F6A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_pi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C.ru" TargetMode="External"/><Relationship Id="rId10" Type="http://schemas.openxmlformats.org/officeDocument/2006/relationships/hyperlink" Target="https://1c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ww.ecsocman.edu.ru/text/19281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0E70-93E3-42B4-82C4-11CBFD3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959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7797</CharactersWithSpaces>
  <SharedDoc>false</SharedDoc>
  <HLinks>
    <vt:vector size="36" baseType="variant">
      <vt:variant>
        <vt:i4>4259905</vt:i4>
      </vt:variant>
      <vt:variant>
        <vt:i4>15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http://www.ecsocman.edu.ru/text/19281226/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4259905</vt:i4>
      </vt:variant>
      <vt:variant>
        <vt:i4>3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Сенотрусова Марина Николаевна</cp:lastModifiedBy>
  <cp:revision>8</cp:revision>
  <cp:lastPrinted>2015-09-28T06:31:00Z</cp:lastPrinted>
  <dcterms:created xsi:type="dcterms:W3CDTF">2020-10-19T12:35:00Z</dcterms:created>
  <dcterms:modified xsi:type="dcterms:W3CDTF">2020-10-28T05:09:00Z</dcterms:modified>
</cp:coreProperties>
</file>