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2A" w:rsidRDefault="005F502A" w:rsidP="005F502A">
      <w:pPr>
        <w:jc w:val="right"/>
        <w:outlineLvl w:val="0"/>
        <w:rPr>
          <w:b/>
        </w:rPr>
      </w:pPr>
    </w:p>
    <w:p w:rsidR="005F502A" w:rsidRDefault="005F502A" w:rsidP="005F502A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5F502A" w:rsidRDefault="005F502A" w:rsidP="005F502A">
      <w:pPr>
        <w:jc w:val="center"/>
      </w:pPr>
      <w:r>
        <w:t>Федеральное государственное бюджетное образовательное учреждение</w:t>
      </w:r>
    </w:p>
    <w:p w:rsidR="005F502A" w:rsidRDefault="005F502A" w:rsidP="005F502A">
      <w:pPr>
        <w:jc w:val="center"/>
      </w:pPr>
      <w:r>
        <w:t xml:space="preserve">высшего образования </w:t>
      </w:r>
    </w:p>
    <w:p w:rsidR="005F502A" w:rsidRDefault="005F502A" w:rsidP="005F502A">
      <w:pPr>
        <w:jc w:val="center"/>
      </w:pPr>
      <w:r>
        <w:t>«Забайкальский государственный университет»</w:t>
      </w:r>
    </w:p>
    <w:p w:rsidR="005F502A" w:rsidRDefault="005F502A" w:rsidP="005F502A">
      <w:pPr>
        <w:jc w:val="center"/>
        <w:outlineLvl w:val="0"/>
      </w:pPr>
      <w:r>
        <w:t>(ФГБОУ ВО «ЗабГУ»)</w:t>
      </w:r>
    </w:p>
    <w:p w:rsidR="005F502A" w:rsidRDefault="005F502A" w:rsidP="005F50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___</w:t>
      </w:r>
      <w:r w:rsidR="00B70F64">
        <w:rPr>
          <w:sz w:val="28"/>
          <w:szCs w:val="28"/>
        </w:rPr>
        <w:t>психолого-педагогический</w:t>
      </w:r>
      <w:r>
        <w:rPr>
          <w:sz w:val="28"/>
          <w:szCs w:val="28"/>
        </w:rPr>
        <w:t>__________________</w:t>
      </w:r>
      <w:r w:rsidR="00B70F64">
        <w:rPr>
          <w:sz w:val="28"/>
          <w:szCs w:val="28"/>
        </w:rPr>
        <w:t>____________</w:t>
      </w:r>
    </w:p>
    <w:p w:rsidR="005F502A" w:rsidRDefault="005F502A" w:rsidP="005F502A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______</w:t>
      </w:r>
      <w:r w:rsidR="00B70F64">
        <w:t>психологии образования</w:t>
      </w:r>
      <w:r>
        <w:t>______________________________</w:t>
      </w:r>
      <w:r w:rsidR="00B70F64">
        <w:t>__________</w:t>
      </w:r>
    </w:p>
    <w:p w:rsidR="005F502A" w:rsidRDefault="005F502A" w:rsidP="005F502A">
      <w:pPr>
        <w:jc w:val="center"/>
        <w:outlineLvl w:val="0"/>
      </w:pPr>
    </w:p>
    <w:p w:rsidR="005F502A" w:rsidRDefault="005F502A" w:rsidP="005F502A">
      <w:pPr>
        <w:jc w:val="center"/>
        <w:outlineLvl w:val="0"/>
        <w:rPr>
          <w:sz w:val="28"/>
          <w:szCs w:val="28"/>
        </w:rPr>
      </w:pPr>
    </w:p>
    <w:p w:rsidR="005F502A" w:rsidRDefault="005F502A" w:rsidP="005F502A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5F502A" w:rsidRDefault="005F502A" w:rsidP="005F502A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F502A" w:rsidRDefault="005F502A" w:rsidP="005F502A">
      <w:pPr>
        <w:jc w:val="center"/>
        <w:outlineLvl w:val="0"/>
        <w:rPr>
          <w:sz w:val="28"/>
          <w:szCs w:val="28"/>
        </w:rPr>
      </w:pPr>
    </w:p>
    <w:p w:rsidR="005F502A" w:rsidRDefault="005F502A" w:rsidP="005F502A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 __</w:t>
      </w:r>
      <w:r w:rsidR="00D450B7">
        <w:rPr>
          <w:sz w:val="32"/>
          <w:szCs w:val="32"/>
        </w:rPr>
        <w:t>Психологическое здоровье субъектов образования_________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5F502A" w:rsidRDefault="005F502A" w:rsidP="005F502A">
      <w:pPr>
        <w:jc w:val="center"/>
        <w:rPr>
          <w:sz w:val="28"/>
          <w:szCs w:val="28"/>
        </w:rPr>
      </w:pPr>
    </w:p>
    <w:p w:rsidR="00D450B7" w:rsidRPr="00461653" w:rsidRDefault="005F502A" w:rsidP="00D450B7">
      <w:pPr>
        <w:pStyle w:val="30"/>
        <w:tabs>
          <w:tab w:val="left" w:leader="underscore" w:pos="9208"/>
        </w:tabs>
        <w:spacing w:line="360" w:lineRule="auto"/>
        <w:rPr>
          <w:sz w:val="24"/>
          <w:szCs w:val="24"/>
        </w:rPr>
      </w:pPr>
      <w:r>
        <w:rPr>
          <w:sz w:val="28"/>
          <w:szCs w:val="28"/>
        </w:rPr>
        <w:t>для направления подготовки (специальности) ___</w:t>
      </w:r>
      <w:r w:rsidR="00D450B7">
        <w:rPr>
          <w:sz w:val="28"/>
          <w:szCs w:val="28"/>
        </w:rPr>
        <w:t xml:space="preserve">44.04.02 </w:t>
      </w:r>
      <w:r>
        <w:rPr>
          <w:sz w:val="28"/>
          <w:szCs w:val="28"/>
        </w:rPr>
        <w:t>_</w:t>
      </w:r>
      <w:r w:rsidR="00D450B7" w:rsidRPr="00461653">
        <w:rPr>
          <w:sz w:val="24"/>
          <w:szCs w:val="24"/>
        </w:rPr>
        <w:t xml:space="preserve">«Психолого-педагогическое образование»  </w:t>
      </w:r>
    </w:p>
    <w:p w:rsidR="005F502A" w:rsidRPr="00D450B7" w:rsidRDefault="00D450B7" w:rsidP="00D450B7">
      <w:pPr>
        <w:pStyle w:val="30"/>
        <w:shd w:val="clear" w:color="auto" w:fill="auto"/>
        <w:tabs>
          <w:tab w:val="left" w:leader="underscore" w:pos="9208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Магистерская программа «Психология развития»</w:t>
      </w:r>
    </w:p>
    <w:p w:rsidR="005F502A" w:rsidRDefault="005F502A" w:rsidP="005F502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</w:t>
      </w:r>
    </w:p>
    <w:p w:rsidR="009E1BB4" w:rsidRPr="009E1BB4" w:rsidRDefault="009E1BB4" w:rsidP="009E1BB4">
      <w:pPr>
        <w:widowControl w:val="0"/>
        <w:tabs>
          <w:tab w:val="left" w:leader="underscore" w:pos="7846"/>
        </w:tabs>
        <w:spacing w:line="270" w:lineRule="exact"/>
        <w:rPr>
          <w:lang w:eastAsia="en-US"/>
        </w:rPr>
      </w:pPr>
    </w:p>
    <w:tbl>
      <w:tblPr>
        <w:tblOverlap w:val="never"/>
        <w:tblW w:w="946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3402"/>
        <w:gridCol w:w="1244"/>
      </w:tblGrid>
      <w:tr w:rsidR="009E1BB4" w:rsidRPr="009E1BB4" w:rsidTr="00094993">
        <w:trPr>
          <w:trHeight w:val="331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1BB4" w:rsidRPr="009E1BB4" w:rsidRDefault="009E1BB4" w:rsidP="009E1BB4">
            <w:pPr>
              <w:widowControl w:val="0"/>
              <w:spacing w:line="210" w:lineRule="exact"/>
              <w:jc w:val="center"/>
              <w:rPr>
                <w:b/>
                <w:lang w:eastAsia="en-US"/>
              </w:rPr>
            </w:pPr>
            <w:r w:rsidRPr="009E1BB4">
              <w:rPr>
                <w:b/>
                <w:color w:val="000000"/>
                <w:shd w:val="clear" w:color="auto" w:fill="FFFFFF"/>
                <w:lang w:eastAsia="en-US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1BB4" w:rsidRPr="009E1BB4" w:rsidRDefault="009E1BB4" w:rsidP="009E1BB4">
            <w:pPr>
              <w:widowControl w:val="0"/>
              <w:spacing w:line="210" w:lineRule="exact"/>
              <w:jc w:val="center"/>
              <w:rPr>
                <w:b/>
                <w:lang w:eastAsia="en-US"/>
              </w:rPr>
            </w:pPr>
            <w:r w:rsidRPr="009E1BB4">
              <w:rPr>
                <w:b/>
                <w:color w:val="000000"/>
                <w:shd w:val="clear" w:color="auto" w:fill="FFFFFF"/>
                <w:lang w:eastAsia="en-US"/>
              </w:rPr>
              <w:t>Распределение по семестрам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BB4" w:rsidRPr="009E1BB4" w:rsidRDefault="009E1BB4" w:rsidP="009E1BB4">
            <w:pPr>
              <w:widowControl w:val="0"/>
              <w:spacing w:line="210" w:lineRule="exact"/>
              <w:jc w:val="center"/>
              <w:rPr>
                <w:b/>
                <w:lang w:eastAsia="en-US"/>
              </w:rPr>
            </w:pPr>
            <w:r w:rsidRPr="009E1BB4">
              <w:rPr>
                <w:b/>
                <w:color w:val="000000"/>
                <w:shd w:val="clear" w:color="auto" w:fill="FFFFFF"/>
                <w:lang w:eastAsia="en-US"/>
              </w:rPr>
              <w:t>Всего</w:t>
            </w:r>
          </w:p>
          <w:p w:rsidR="009E1BB4" w:rsidRPr="009E1BB4" w:rsidRDefault="009E1BB4" w:rsidP="009E1BB4">
            <w:pPr>
              <w:widowControl w:val="0"/>
              <w:spacing w:line="210" w:lineRule="exact"/>
              <w:jc w:val="center"/>
              <w:rPr>
                <w:b/>
                <w:lang w:eastAsia="en-US"/>
              </w:rPr>
            </w:pPr>
            <w:r w:rsidRPr="009E1BB4">
              <w:rPr>
                <w:b/>
                <w:color w:val="000000"/>
                <w:shd w:val="clear" w:color="auto" w:fill="FFFFFF"/>
                <w:lang w:eastAsia="en-US"/>
              </w:rPr>
              <w:t>часов</w:t>
            </w:r>
          </w:p>
        </w:tc>
      </w:tr>
      <w:tr w:rsidR="009E1BB4" w:rsidRPr="009E1BB4" w:rsidTr="00094993">
        <w:trPr>
          <w:trHeight w:val="35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1BB4" w:rsidRPr="009E1BB4" w:rsidRDefault="009E1BB4" w:rsidP="009E1BB4">
            <w:pPr>
              <w:spacing w:line="288" w:lineRule="auto"/>
              <w:ind w:firstLine="68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BB4" w:rsidRPr="009E1BB4" w:rsidRDefault="009E1BB4" w:rsidP="009E1BB4">
            <w:pPr>
              <w:widowControl w:val="0"/>
              <w:spacing w:line="210" w:lineRule="exact"/>
              <w:jc w:val="center"/>
              <w:rPr>
                <w:color w:val="FF0000"/>
                <w:highlight w:val="yellow"/>
                <w:lang w:eastAsia="en-US"/>
              </w:rPr>
            </w:pPr>
            <w:r w:rsidRPr="009E1BB4">
              <w:rPr>
                <w:color w:val="000000"/>
                <w:shd w:val="clear" w:color="auto" w:fill="FFFFFF"/>
                <w:lang w:eastAsia="en-US"/>
              </w:rPr>
              <w:t>4 семестр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BB4" w:rsidRPr="009E1BB4" w:rsidRDefault="009E1BB4" w:rsidP="009E1BB4">
            <w:pPr>
              <w:spacing w:line="288" w:lineRule="auto"/>
              <w:ind w:firstLine="680"/>
              <w:jc w:val="both"/>
            </w:pPr>
          </w:p>
        </w:tc>
      </w:tr>
      <w:tr w:rsidR="009E1BB4" w:rsidRPr="009E1BB4" w:rsidTr="00094993">
        <w:trPr>
          <w:trHeight w:val="3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1BB4" w:rsidRPr="009E1BB4" w:rsidRDefault="009E1BB4" w:rsidP="009E1BB4">
            <w:pPr>
              <w:widowControl w:val="0"/>
              <w:spacing w:line="210" w:lineRule="exact"/>
              <w:jc w:val="center"/>
              <w:rPr>
                <w:lang w:eastAsia="en-US"/>
              </w:rPr>
            </w:pPr>
            <w:r w:rsidRPr="009E1BB4">
              <w:rPr>
                <w:color w:val="00000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1BB4" w:rsidRPr="009E1BB4" w:rsidRDefault="009E1BB4" w:rsidP="009E1BB4">
            <w:pPr>
              <w:widowControl w:val="0"/>
              <w:spacing w:line="210" w:lineRule="exact"/>
              <w:jc w:val="both"/>
              <w:rPr>
                <w:color w:val="FF0000"/>
                <w:highlight w:val="yellow"/>
                <w:lang w:eastAsia="en-US"/>
              </w:rPr>
            </w:pPr>
            <w:r w:rsidRPr="009E1BB4">
              <w:rPr>
                <w:color w:val="000000"/>
                <w:shd w:val="clear" w:color="auto" w:fill="FFFFFF"/>
                <w:lang w:eastAsia="en-US"/>
              </w:rPr>
              <w:t xml:space="preserve">                         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BB4" w:rsidRPr="009E1BB4" w:rsidRDefault="009E1BB4" w:rsidP="009E1BB4">
            <w:pPr>
              <w:widowControl w:val="0"/>
              <w:spacing w:line="210" w:lineRule="exact"/>
              <w:jc w:val="both"/>
              <w:rPr>
                <w:lang w:eastAsia="en-US"/>
              </w:rPr>
            </w:pPr>
            <w:r w:rsidRPr="009E1BB4">
              <w:rPr>
                <w:lang w:eastAsia="en-US"/>
              </w:rPr>
              <w:t xml:space="preserve">        3</w:t>
            </w:r>
          </w:p>
        </w:tc>
      </w:tr>
      <w:tr w:rsidR="009E1BB4" w:rsidRPr="009E1BB4" w:rsidTr="00094993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BB4" w:rsidRPr="009E1BB4" w:rsidRDefault="009E1BB4" w:rsidP="009E1BB4">
            <w:pPr>
              <w:widowControl w:val="0"/>
              <w:spacing w:line="210" w:lineRule="exact"/>
              <w:rPr>
                <w:lang w:eastAsia="en-US"/>
              </w:rPr>
            </w:pPr>
            <w:r w:rsidRPr="009E1BB4">
              <w:rPr>
                <w:color w:val="000000"/>
                <w:shd w:val="clear" w:color="auto" w:fill="FFFFFF"/>
                <w:lang w:eastAsia="en-US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1BB4" w:rsidRPr="009E1BB4" w:rsidRDefault="009E1BB4" w:rsidP="009E1BB4">
            <w:pPr>
              <w:spacing w:line="288" w:lineRule="auto"/>
              <w:ind w:firstLine="680"/>
              <w:jc w:val="both"/>
            </w:pPr>
            <w:r w:rsidRPr="009E1BB4">
              <w:t xml:space="preserve">              2</w:t>
            </w:r>
          </w:p>
          <w:p w:rsidR="009E1BB4" w:rsidRPr="009E1BB4" w:rsidRDefault="009E1BB4" w:rsidP="009E1BB4">
            <w:pPr>
              <w:spacing w:line="288" w:lineRule="auto"/>
              <w:ind w:firstLine="680"/>
              <w:jc w:val="both"/>
              <w:rPr>
                <w:color w:val="FF0000"/>
                <w:highlight w:val="yellow"/>
              </w:rPr>
            </w:pPr>
            <w:r w:rsidRPr="009E1BB4">
              <w:t xml:space="preserve">            72</w:t>
            </w:r>
            <w:r w:rsidRPr="009E1BB4">
              <w:rPr>
                <w:lang w:val="en-US"/>
              </w:rPr>
              <w:t>/</w:t>
            </w:r>
            <w:r w:rsidRPr="009E1BB4"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1BB4" w:rsidRPr="009E1BB4" w:rsidRDefault="009E1BB4" w:rsidP="009E1BB4">
            <w:pPr>
              <w:spacing w:line="288" w:lineRule="auto"/>
              <w:jc w:val="both"/>
            </w:pPr>
            <w:r w:rsidRPr="009E1BB4">
              <w:t xml:space="preserve">        2</w:t>
            </w:r>
          </w:p>
          <w:p w:rsidR="009E1BB4" w:rsidRPr="009E1BB4" w:rsidRDefault="009E1BB4" w:rsidP="009E1BB4">
            <w:pPr>
              <w:spacing w:line="288" w:lineRule="auto"/>
              <w:jc w:val="both"/>
            </w:pPr>
            <w:r w:rsidRPr="009E1BB4">
              <w:t xml:space="preserve">      72/2</w:t>
            </w:r>
          </w:p>
        </w:tc>
      </w:tr>
      <w:tr w:rsidR="009E1BB4" w:rsidRPr="009E1BB4" w:rsidTr="00094993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BB4" w:rsidRPr="009E1BB4" w:rsidRDefault="009E1BB4" w:rsidP="009E1BB4">
            <w:pPr>
              <w:widowControl w:val="0"/>
              <w:spacing w:line="210" w:lineRule="exact"/>
              <w:rPr>
                <w:lang w:eastAsia="en-US"/>
              </w:rPr>
            </w:pPr>
            <w:r w:rsidRPr="009E1BB4">
              <w:rPr>
                <w:color w:val="000000"/>
                <w:shd w:val="clear" w:color="auto" w:fill="FFFFFF"/>
                <w:lang w:eastAsia="en-US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1BB4" w:rsidRPr="009E1BB4" w:rsidRDefault="009E1BB4" w:rsidP="009E1BB4">
            <w:pPr>
              <w:spacing w:line="288" w:lineRule="auto"/>
              <w:ind w:firstLine="680"/>
              <w:jc w:val="both"/>
              <w:rPr>
                <w:highlight w:val="yellow"/>
              </w:rPr>
            </w:pPr>
            <w:r w:rsidRPr="009E1BB4">
              <w:t xml:space="preserve">             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1BB4" w:rsidRPr="009E1BB4" w:rsidRDefault="009E1BB4" w:rsidP="009E1BB4">
            <w:pPr>
              <w:spacing w:line="288" w:lineRule="auto"/>
              <w:jc w:val="both"/>
            </w:pPr>
            <w:r w:rsidRPr="009E1BB4">
              <w:t xml:space="preserve">       6</w:t>
            </w:r>
          </w:p>
        </w:tc>
      </w:tr>
      <w:tr w:rsidR="009E1BB4" w:rsidRPr="009E1BB4" w:rsidTr="00094993">
        <w:trPr>
          <w:trHeight w:val="3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BB4" w:rsidRPr="009E1BB4" w:rsidRDefault="009E1BB4" w:rsidP="009E1BB4">
            <w:pPr>
              <w:spacing w:line="288" w:lineRule="auto"/>
              <w:ind w:firstLine="680"/>
              <w:jc w:val="both"/>
              <w:rPr>
                <w:iCs/>
                <w:color w:val="000000" w:themeColor="text1"/>
              </w:rPr>
            </w:pPr>
            <w:r w:rsidRPr="009E1BB4">
              <w:rPr>
                <w:iCs/>
                <w:color w:val="000000"/>
                <w:shd w:val="clear" w:color="auto" w:fill="FFFFFF"/>
              </w:rPr>
              <w:t>лекционные (ЛК)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1BB4" w:rsidRPr="009E1BB4" w:rsidRDefault="009E1BB4" w:rsidP="009E1BB4">
            <w:pPr>
              <w:spacing w:line="288" w:lineRule="auto"/>
              <w:ind w:firstLine="68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1BB4" w:rsidRPr="009E1BB4" w:rsidRDefault="009E1BB4" w:rsidP="009E1BB4">
            <w:pPr>
              <w:spacing w:line="288" w:lineRule="auto"/>
              <w:ind w:firstLine="680"/>
              <w:jc w:val="center"/>
            </w:pPr>
          </w:p>
        </w:tc>
      </w:tr>
      <w:tr w:rsidR="009E1BB4" w:rsidRPr="009E1BB4" w:rsidTr="00094993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BB4" w:rsidRPr="009E1BB4" w:rsidRDefault="009E1BB4" w:rsidP="009E1BB4">
            <w:pPr>
              <w:spacing w:line="288" w:lineRule="auto"/>
              <w:ind w:firstLine="680"/>
              <w:jc w:val="both"/>
              <w:rPr>
                <w:iCs/>
                <w:color w:val="000000" w:themeColor="text1"/>
              </w:rPr>
            </w:pPr>
            <w:r w:rsidRPr="009E1BB4">
              <w:rPr>
                <w:iCs/>
                <w:color w:val="000000"/>
                <w:shd w:val="clear" w:color="auto" w:fill="FFFFFF"/>
              </w:rPr>
              <w:t>практические (семинарские) (ПЗ, СЗ)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1BB4" w:rsidRPr="009E1BB4" w:rsidRDefault="009E1BB4" w:rsidP="009E1BB4">
            <w:pPr>
              <w:spacing w:line="288" w:lineRule="auto"/>
              <w:ind w:firstLine="680"/>
              <w:jc w:val="both"/>
              <w:rPr>
                <w:color w:val="FF0000"/>
                <w:highlight w:val="yellow"/>
              </w:rPr>
            </w:pPr>
            <w:r w:rsidRPr="009E1BB4">
              <w:t xml:space="preserve">             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1BB4" w:rsidRPr="009E1BB4" w:rsidRDefault="009E1BB4" w:rsidP="009E1BB4">
            <w:pPr>
              <w:spacing w:line="288" w:lineRule="auto"/>
              <w:jc w:val="both"/>
            </w:pPr>
            <w:r w:rsidRPr="009E1BB4">
              <w:t xml:space="preserve">       6</w:t>
            </w:r>
          </w:p>
        </w:tc>
      </w:tr>
      <w:tr w:rsidR="009E1BB4" w:rsidRPr="009E1BB4" w:rsidTr="00094993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BB4" w:rsidRPr="009E1BB4" w:rsidRDefault="009E1BB4" w:rsidP="009E1BB4">
            <w:pPr>
              <w:spacing w:line="288" w:lineRule="auto"/>
              <w:ind w:firstLine="680"/>
              <w:jc w:val="both"/>
              <w:rPr>
                <w:iCs/>
                <w:color w:val="000000" w:themeColor="text1"/>
              </w:rPr>
            </w:pPr>
            <w:r w:rsidRPr="009E1BB4">
              <w:rPr>
                <w:iCs/>
                <w:color w:val="000000"/>
                <w:shd w:val="clear" w:color="auto" w:fill="FFFFFF"/>
              </w:rPr>
              <w:t>лабораторные (ЛР)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1BB4" w:rsidRPr="009E1BB4" w:rsidRDefault="009E1BB4" w:rsidP="009E1BB4">
            <w:pPr>
              <w:spacing w:line="288" w:lineRule="auto"/>
              <w:ind w:firstLine="680"/>
              <w:jc w:val="both"/>
            </w:pPr>
            <w:r w:rsidRPr="009E1BB4">
              <w:t xml:space="preserve">              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1BB4" w:rsidRPr="009E1BB4" w:rsidRDefault="009E1BB4" w:rsidP="009E1BB4">
            <w:pPr>
              <w:spacing w:line="288" w:lineRule="auto"/>
              <w:jc w:val="both"/>
            </w:pPr>
            <w:r w:rsidRPr="009E1BB4">
              <w:t xml:space="preserve">        0</w:t>
            </w:r>
          </w:p>
        </w:tc>
      </w:tr>
      <w:tr w:rsidR="009E1BB4" w:rsidRPr="009E1BB4" w:rsidTr="00094993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BB4" w:rsidRPr="009E1BB4" w:rsidRDefault="009E1BB4" w:rsidP="009E1BB4">
            <w:pPr>
              <w:widowControl w:val="0"/>
              <w:spacing w:line="210" w:lineRule="exact"/>
              <w:rPr>
                <w:lang w:eastAsia="en-US"/>
              </w:rPr>
            </w:pPr>
            <w:r w:rsidRPr="009E1BB4">
              <w:rPr>
                <w:color w:val="000000"/>
                <w:shd w:val="clear" w:color="auto" w:fill="FFFFFF"/>
                <w:lang w:eastAsia="en-US"/>
              </w:rPr>
              <w:t>Самостоятельная работа студентов (СРС)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1BB4" w:rsidRPr="009E1BB4" w:rsidRDefault="009E1BB4" w:rsidP="009E1BB4">
            <w:pPr>
              <w:spacing w:line="288" w:lineRule="auto"/>
              <w:ind w:firstLine="680"/>
              <w:jc w:val="both"/>
            </w:pPr>
            <w:r w:rsidRPr="009E1BB4">
              <w:t xml:space="preserve">             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1BB4" w:rsidRPr="009E1BB4" w:rsidRDefault="009E1BB4" w:rsidP="009E1BB4">
            <w:pPr>
              <w:spacing w:line="288" w:lineRule="auto"/>
              <w:jc w:val="both"/>
            </w:pPr>
            <w:r w:rsidRPr="009E1BB4">
              <w:t xml:space="preserve">       66</w:t>
            </w:r>
          </w:p>
        </w:tc>
      </w:tr>
      <w:tr w:rsidR="009E1BB4" w:rsidRPr="009E1BB4" w:rsidTr="00094993">
        <w:trPr>
          <w:trHeight w:val="4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1BB4" w:rsidRPr="009E1BB4" w:rsidRDefault="009E1BB4" w:rsidP="009E1BB4">
            <w:pPr>
              <w:widowControl w:val="0"/>
              <w:spacing w:line="210" w:lineRule="exact"/>
              <w:rPr>
                <w:lang w:eastAsia="en-US"/>
              </w:rPr>
            </w:pPr>
            <w:r w:rsidRPr="009E1BB4">
              <w:rPr>
                <w:color w:val="000000"/>
                <w:shd w:val="clear" w:color="auto" w:fill="FFFFFF"/>
                <w:lang w:eastAsia="en-US"/>
              </w:rPr>
              <w:t>Форма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1BB4" w:rsidRPr="009E1BB4" w:rsidRDefault="009E1BB4" w:rsidP="009E1BB4">
            <w:pPr>
              <w:spacing w:line="288" w:lineRule="auto"/>
              <w:ind w:firstLine="680"/>
              <w:jc w:val="both"/>
            </w:pPr>
            <w:r w:rsidRPr="009E1BB4">
              <w:t xml:space="preserve">           Зачет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1BB4" w:rsidRPr="009E1BB4" w:rsidRDefault="009E1BB4" w:rsidP="009E1BB4">
            <w:pPr>
              <w:spacing w:line="288" w:lineRule="auto"/>
              <w:jc w:val="both"/>
            </w:pPr>
            <w:r w:rsidRPr="009E1BB4">
              <w:t xml:space="preserve">       </w:t>
            </w:r>
          </w:p>
        </w:tc>
      </w:tr>
      <w:tr w:rsidR="009E1BB4" w:rsidRPr="009E1BB4" w:rsidTr="00094993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1BB4" w:rsidRPr="009E1BB4" w:rsidRDefault="009E1BB4" w:rsidP="009E1BB4">
            <w:pPr>
              <w:widowControl w:val="0"/>
              <w:spacing w:line="210" w:lineRule="exact"/>
              <w:rPr>
                <w:lang w:eastAsia="en-US"/>
              </w:rPr>
            </w:pPr>
            <w:r w:rsidRPr="009E1BB4">
              <w:rPr>
                <w:color w:val="000000"/>
                <w:shd w:val="clear" w:color="auto" w:fill="FFFFFF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BB4" w:rsidRPr="009E1BB4" w:rsidRDefault="009E1BB4" w:rsidP="009E1BB4">
            <w:pPr>
              <w:spacing w:line="288" w:lineRule="auto"/>
              <w:ind w:firstLine="680"/>
              <w:jc w:val="both"/>
              <w:rPr>
                <w:color w:val="FF0000"/>
                <w:highlight w:val="yellow"/>
              </w:rPr>
            </w:pPr>
            <w:r w:rsidRPr="009E1BB4">
              <w:t xml:space="preserve">               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BB4" w:rsidRPr="009E1BB4" w:rsidRDefault="009E1BB4" w:rsidP="009E1BB4">
            <w:pPr>
              <w:spacing w:line="288" w:lineRule="auto"/>
              <w:jc w:val="both"/>
            </w:pPr>
            <w:r w:rsidRPr="009E1BB4">
              <w:t xml:space="preserve">        0</w:t>
            </w:r>
          </w:p>
        </w:tc>
      </w:tr>
    </w:tbl>
    <w:p w:rsidR="009E1BB4" w:rsidRPr="009E1BB4" w:rsidRDefault="009E1BB4" w:rsidP="009E1BB4">
      <w:pPr>
        <w:widowControl w:val="0"/>
        <w:tabs>
          <w:tab w:val="left" w:leader="underscore" w:pos="7846"/>
        </w:tabs>
        <w:spacing w:line="270" w:lineRule="exact"/>
        <w:rPr>
          <w:lang w:eastAsia="en-US"/>
        </w:rPr>
      </w:pPr>
    </w:p>
    <w:p w:rsidR="00426EE7" w:rsidRDefault="00B661D3" w:rsidP="005F502A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692"/>
        <w:gridCol w:w="3844"/>
        <w:gridCol w:w="709"/>
        <w:gridCol w:w="709"/>
        <w:gridCol w:w="850"/>
        <w:gridCol w:w="993"/>
        <w:gridCol w:w="709"/>
      </w:tblGrid>
      <w:tr w:rsidR="00426EE7" w:rsidRPr="00B661D3" w:rsidTr="00094993">
        <w:tc>
          <w:tcPr>
            <w:tcW w:w="675" w:type="dxa"/>
            <w:vMerge w:val="restart"/>
            <w:textDirection w:val="btLr"/>
            <w:vAlign w:val="center"/>
          </w:tcPr>
          <w:p w:rsidR="00426EE7" w:rsidRPr="00B661D3" w:rsidRDefault="00426EE7" w:rsidP="00094993">
            <w:pPr>
              <w:ind w:left="113" w:right="113"/>
              <w:jc w:val="center"/>
            </w:pPr>
            <w:r w:rsidRPr="00B661D3"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426EE7" w:rsidRPr="00B661D3" w:rsidRDefault="00426EE7" w:rsidP="00094993">
            <w:pPr>
              <w:ind w:left="113" w:right="113"/>
              <w:jc w:val="center"/>
            </w:pPr>
            <w:r w:rsidRPr="00B661D3"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26EE7" w:rsidRPr="00B661D3" w:rsidRDefault="00426EE7" w:rsidP="00094993">
            <w:pPr>
              <w:ind w:left="113" w:right="113"/>
              <w:jc w:val="center"/>
            </w:pPr>
            <w:r w:rsidRPr="00B661D3">
              <w:t>Всего часов</w:t>
            </w:r>
          </w:p>
        </w:tc>
        <w:tc>
          <w:tcPr>
            <w:tcW w:w="2552" w:type="dxa"/>
            <w:gridSpan w:val="3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СРС</w:t>
            </w:r>
          </w:p>
        </w:tc>
      </w:tr>
      <w:tr w:rsidR="00426EE7" w:rsidRPr="00B661D3" w:rsidTr="00094993">
        <w:trPr>
          <w:trHeight w:val="952"/>
        </w:trPr>
        <w:tc>
          <w:tcPr>
            <w:tcW w:w="675" w:type="dxa"/>
            <w:vMerge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692" w:type="dxa"/>
            <w:vMerge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3844" w:type="dxa"/>
            <w:vMerge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ЛК</w:t>
            </w:r>
          </w:p>
        </w:tc>
        <w:tc>
          <w:tcPr>
            <w:tcW w:w="850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ПЗ (СЗ)</w:t>
            </w:r>
          </w:p>
        </w:tc>
        <w:tc>
          <w:tcPr>
            <w:tcW w:w="993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ЛР</w:t>
            </w:r>
          </w:p>
        </w:tc>
        <w:tc>
          <w:tcPr>
            <w:tcW w:w="709" w:type="dxa"/>
            <w:vMerge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</w:tr>
      <w:tr w:rsidR="00426EE7" w:rsidRPr="00B661D3" w:rsidTr="00094993">
        <w:tc>
          <w:tcPr>
            <w:tcW w:w="675" w:type="dxa"/>
            <w:vMerge w:val="restart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</w:t>
            </w:r>
          </w:p>
        </w:tc>
        <w:tc>
          <w:tcPr>
            <w:tcW w:w="692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1.</w:t>
            </w:r>
          </w:p>
        </w:tc>
        <w:tc>
          <w:tcPr>
            <w:tcW w:w="3844" w:type="dxa"/>
            <w:vAlign w:val="center"/>
          </w:tcPr>
          <w:p w:rsidR="00426EE7" w:rsidRPr="00B661D3" w:rsidRDefault="00426EE7" w:rsidP="00094993">
            <w:pPr>
              <w:jc w:val="both"/>
            </w:pPr>
            <w:r w:rsidRPr="00B661D3">
              <w:rPr>
                <w:bCs/>
              </w:rPr>
              <w:t xml:space="preserve">Психологическое здоровье как </w:t>
            </w:r>
            <w:r w:rsidRPr="00B661D3">
              <w:rPr>
                <w:bCs/>
              </w:rPr>
              <w:lastRenderedPageBreak/>
              <w:t>предмет комплексного исследования.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r w:rsidRPr="00B661D3">
              <w:t xml:space="preserve">   </w:t>
            </w:r>
          </w:p>
        </w:tc>
        <w:tc>
          <w:tcPr>
            <w:tcW w:w="850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</w:t>
            </w:r>
          </w:p>
        </w:tc>
        <w:tc>
          <w:tcPr>
            <w:tcW w:w="993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9</w:t>
            </w:r>
          </w:p>
        </w:tc>
      </w:tr>
      <w:tr w:rsidR="00426EE7" w:rsidRPr="00B661D3" w:rsidTr="00094993">
        <w:tc>
          <w:tcPr>
            <w:tcW w:w="675" w:type="dxa"/>
            <w:vMerge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692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2.</w:t>
            </w:r>
          </w:p>
        </w:tc>
        <w:tc>
          <w:tcPr>
            <w:tcW w:w="3844" w:type="dxa"/>
            <w:vAlign w:val="center"/>
          </w:tcPr>
          <w:p w:rsidR="00426EE7" w:rsidRPr="00B661D3" w:rsidRDefault="00426EE7" w:rsidP="00094993">
            <w:pPr>
              <w:jc w:val="both"/>
            </w:pPr>
            <w:r w:rsidRPr="00B661D3">
              <w:rPr>
                <w:bCs/>
              </w:rPr>
              <w:t>Содержание понятий «здоровье», «болезнь»,  «адаптация».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9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850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0</w:t>
            </w:r>
          </w:p>
        </w:tc>
        <w:tc>
          <w:tcPr>
            <w:tcW w:w="993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9</w:t>
            </w:r>
          </w:p>
        </w:tc>
      </w:tr>
      <w:tr w:rsidR="00426EE7" w:rsidRPr="00B661D3" w:rsidTr="00094993">
        <w:tc>
          <w:tcPr>
            <w:tcW w:w="675" w:type="dxa"/>
            <w:vMerge w:val="restart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2</w:t>
            </w:r>
          </w:p>
        </w:tc>
        <w:tc>
          <w:tcPr>
            <w:tcW w:w="692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3.</w:t>
            </w:r>
          </w:p>
        </w:tc>
        <w:tc>
          <w:tcPr>
            <w:tcW w:w="3844" w:type="dxa"/>
            <w:vAlign w:val="center"/>
          </w:tcPr>
          <w:p w:rsidR="00426EE7" w:rsidRPr="00B661D3" w:rsidRDefault="00426EE7" w:rsidP="00094993">
            <w:pPr>
              <w:jc w:val="both"/>
            </w:pPr>
            <w:r w:rsidRPr="00B661D3">
              <w:rPr>
                <w:rFonts w:eastAsia="SimSun"/>
                <w:lang w:eastAsia="hi-IN" w:bidi="hi-IN"/>
              </w:rPr>
              <w:t>Основные концепции и модели психологического здоровья.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11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850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</w:t>
            </w:r>
          </w:p>
        </w:tc>
        <w:tc>
          <w:tcPr>
            <w:tcW w:w="993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10</w:t>
            </w:r>
          </w:p>
        </w:tc>
      </w:tr>
      <w:tr w:rsidR="00426EE7" w:rsidRPr="00B661D3" w:rsidTr="00094993">
        <w:tc>
          <w:tcPr>
            <w:tcW w:w="675" w:type="dxa"/>
            <w:vMerge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692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4.</w:t>
            </w:r>
          </w:p>
        </w:tc>
        <w:tc>
          <w:tcPr>
            <w:tcW w:w="3844" w:type="dxa"/>
            <w:vAlign w:val="center"/>
          </w:tcPr>
          <w:p w:rsidR="00426EE7" w:rsidRPr="00B661D3" w:rsidRDefault="00426EE7" w:rsidP="00094993">
            <w:pPr>
              <w:jc w:val="both"/>
            </w:pPr>
            <w:r w:rsidRPr="00B661D3">
              <w:rPr>
                <w:rFonts w:eastAsia="SimSun"/>
                <w:lang w:eastAsia="hi-IN" w:bidi="hi-IN"/>
              </w:rPr>
              <w:t>Диагностика состояния и динамики психического и социального здоровья.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11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850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</w:t>
            </w:r>
          </w:p>
        </w:tc>
        <w:tc>
          <w:tcPr>
            <w:tcW w:w="993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10</w:t>
            </w:r>
          </w:p>
        </w:tc>
      </w:tr>
      <w:tr w:rsidR="00426EE7" w:rsidRPr="00B661D3" w:rsidTr="00094993">
        <w:tc>
          <w:tcPr>
            <w:tcW w:w="675" w:type="dxa"/>
            <w:vMerge w:val="restart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3</w:t>
            </w:r>
          </w:p>
        </w:tc>
        <w:tc>
          <w:tcPr>
            <w:tcW w:w="692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5.</w:t>
            </w:r>
          </w:p>
        </w:tc>
        <w:tc>
          <w:tcPr>
            <w:tcW w:w="3844" w:type="dxa"/>
            <w:vAlign w:val="center"/>
          </w:tcPr>
          <w:p w:rsidR="00426EE7" w:rsidRPr="00B661D3" w:rsidRDefault="00426EE7" w:rsidP="00094993">
            <w:pPr>
              <w:jc w:val="both"/>
            </w:pPr>
            <w:r w:rsidRPr="00B661D3">
              <w:t>Проявления отклонений в развитии ребенка  (патогенная, психосоциальная, социальная дезадаптация и др.)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9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850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0</w:t>
            </w:r>
          </w:p>
        </w:tc>
        <w:tc>
          <w:tcPr>
            <w:tcW w:w="993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9</w:t>
            </w:r>
          </w:p>
        </w:tc>
      </w:tr>
      <w:tr w:rsidR="00426EE7" w:rsidRPr="00B661D3" w:rsidTr="00094993">
        <w:tc>
          <w:tcPr>
            <w:tcW w:w="675" w:type="dxa"/>
            <w:vMerge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692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6.</w:t>
            </w:r>
          </w:p>
        </w:tc>
        <w:tc>
          <w:tcPr>
            <w:tcW w:w="3844" w:type="dxa"/>
            <w:vAlign w:val="center"/>
          </w:tcPr>
          <w:p w:rsidR="00426EE7" w:rsidRPr="00B661D3" w:rsidRDefault="00426EE7" w:rsidP="00094993">
            <w:pPr>
              <w:jc w:val="both"/>
            </w:pPr>
            <w:r w:rsidRPr="00B661D3">
              <w:rPr>
                <w:bCs/>
              </w:rPr>
              <w:t>Средства и методы работы с семьями в зависимости от характера семейного неблагополучия.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11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850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</w:t>
            </w:r>
          </w:p>
        </w:tc>
        <w:tc>
          <w:tcPr>
            <w:tcW w:w="993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10</w:t>
            </w:r>
          </w:p>
        </w:tc>
      </w:tr>
      <w:tr w:rsidR="00426EE7" w:rsidRPr="00B661D3" w:rsidTr="00094993">
        <w:tc>
          <w:tcPr>
            <w:tcW w:w="675" w:type="dxa"/>
            <w:vMerge w:val="restart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4</w:t>
            </w:r>
          </w:p>
        </w:tc>
        <w:tc>
          <w:tcPr>
            <w:tcW w:w="692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7.</w:t>
            </w:r>
          </w:p>
        </w:tc>
        <w:tc>
          <w:tcPr>
            <w:tcW w:w="3844" w:type="dxa"/>
            <w:vAlign w:val="center"/>
          </w:tcPr>
          <w:p w:rsidR="00426EE7" w:rsidRPr="00B661D3" w:rsidRDefault="00426EE7" w:rsidP="00094993">
            <w:pPr>
              <w:jc w:val="both"/>
            </w:pPr>
            <w:r w:rsidRPr="00B661D3">
              <w:rPr>
                <w:bCs/>
              </w:rPr>
              <w:t>«Синдром эмоционального выгорания» педагога в образовании.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10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850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</w:t>
            </w:r>
          </w:p>
        </w:tc>
        <w:tc>
          <w:tcPr>
            <w:tcW w:w="993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9</w:t>
            </w:r>
          </w:p>
        </w:tc>
      </w:tr>
      <w:tr w:rsidR="00426EE7" w:rsidRPr="00B661D3" w:rsidTr="00094993">
        <w:tc>
          <w:tcPr>
            <w:tcW w:w="675" w:type="dxa"/>
            <w:vMerge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692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8.</w:t>
            </w:r>
          </w:p>
        </w:tc>
        <w:tc>
          <w:tcPr>
            <w:tcW w:w="3844" w:type="dxa"/>
            <w:vAlign w:val="center"/>
          </w:tcPr>
          <w:p w:rsidR="00426EE7" w:rsidRPr="00B661D3" w:rsidRDefault="00426EE7" w:rsidP="00094993">
            <w:pPr>
              <w:jc w:val="both"/>
            </w:pPr>
            <w:r w:rsidRPr="00B661D3">
              <w:rPr>
                <w:bCs/>
              </w:rPr>
              <w:t>Создание программ профилактики состояния психологического здоровья субъектов образования.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11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850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</w:t>
            </w:r>
          </w:p>
        </w:tc>
        <w:tc>
          <w:tcPr>
            <w:tcW w:w="993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10</w:t>
            </w:r>
          </w:p>
        </w:tc>
      </w:tr>
      <w:tr w:rsidR="00426EE7" w:rsidRPr="00B661D3" w:rsidTr="00094993">
        <w:tc>
          <w:tcPr>
            <w:tcW w:w="5211" w:type="dxa"/>
            <w:gridSpan w:val="3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Итого, в т.ч. зачет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72</w:t>
            </w: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850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6</w:t>
            </w:r>
          </w:p>
        </w:tc>
        <w:tc>
          <w:tcPr>
            <w:tcW w:w="993" w:type="dxa"/>
            <w:vAlign w:val="center"/>
          </w:tcPr>
          <w:p w:rsidR="00426EE7" w:rsidRPr="00B661D3" w:rsidRDefault="00426EE7" w:rsidP="00094993">
            <w:pPr>
              <w:jc w:val="center"/>
            </w:pPr>
          </w:p>
        </w:tc>
        <w:tc>
          <w:tcPr>
            <w:tcW w:w="709" w:type="dxa"/>
            <w:vAlign w:val="center"/>
          </w:tcPr>
          <w:p w:rsidR="00426EE7" w:rsidRPr="00B661D3" w:rsidRDefault="00426EE7" w:rsidP="00094993">
            <w:pPr>
              <w:jc w:val="center"/>
            </w:pPr>
            <w:r w:rsidRPr="00B661D3">
              <w:t>66</w:t>
            </w:r>
          </w:p>
        </w:tc>
      </w:tr>
    </w:tbl>
    <w:p w:rsidR="00426EE7" w:rsidRPr="00B661D3" w:rsidRDefault="00426EE7" w:rsidP="00426EE7">
      <w:pPr>
        <w:tabs>
          <w:tab w:val="left" w:pos="3915"/>
        </w:tabs>
        <w:spacing w:after="200" w:line="276" w:lineRule="auto"/>
        <w:jc w:val="both"/>
      </w:pPr>
    </w:p>
    <w:p w:rsidR="00426EE7" w:rsidRPr="00426EE7" w:rsidRDefault="00426EE7" w:rsidP="00426EE7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426EE7">
        <w:rPr>
          <w:b/>
          <w:sz w:val="32"/>
          <w:szCs w:val="32"/>
        </w:rPr>
        <w:t xml:space="preserve">Форма текущего контроля </w:t>
      </w:r>
    </w:p>
    <w:p w:rsidR="00426EE7" w:rsidRPr="00426EE7" w:rsidRDefault="00426EE7" w:rsidP="00426EE7">
      <w:pPr>
        <w:tabs>
          <w:tab w:val="left" w:pos="9231"/>
        </w:tabs>
        <w:spacing w:before="120"/>
        <w:ind w:right="108" w:firstLine="726"/>
        <w:jc w:val="center"/>
        <w:rPr>
          <w:b/>
          <w:spacing w:val="78"/>
          <w:sz w:val="32"/>
          <w:szCs w:val="32"/>
        </w:rPr>
      </w:pPr>
      <w:r w:rsidRPr="00426EE7">
        <w:rPr>
          <w:b/>
          <w:spacing w:val="78"/>
          <w:sz w:val="32"/>
          <w:szCs w:val="32"/>
        </w:rPr>
        <w:t xml:space="preserve">КОНТРОЛЬНАЯ РАБОТА </w:t>
      </w:r>
    </w:p>
    <w:p w:rsidR="00426EE7" w:rsidRPr="00426EE7" w:rsidRDefault="00426EE7" w:rsidP="00426EE7">
      <w:pPr>
        <w:rPr>
          <w:b/>
          <w:bCs/>
        </w:rPr>
      </w:pPr>
    </w:p>
    <w:p w:rsidR="00426EE7" w:rsidRPr="00426EE7" w:rsidRDefault="00426EE7" w:rsidP="00426EE7">
      <w:pPr>
        <w:rPr>
          <w:b/>
          <w:bCs/>
        </w:rPr>
      </w:pPr>
      <w:r w:rsidRPr="00426EE7">
        <w:rPr>
          <w:b/>
          <w:bCs/>
        </w:rPr>
        <w:t>Указания к выполнению работы</w:t>
      </w:r>
    </w:p>
    <w:p w:rsidR="00426EE7" w:rsidRPr="00426EE7" w:rsidRDefault="00426EE7" w:rsidP="00426EE7">
      <w:pPr>
        <w:tabs>
          <w:tab w:val="left" w:pos="9231"/>
        </w:tabs>
        <w:spacing w:before="120"/>
        <w:ind w:right="108" w:firstLine="726"/>
        <w:jc w:val="both"/>
      </w:pPr>
      <w:r w:rsidRPr="00426EE7">
        <w:t xml:space="preserve">Контрольная работа включает в себя </w:t>
      </w:r>
      <w:r w:rsidRPr="00426EE7">
        <w:rPr>
          <w:b/>
        </w:rPr>
        <w:t xml:space="preserve">три </w:t>
      </w:r>
      <w:r w:rsidRPr="00426EE7">
        <w:t>задания.</w:t>
      </w:r>
    </w:p>
    <w:p w:rsidR="00426EE7" w:rsidRPr="00426EE7" w:rsidRDefault="00426EE7" w:rsidP="00426EE7">
      <w:pPr>
        <w:numPr>
          <w:ilvl w:val="0"/>
          <w:numId w:val="2"/>
        </w:numPr>
        <w:tabs>
          <w:tab w:val="left" w:pos="9231"/>
        </w:tabs>
        <w:spacing w:before="120"/>
        <w:ind w:right="108"/>
        <w:contextualSpacing/>
        <w:jc w:val="both"/>
      </w:pPr>
      <w:r w:rsidRPr="00426EE7">
        <w:t>Выполнение контрольной работы № 1 в интерактивной форме.</w:t>
      </w:r>
    </w:p>
    <w:p w:rsidR="00426EE7" w:rsidRDefault="00426EE7" w:rsidP="00426EE7">
      <w:pPr>
        <w:numPr>
          <w:ilvl w:val="0"/>
          <w:numId w:val="2"/>
        </w:numPr>
        <w:tabs>
          <w:tab w:val="left" w:pos="9231"/>
        </w:tabs>
        <w:spacing w:before="120"/>
        <w:ind w:right="108"/>
        <w:contextualSpacing/>
        <w:jc w:val="both"/>
      </w:pPr>
      <w:r w:rsidRPr="00426EE7">
        <w:t>Выполнение контрольной работы № 2 в виде реферата в печатном виде по выбранной теме и подготовиться по данной теме к выступлению на практическом занятии.</w:t>
      </w:r>
    </w:p>
    <w:p w:rsidR="00426EE7" w:rsidRPr="00426EE7" w:rsidRDefault="00426EE7" w:rsidP="00426EE7">
      <w:pPr>
        <w:numPr>
          <w:ilvl w:val="0"/>
          <w:numId w:val="2"/>
        </w:numPr>
        <w:tabs>
          <w:tab w:val="left" w:pos="9231"/>
        </w:tabs>
        <w:spacing w:before="120"/>
        <w:ind w:right="108"/>
        <w:contextualSpacing/>
        <w:jc w:val="both"/>
      </w:pPr>
      <w:r>
        <w:t>Выполнение контрольной работы № 3 в виде решения ситуационных задач.</w:t>
      </w:r>
    </w:p>
    <w:p w:rsidR="00426EE7" w:rsidRPr="00426EE7" w:rsidRDefault="00426EE7" w:rsidP="00426EE7">
      <w:pPr>
        <w:tabs>
          <w:tab w:val="left" w:pos="9231"/>
        </w:tabs>
        <w:spacing w:before="120"/>
        <w:ind w:right="108" w:firstLine="726"/>
        <w:jc w:val="both"/>
      </w:pPr>
      <w:r w:rsidRPr="00426EE7">
        <w:t xml:space="preserve">Вариант выбирается по  </w:t>
      </w:r>
      <w:r w:rsidRPr="00426EE7">
        <w:rPr>
          <w:b/>
        </w:rPr>
        <w:t>последней цифре</w:t>
      </w:r>
      <w:r w:rsidRPr="00426EE7">
        <w:t xml:space="preserve"> в номере зачетной книжки.</w:t>
      </w:r>
    </w:p>
    <w:p w:rsidR="00426EE7" w:rsidRPr="00426EE7" w:rsidRDefault="00426EE7" w:rsidP="00426EE7">
      <w:pPr>
        <w:tabs>
          <w:tab w:val="left" w:pos="9231"/>
        </w:tabs>
        <w:spacing w:before="120"/>
        <w:ind w:right="108" w:firstLine="851"/>
        <w:contextualSpacing/>
        <w:jc w:val="both"/>
      </w:pPr>
      <w:r w:rsidRPr="00426EE7">
        <w:t>Контрольная работа оформляется в печатном виде в соответствии с «Требованиями к оформлению». Скачать требования можно по ссылке:</w:t>
      </w:r>
    </w:p>
    <w:p w:rsidR="00426EE7" w:rsidRPr="00426EE7" w:rsidRDefault="00DF6D9D" w:rsidP="00426EE7">
      <w:pPr>
        <w:tabs>
          <w:tab w:val="left" w:pos="9231"/>
        </w:tabs>
        <w:spacing w:before="120"/>
        <w:ind w:right="108" w:firstLine="851"/>
        <w:contextualSpacing/>
        <w:jc w:val="both"/>
      </w:pPr>
      <w:hyperlink r:id="rId5" w:history="1">
        <w:r w:rsidR="00426EE7" w:rsidRPr="00426EE7">
          <w:rPr>
            <w:color w:val="0000FF"/>
            <w:u w:val="single"/>
          </w:rPr>
          <w:t>http://zabgu.ru/files/html_document/pdf_files/fixed/Normativny'e_dokumenty'/Obshhie_trebovaniya_k_postroeniyu_i_oformleniyu_uchebnoj_tekstovoj_dokumentacii.pdf</w:t>
        </w:r>
      </w:hyperlink>
      <w:r w:rsidR="00426EE7" w:rsidRPr="00426EE7">
        <w:t xml:space="preserve"> </w:t>
      </w:r>
    </w:p>
    <w:p w:rsidR="00426EE7" w:rsidRPr="00426EE7" w:rsidRDefault="00426EE7" w:rsidP="00426EE7">
      <w:pPr>
        <w:tabs>
          <w:tab w:val="left" w:pos="9231"/>
        </w:tabs>
        <w:spacing w:before="120"/>
        <w:ind w:right="108" w:firstLine="851"/>
        <w:contextualSpacing/>
        <w:jc w:val="both"/>
      </w:pPr>
      <w:r w:rsidRPr="00426EE7">
        <w:t xml:space="preserve">Пример титульного листа в </w:t>
      </w:r>
      <w:r w:rsidRPr="00426EE7">
        <w:rPr>
          <w:i/>
        </w:rPr>
        <w:t>Приложении 1</w:t>
      </w:r>
    </w:p>
    <w:p w:rsidR="00426EE7" w:rsidRPr="00426EE7" w:rsidRDefault="00426EE7" w:rsidP="00426EE7">
      <w:pPr>
        <w:tabs>
          <w:tab w:val="left" w:pos="9231"/>
        </w:tabs>
        <w:spacing w:before="120"/>
        <w:ind w:right="108" w:firstLine="726"/>
        <w:jc w:val="both"/>
      </w:pPr>
      <w:r w:rsidRPr="00426EE7">
        <w:t>В конце контрольной работы приводится список использованной литературы и/или Интернет – источников.</w:t>
      </w:r>
    </w:p>
    <w:p w:rsidR="00426EE7" w:rsidRPr="00426EE7" w:rsidRDefault="00426EE7" w:rsidP="00426EE7">
      <w:pPr>
        <w:tabs>
          <w:tab w:val="left" w:pos="9231"/>
        </w:tabs>
        <w:spacing w:before="120"/>
        <w:ind w:right="108" w:firstLine="726"/>
        <w:jc w:val="both"/>
        <w:rPr>
          <w:color w:val="FF0000"/>
        </w:rPr>
      </w:pPr>
      <w:r w:rsidRPr="00426EE7">
        <w:t xml:space="preserve">Контрольную работу необходимо прислать на проверку по адресу: </w:t>
      </w:r>
      <w:r w:rsidRPr="00426EE7">
        <w:rPr>
          <w:color w:val="FF0000"/>
          <w:lang w:val="en-US"/>
        </w:rPr>
        <w:t>tais</w:t>
      </w:r>
      <w:r w:rsidRPr="00426EE7">
        <w:rPr>
          <w:color w:val="FF0000"/>
        </w:rPr>
        <w:t>45@</w:t>
      </w:r>
      <w:r w:rsidRPr="00426EE7">
        <w:rPr>
          <w:color w:val="FF0000"/>
          <w:lang w:val="en-US"/>
        </w:rPr>
        <w:t>list</w:t>
      </w:r>
      <w:r w:rsidRPr="00426EE7">
        <w:rPr>
          <w:color w:val="FF0000"/>
        </w:rPr>
        <w:t>.</w:t>
      </w:r>
      <w:r w:rsidRPr="00426EE7">
        <w:rPr>
          <w:color w:val="FF0000"/>
          <w:lang w:val="en-US"/>
        </w:rPr>
        <w:t>ru</w:t>
      </w:r>
      <w:r w:rsidRPr="00426EE7">
        <w:rPr>
          <w:color w:val="FF0000"/>
        </w:rPr>
        <w:t>.</w:t>
      </w:r>
    </w:p>
    <w:p w:rsidR="00426EE7" w:rsidRPr="00426EE7" w:rsidRDefault="00426EE7" w:rsidP="00426EE7">
      <w:pPr>
        <w:tabs>
          <w:tab w:val="left" w:pos="9231"/>
        </w:tabs>
        <w:spacing w:before="120"/>
        <w:ind w:right="108" w:firstLine="726"/>
        <w:jc w:val="both"/>
      </w:pPr>
      <w:r w:rsidRPr="00426EE7">
        <w:t xml:space="preserve">После проверки контрольной работы преподавателем, и устранения всех указанных недочетов во время сессии по </w:t>
      </w:r>
      <w:r w:rsidRPr="00426EE7">
        <w:rPr>
          <w:color w:val="FF0000"/>
        </w:rPr>
        <w:t xml:space="preserve">печатной версии </w:t>
      </w:r>
      <w:r w:rsidRPr="00426EE7">
        <w:t>работы проводится собеседование и выставляется оценка.</w:t>
      </w:r>
    </w:p>
    <w:p w:rsidR="00426EE7" w:rsidRPr="00426EE7" w:rsidRDefault="00426EE7" w:rsidP="00426EE7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color w:val="000000"/>
          <w:sz w:val="28"/>
          <w:szCs w:val="28"/>
        </w:rPr>
      </w:pPr>
      <w:r w:rsidRPr="00426EE7">
        <w:rPr>
          <w:b/>
          <w:bCs/>
          <w:color w:val="000000"/>
          <w:sz w:val="28"/>
          <w:szCs w:val="28"/>
        </w:rPr>
        <w:lastRenderedPageBreak/>
        <w:t>1. Контрольная работа в интерактивной форме</w:t>
      </w:r>
      <w:r w:rsidRPr="00426EE7">
        <w:rPr>
          <w:color w:val="000000"/>
          <w:sz w:val="28"/>
          <w:szCs w:val="28"/>
        </w:rPr>
        <w:t xml:space="preserve"> </w:t>
      </w:r>
      <w:r w:rsidRPr="00426EE7">
        <w:rPr>
          <w:b/>
          <w:color w:val="000000"/>
          <w:sz w:val="28"/>
          <w:szCs w:val="28"/>
        </w:rPr>
        <w:t>№ 1</w:t>
      </w:r>
    </w:p>
    <w:p w:rsidR="00A730D8" w:rsidRPr="00A730D8" w:rsidRDefault="00A730D8" w:rsidP="00A730D8">
      <w:pPr>
        <w:jc w:val="center"/>
        <w:rPr>
          <w:rFonts w:eastAsiaTheme="minorEastAsia"/>
          <w:b/>
          <w:i/>
        </w:rPr>
      </w:pPr>
      <w:r w:rsidRPr="00A730D8">
        <w:rPr>
          <w:rFonts w:eastAsiaTheme="minorEastAsia"/>
          <w:b/>
          <w:i/>
        </w:rPr>
        <w:t>Вариант 1</w:t>
      </w:r>
    </w:p>
    <w:p w:rsidR="00A730D8" w:rsidRPr="00A730D8" w:rsidRDefault="00A730D8" w:rsidP="00A730D8">
      <w:pPr>
        <w:jc w:val="center"/>
        <w:rPr>
          <w:rFonts w:eastAsiaTheme="minorEastAsia"/>
          <w:b/>
          <w:i/>
        </w:rPr>
      </w:pPr>
      <w:r w:rsidRPr="00A730D8">
        <w:rPr>
          <w:rFonts w:eastAsiaTheme="minorEastAsia"/>
          <w:b/>
          <w:i/>
        </w:rPr>
        <w:t>Задания на проверку сформированности знаний</w:t>
      </w:r>
    </w:p>
    <w:p w:rsidR="00A730D8" w:rsidRPr="00A730D8" w:rsidRDefault="00A730D8" w:rsidP="00A730D8">
      <w:pPr>
        <w:jc w:val="center"/>
        <w:rPr>
          <w:rFonts w:eastAsiaTheme="minorEastAsia"/>
          <w:b/>
          <w:i/>
        </w:rPr>
      </w:pPr>
      <w:r w:rsidRPr="00A730D8">
        <w:rPr>
          <w:rFonts w:eastAsiaTheme="minorEastAsia"/>
          <w:b/>
          <w:i/>
        </w:rPr>
        <w:t>Задания с единственным ответом</w:t>
      </w:r>
    </w:p>
    <w:p w:rsidR="00A730D8" w:rsidRPr="00A730D8" w:rsidRDefault="00A730D8" w:rsidP="00A730D8">
      <w:pPr>
        <w:numPr>
          <w:ilvl w:val="0"/>
          <w:numId w:val="5"/>
        </w:numPr>
        <w:spacing w:after="200" w:line="276" w:lineRule="auto"/>
        <w:rPr>
          <w:lang w:eastAsia="zh-CN"/>
        </w:rPr>
      </w:pPr>
      <w:r w:rsidRPr="00A730D8">
        <w:rPr>
          <w:lang w:eastAsia="zh-CN"/>
        </w:rPr>
        <w:t>К составляющим психологической устойчивости не относится:</w:t>
      </w:r>
    </w:p>
    <w:p w:rsidR="00A730D8" w:rsidRPr="00A730D8" w:rsidRDefault="00A730D8" w:rsidP="00A730D8">
      <w:pPr>
        <w:ind w:left="470"/>
        <w:rPr>
          <w:lang w:eastAsia="zh-CN"/>
        </w:rPr>
      </w:pPr>
    </w:p>
    <w:p w:rsidR="00A730D8" w:rsidRPr="00A730D8" w:rsidRDefault="00A730D8" w:rsidP="00A730D8">
      <w:pPr>
        <w:ind w:left="55" w:firstLine="55"/>
        <w:rPr>
          <w:lang w:eastAsia="zh-CN"/>
        </w:rPr>
      </w:pPr>
      <w:r w:rsidRPr="00A730D8">
        <w:rPr>
          <w:lang w:eastAsia="zh-CN"/>
        </w:rPr>
        <w:t>а) развитая волевая регуляция;</w:t>
      </w:r>
    </w:p>
    <w:p w:rsidR="00A730D8" w:rsidRPr="00A730D8" w:rsidRDefault="00A730D8" w:rsidP="00A730D8">
      <w:pPr>
        <w:ind w:left="55" w:firstLine="55"/>
        <w:rPr>
          <w:lang w:eastAsia="zh-CN"/>
        </w:rPr>
      </w:pPr>
    </w:p>
    <w:p w:rsidR="00A730D8" w:rsidRPr="00A730D8" w:rsidRDefault="00A730D8" w:rsidP="00A730D8">
      <w:pPr>
        <w:ind w:left="55" w:firstLine="55"/>
        <w:rPr>
          <w:lang w:eastAsia="zh-CN"/>
        </w:rPr>
      </w:pPr>
      <w:r w:rsidRPr="00A730D8">
        <w:rPr>
          <w:lang w:eastAsia="zh-CN"/>
        </w:rPr>
        <w:t>б) способность к личностному росту со своевременным и адекватным разрешением внутриличностных конфликтов;</w:t>
      </w:r>
    </w:p>
    <w:p w:rsidR="00A730D8" w:rsidRPr="00A730D8" w:rsidRDefault="00A730D8" w:rsidP="00A730D8">
      <w:pPr>
        <w:ind w:left="55" w:firstLine="55"/>
        <w:rPr>
          <w:lang w:eastAsia="zh-CN"/>
        </w:rPr>
      </w:pPr>
      <w:r w:rsidRPr="00A730D8">
        <w:rPr>
          <w:lang w:eastAsia="zh-CN"/>
        </w:rPr>
        <w:t>в) относительную стабильность эмоционального тона и благоприятного настроения;</w:t>
      </w:r>
    </w:p>
    <w:p w:rsidR="00A730D8" w:rsidRPr="00A730D8" w:rsidRDefault="00A730D8" w:rsidP="00A730D8">
      <w:pPr>
        <w:ind w:left="55" w:firstLine="55"/>
        <w:rPr>
          <w:lang w:eastAsia="zh-CN"/>
        </w:rPr>
      </w:pPr>
    </w:p>
    <w:p w:rsidR="00A730D8" w:rsidRPr="00A730D8" w:rsidRDefault="00A730D8" w:rsidP="00A730D8">
      <w:pPr>
        <w:ind w:left="55" w:firstLine="55"/>
        <w:rPr>
          <w:lang w:eastAsia="zh-CN"/>
        </w:rPr>
      </w:pPr>
      <w:r w:rsidRPr="00A730D8">
        <w:rPr>
          <w:lang w:eastAsia="zh-CN"/>
        </w:rPr>
        <w:t>г) способность реализовывать потребности и мотивы.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2.Основоположником исследований по проблеме девиантного поведения был: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а) З. Фрейд;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б) К. Лоренц;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в) Э. Дюркгейм;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г) Б.Скиннер.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3.К типам дезадаптации относятся: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а) социальная;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б) педагогическая;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в) патогенная;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г) психосоциальная.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4.Какие из перечисленных групп психодиагностических средств адекватны для детей дошкольного возраста: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а) стандартизированные тесты интеллекта;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б) методики возрастного соответствия;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в) проективные тесты;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г) тесты достижений.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5.К психобиологическим предпосылкам асоциального поведения НЕ относятся: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а) кризисные явления подросткового возраста;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б) криминальная мотивация;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в) умственная отсталость;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  <w:color w:val="000000"/>
        </w:rPr>
      </w:pPr>
      <w:r w:rsidRPr="00A730D8">
        <w:rPr>
          <w:rFonts w:eastAsiaTheme="minorEastAsia"/>
        </w:rPr>
        <w:lastRenderedPageBreak/>
        <w:t>г) наличие судимого члена семьи.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6. Психическое состояние, возникающее в результате длительного ограничения возможностей человека для удовлетворения в достаточной мере его основных социальных контактов: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а) адаптация;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б) компенсация;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в) депривация;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г) десоциализация.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7. Является ли акцентуация характера вероятным фактором формирования асоциального поведения: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а) да;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б) нет;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в) при условии отсутствия специальных коррекционных мер - да;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г) все ответы неверны.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8.Действия с целью профилактики, смягчения, корректировки условий, способствующих физическим или эмоциональным переживаниям, возникновению социологических проблем - это: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а) превентивная психология;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б) превентивная педагогика;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в) превенция;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г) девиантология.</w:t>
      </w:r>
    </w:p>
    <w:p w:rsidR="00A730D8" w:rsidRPr="00A730D8" w:rsidRDefault="00A730D8" w:rsidP="00A730D8">
      <w:pPr>
        <w:ind w:left="55" w:right="139" w:firstLine="55"/>
        <w:rPr>
          <w:lang w:eastAsia="zh-CN"/>
        </w:rPr>
      </w:pPr>
      <w:r w:rsidRPr="00A730D8">
        <w:rPr>
          <w:lang w:eastAsia="zh-CN"/>
        </w:rPr>
        <w:t>5. Нарушения поведения, которые квалифицируются на основе морально-этических норм, обозначаются как:</w:t>
      </w:r>
    </w:p>
    <w:p w:rsidR="00A730D8" w:rsidRPr="00A730D8" w:rsidRDefault="00A730D8" w:rsidP="00A730D8">
      <w:pPr>
        <w:ind w:left="55" w:right="139" w:firstLine="55"/>
        <w:rPr>
          <w:lang w:eastAsia="zh-CN"/>
        </w:rPr>
      </w:pPr>
      <w:r w:rsidRPr="00A730D8">
        <w:rPr>
          <w:lang w:eastAsia="zh-CN"/>
        </w:rPr>
        <w:t>а) делинквентное поведение;</w:t>
      </w:r>
    </w:p>
    <w:p w:rsidR="00A730D8" w:rsidRPr="00A730D8" w:rsidRDefault="00A730D8" w:rsidP="00A730D8">
      <w:pPr>
        <w:ind w:left="55" w:right="139" w:firstLine="55"/>
        <w:rPr>
          <w:lang w:eastAsia="zh-CN"/>
        </w:rPr>
      </w:pPr>
      <w:r w:rsidRPr="00A730D8">
        <w:rPr>
          <w:lang w:eastAsia="zh-CN"/>
        </w:rPr>
        <w:t>б) криминальное поведение;</w:t>
      </w:r>
    </w:p>
    <w:p w:rsidR="00A730D8" w:rsidRPr="00A730D8" w:rsidRDefault="00A730D8" w:rsidP="00A730D8">
      <w:pPr>
        <w:ind w:left="55" w:right="139" w:firstLine="55"/>
        <w:rPr>
          <w:lang w:eastAsia="zh-CN"/>
        </w:rPr>
      </w:pPr>
      <w:r w:rsidRPr="00A730D8">
        <w:rPr>
          <w:lang w:eastAsia="zh-CN"/>
        </w:rPr>
        <w:t>в) компульсивное поведение;</w:t>
      </w:r>
    </w:p>
    <w:p w:rsidR="00A730D8" w:rsidRPr="00A730D8" w:rsidRDefault="00A730D8" w:rsidP="00A730D8">
      <w:pPr>
        <w:ind w:left="55" w:right="139" w:firstLine="55"/>
        <w:rPr>
          <w:lang w:eastAsia="zh-CN"/>
        </w:rPr>
      </w:pPr>
      <w:r w:rsidRPr="00A730D8">
        <w:rPr>
          <w:lang w:eastAsia="zh-CN"/>
        </w:rPr>
        <w:t>г) саморазрушающее поведение.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10. «Сензитивные» периоды: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а) годы возрастного созревания;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б) определенные периоды роста;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в) месяцы возрастного созревания;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  <w:r w:rsidRPr="00A730D8">
        <w:rPr>
          <w:color w:val="000000"/>
        </w:rPr>
        <w:t>г) годы становления личности.</w:t>
      </w:r>
    </w:p>
    <w:p w:rsidR="00A730D8" w:rsidRPr="00A730D8" w:rsidRDefault="00A730D8" w:rsidP="00A730D8">
      <w:pPr>
        <w:shd w:val="clear" w:color="auto" w:fill="FDFEFF"/>
        <w:jc w:val="both"/>
        <w:rPr>
          <w:color w:val="000000"/>
        </w:rPr>
      </w:pPr>
    </w:p>
    <w:p w:rsidR="00A730D8" w:rsidRPr="00A730D8" w:rsidRDefault="00A730D8" w:rsidP="00A730D8">
      <w:pPr>
        <w:jc w:val="center"/>
        <w:rPr>
          <w:rFonts w:eastAsiaTheme="minorEastAsia"/>
          <w:b/>
          <w:i/>
        </w:rPr>
      </w:pPr>
      <w:r w:rsidRPr="00A730D8">
        <w:rPr>
          <w:rFonts w:eastAsiaTheme="minorEastAsia"/>
          <w:b/>
          <w:i/>
        </w:rPr>
        <w:t>Задания с множественным выбором и на соответствие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11.Эмоциональный критерий социальной компетентности: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а) социальное взаимодействие;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 xml:space="preserve">б) способность к саморегуляции; 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в) эмоциональная выразительность;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в) социальная интуиция.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12.Сложный, насыщенный противоречиями и конфликтами процесс, где складываются первоначальные психологические предпосылки для криминализации личности: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а) асоциальное поведение;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lastRenderedPageBreak/>
        <w:t>б) социопатогенез;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в) социализация;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г) мотивация.</w:t>
      </w:r>
    </w:p>
    <w:p w:rsidR="00A730D8" w:rsidRPr="00A730D8" w:rsidRDefault="00A730D8" w:rsidP="00A730D8">
      <w:p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13.Установите соответствие между факторами отклоняющегося поведения и его проявлениями:</w:t>
      </w:r>
    </w:p>
    <w:p w:rsidR="00A730D8" w:rsidRPr="00A730D8" w:rsidRDefault="00A730D8" w:rsidP="00A730D8">
      <w:pPr>
        <w:tabs>
          <w:tab w:val="num" w:pos="1065"/>
        </w:tabs>
        <w:ind w:left="1065" w:hanging="525"/>
        <w:jc w:val="both"/>
        <w:rPr>
          <w:rFonts w:eastAsiaTheme="minorEastAsia"/>
        </w:rPr>
      </w:pPr>
      <w:r w:rsidRPr="00A730D8">
        <w:rPr>
          <w:rFonts w:eastAsiaTheme="minorEastAsia"/>
        </w:rPr>
        <w:t>1) биологический фактор</w:t>
      </w:r>
    </w:p>
    <w:p w:rsidR="00A730D8" w:rsidRPr="00A730D8" w:rsidRDefault="00A730D8" w:rsidP="00A730D8">
      <w:pPr>
        <w:tabs>
          <w:tab w:val="num" w:pos="1065"/>
        </w:tabs>
        <w:ind w:left="1065" w:hanging="525"/>
        <w:jc w:val="both"/>
        <w:rPr>
          <w:rFonts w:eastAsiaTheme="minorEastAsia"/>
        </w:rPr>
      </w:pPr>
      <w:r w:rsidRPr="00A730D8">
        <w:rPr>
          <w:rFonts w:eastAsiaTheme="minorEastAsia"/>
        </w:rPr>
        <w:t xml:space="preserve">2) социальный фактор </w:t>
      </w:r>
    </w:p>
    <w:p w:rsidR="00A730D8" w:rsidRPr="00A730D8" w:rsidRDefault="00A730D8" w:rsidP="00A730D8">
      <w:pPr>
        <w:tabs>
          <w:tab w:val="num" w:pos="1065"/>
        </w:tabs>
        <w:ind w:left="1065" w:hanging="525"/>
        <w:jc w:val="both"/>
        <w:rPr>
          <w:rFonts w:eastAsiaTheme="minorEastAsia"/>
        </w:rPr>
      </w:pPr>
      <w:r w:rsidRPr="00A730D8">
        <w:rPr>
          <w:rFonts w:eastAsiaTheme="minorEastAsia"/>
        </w:rPr>
        <w:t>3) педагогический фактор</w:t>
      </w:r>
    </w:p>
    <w:p w:rsidR="00A730D8" w:rsidRPr="00A730D8" w:rsidRDefault="00A730D8" w:rsidP="00A730D8">
      <w:pPr>
        <w:numPr>
          <w:ilvl w:val="0"/>
          <w:numId w:val="3"/>
        </w:numPr>
        <w:spacing w:after="200" w:line="276" w:lineRule="auto"/>
        <w:ind w:left="1440"/>
        <w:jc w:val="both"/>
        <w:rPr>
          <w:rFonts w:eastAsiaTheme="minorEastAsia"/>
        </w:rPr>
      </w:pPr>
      <w:r w:rsidRPr="00A730D8">
        <w:rPr>
          <w:rFonts w:eastAsiaTheme="minorEastAsia"/>
        </w:rPr>
        <w:t>отклонения в психическом и физическом развитии;</w:t>
      </w:r>
    </w:p>
    <w:p w:rsidR="00A730D8" w:rsidRPr="00A730D8" w:rsidRDefault="00A730D8" w:rsidP="00A730D8">
      <w:pPr>
        <w:numPr>
          <w:ilvl w:val="0"/>
          <w:numId w:val="3"/>
        </w:numPr>
        <w:spacing w:after="200" w:line="276" w:lineRule="auto"/>
        <w:ind w:left="1440"/>
        <w:jc w:val="both"/>
        <w:rPr>
          <w:rFonts w:eastAsiaTheme="minorEastAsia"/>
        </w:rPr>
      </w:pPr>
      <w:r w:rsidRPr="00A730D8">
        <w:rPr>
          <w:rFonts w:eastAsiaTheme="minorEastAsia"/>
        </w:rPr>
        <w:t>негативные факторы среды формирования личности;</w:t>
      </w:r>
    </w:p>
    <w:p w:rsidR="00A730D8" w:rsidRPr="00A730D8" w:rsidRDefault="00A730D8" w:rsidP="00A730D8">
      <w:pPr>
        <w:numPr>
          <w:ilvl w:val="0"/>
          <w:numId w:val="3"/>
        </w:numPr>
        <w:spacing w:after="200" w:line="276" w:lineRule="auto"/>
        <w:ind w:left="1440"/>
        <w:jc w:val="both"/>
        <w:rPr>
          <w:rFonts w:eastAsiaTheme="minorEastAsia"/>
        </w:rPr>
      </w:pPr>
      <w:r w:rsidRPr="00A730D8">
        <w:rPr>
          <w:rFonts w:eastAsiaTheme="minorEastAsia"/>
        </w:rPr>
        <w:t>недостатки в воспитании ребенка, подростка.</w:t>
      </w:r>
    </w:p>
    <w:p w:rsidR="00A730D8" w:rsidRPr="00A730D8" w:rsidRDefault="00A730D8" w:rsidP="00A730D8">
      <w:pPr>
        <w:jc w:val="both"/>
        <w:rPr>
          <w:rFonts w:eastAsiaTheme="minorEastAsia"/>
        </w:rPr>
      </w:pPr>
      <w:r w:rsidRPr="00A730D8">
        <w:rPr>
          <w:rFonts w:eastAsiaTheme="minorEastAsia"/>
        </w:rPr>
        <w:t>14. Установите соответствие между научными подходами к отклоняющемуся поведению и их характеристикой:</w:t>
      </w:r>
    </w:p>
    <w:p w:rsidR="00A730D8" w:rsidRPr="00A730D8" w:rsidRDefault="00A730D8" w:rsidP="00A730D8">
      <w:pPr>
        <w:numPr>
          <w:ilvl w:val="0"/>
          <w:numId w:val="4"/>
        </w:numPr>
        <w:tabs>
          <w:tab w:val="left" w:pos="900"/>
        </w:tabs>
        <w:spacing w:after="200" w:line="276" w:lineRule="auto"/>
        <w:ind w:hanging="180"/>
        <w:jc w:val="both"/>
        <w:rPr>
          <w:rFonts w:eastAsiaTheme="minorEastAsia"/>
        </w:rPr>
      </w:pPr>
      <w:r w:rsidRPr="00A730D8">
        <w:rPr>
          <w:rFonts w:eastAsiaTheme="minorEastAsia"/>
        </w:rPr>
        <w:t>Биологизаторский</w:t>
      </w:r>
    </w:p>
    <w:p w:rsidR="00A730D8" w:rsidRPr="00A730D8" w:rsidRDefault="00A730D8" w:rsidP="00A730D8">
      <w:pPr>
        <w:numPr>
          <w:ilvl w:val="0"/>
          <w:numId w:val="4"/>
        </w:numPr>
        <w:tabs>
          <w:tab w:val="left" w:pos="900"/>
        </w:tabs>
        <w:spacing w:after="200" w:line="276" w:lineRule="auto"/>
        <w:ind w:hanging="180"/>
        <w:jc w:val="both"/>
        <w:rPr>
          <w:rFonts w:eastAsiaTheme="minorEastAsia"/>
        </w:rPr>
      </w:pPr>
      <w:r w:rsidRPr="00A730D8">
        <w:rPr>
          <w:rFonts w:eastAsiaTheme="minorEastAsia"/>
        </w:rPr>
        <w:t>Психологический</w:t>
      </w:r>
    </w:p>
    <w:p w:rsidR="00A730D8" w:rsidRPr="00A730D8" w:rsidRDefault="00A730D8" w:rsidP="00A730D8">
      <w:pPr>
        <w:numPr>
          <w:ilvl w:val="0"/>
          <w:numId w:val="4"/>
        </w:numPr>
        <w:tabs>
          <w:tab w:val="left" w:pos="900"/>
        </w:tabs>
        <w:spacing w:after="200" w:line="276" w:lineRule="auto"/>
        <w:ind w:hanging="180"/>
        <w:jc w:val="both"/>
        <w:rPr>
          <w:rFonts w:eastAsiaTheme="minorEastAsia"/>
        </w:rPr>
      </w:pPr>
      <w:r w:rsidRPr="00A730D8">
        <w:rPr>
          <w:rFonts w:eastAsiaTheme="minorEastAsia"/>
        </w:rPr>
        <w:t>Социологизаторский</w:t>
      </w:r>
    </w:p>
    <w:p w:rsidR="00A730D8" w:rsidRPr="00A730D8" w:rsidRDefault="00A730D8" w:rsidP="00A730D8">
      <w:pPr>
        <w:numPr>
          <w:ilvl w:val="1"/>
          <w:numId w:val="4"/>
        </w:num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в данном случае девиантное поведение объясняется социальными причинами: несовершенством общества, социальным неравенством и противоречиями, изначально заданными конфликтами, протестом против несправедливого общественного устройства;</w:t>
      </w:r>
    </w:p>
    <w:p w:rsidR="00A730D8" w:rsidRPr="00A730D8" w:rsidRDefault="00A730D8" w:rsidP="00A730D8">
      <w:pPr>
        <w:numPr>
          <w:ilvl w:val="1"/>
          <w:numId w:val="4"/>
        </w:num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суть этого подхода в том, что девиантное, в частности, преступное поведение, обусловлено определенными физическими особенностями человека;</w:t>
      </w:r>
    </w:p>
    <w:p w:rsidR="00A730D8" w:rsidRDefault="00A730D8" w:rsidP="00A730D8">
      <w:pPr>
        <w:numPr>
          <w:ilvl w:val="1"/>
          <w:numId w:val="4"/>
        </w:numPr>
        <w:spacing w:after="200" w:line="276" w:lineRule="auto"/>
        <w:jc w:val="both"/>
        <w:rPr>
          <w:rFonts w:eastAsiaTheme="minorEastAsia"/>
        </w:rPr>
      </w:pPr>
      <w:r w:rsidRPr="00A730D8">
        <w:rPr>
          <w:rFonts w:eastAsiaTheme="minorEastAsia"/>
        </w:rPr>
        <w:t>девиантность при таком подходе обусловлено психическими отклонениями личности, наличием различных комплексов, а также тем, что конфликт личности и общества задан изначально как столкновение «Эго» и «Сверх-Эго». Общество ограничивает возможность удовлетворения инстинктов и тем самым создает конфликтную ситуацию.</w:t>
      </w:r>
    </w:p>
    <w:p w:rsidR="00A730D8" w:rsidRPr="00EF47AB" w:rsidRDefault="00A730D8" w:rsidP="00A730D8">
      <w:pPr>
        <w:jc w:val="center"/>
        <w:rPr>
          <w:b/>
          <w:i/>
        </w:rPr>
      </w:pPr>
      <w:r w:rsidRPr="00EF47AB">
        <w:rPr>
          <w:b/>
          <w:i/>
        </w:rPr>
        <w:t>Вариант 2</w:t>
      </w:r>
    </w:p>
    <w:p w:rsidR="00A730D8" w:rsidRPr="00EF47AB" w:rsidRDefault="00A730D8" w:rsidP="00A730D8">
      <w:pPr>
        <w:jc w:val="center"/>
        <w:rPr>
          <w:b/>
          <w:i/>
        </w:rPr>
      </w:pPr>
      <w:r w:rsidRPr="00EF47AB">
        <w:rPr>
          <w:b/>
          <w:i/>
        </w:rPr>
        <w:t>Задания с единственным ответом</w:t>
      </w:r>
    </w:p>
    <w:p w:rsidR="00A730D8" w:rsidRPr="00EF47AB" w:rsidRDefault="00A730D8" w:rsidP="00A730D8">
      <w:pPr>
        <w:jc w:val="center"/>
        <w:rPr>
          <w:b/>
          <w:i/>
        </w:rPr>
      </w:pP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1. На какие две группы можно разделить функционально несостоявшиеся семьи группы риска?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а) осознающие и неосознающие своего влияния;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б) криминальные и криминогенные;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в) асоциальные и просоциальные.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2. Основными коррекционными средствами для детей являются: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а) игровые;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б) телесно-ориентированные;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lastRenderedPageBreak/>
        <w:t>в) изобразительные;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г) драматизация.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3. Обозначьте возрастные характеристики психического развития детей: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а) овладение сенсорными эталонами;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б) динамика темпа деятельности;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в) формирование эмпатийных переживаний;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г) снижение ситуативной тревожности.</w:t>
      </w:r>
    </w:p>
    <w:p w:rsidR="00A730D8" w:rsidRPr="00EF47AB" w:rsidRDefault="00A730D8" w:rsidP="00A730D8">
      <w:pPr>
        <w:pStyle w:val="a6"/>
        <w:ind w:left="55" w:firstLine="55"/>
        <w:jc w:val="left"/>
        <w:rPr>
          <w:sz w:val="24"/>
          <w:szCs w:val="24"/>
        </w:rPr>
      </w:pPr>
      <w:r w:rsidRPr="00EF47AB">
        <w:rPr>
          <w:sz w:val="24"/>
          <w:szCs w:val="24"/>
        </w:rPr>
        <w:t>4. Стремительно и бурно протекающий эмоциональный процесс  взрывного характера, дающий разрядку в действиях, не подчиненных волевому контролю, это:</w:t>
      </w:r>
    </w:p>
    <w:p w:rsidR="00A730D8" w:rsidRPr="00EF47AB" w:rsidRDefault="00A730D8" w:rsidP="00A730D8">
      <w:pPr>
        <w:pStyle w:val="a6"/>
        <w:ind w:left="55" w:right="139" w:firstLine="55"/>
        <w:jc w:val="left"/>
        <w:rPr>
          <w:sz w:val="24"/>
          <w:szCs w:val="24"/>
        </w:rPr>
      </w:pPr>
      <w:r w:rsidRPr="00EF47AB">
        <w:rPr>
          <w:sz w:val="24"/>
          <w:szCs w:val="24"/>
        </w:rPr>
        <w:t>а) фрустрация;</w:t>
      </w:r>
    </w:p>
    <w:p w:rsidR="00A730D8" w:rsidRPr="00EF47AB" w:rsidRDefault="00A730D8" w:rsidP="00A730D8">
      <w:pPr>
        <w:pStyle w:val="a6"/>
        <w:ind w:left="55" w:right="139" w:firstLine="55"/>
        <w:jc w:val="left"/>
        <w:rPr>
          <w:sz w:val="24"/>
          <w:szCs w:val="24"/>
        </w:rPr>
      </w:pPr>
      <w:r w:rsidRPr="00EF47AB">
        <w:rPr>
          <w:sz w:val="24"/>
          <w:szCs w:val="24"/>
        </w:rPr>
        <w:t>б) стресс;</w:t>
      </w:r>
    </w:p>
    <w:p w:rsidR="00A730D8" w:rsidRPr="00EF47AB" w:rsidRDefault="00A730D8" w:rsidP="00A730D8">
      <w:pPr>
        <w:pStyle w:val="a6"/>
        <w:ind w:left="55" w:right="139" w:firstLine="55"/>
        <w:jc w:val="left"/>
        <w:rPr>
          <w:sz w:val="24"/>
          <w:szCs w:val="24"/>
        </w:rPr>
      </w:pPr>
      <w:r w:rsidRPr="00EF47AB">
        <w:rPr>
          <w:sz w:val="24"/>
          <w:szCs w:val="24"/>
        </w:rPr>
        <w:t>в) аффект;</w:t>
      </w:r>
    </w:p>
    <w:p w:rsidR="00A730D8" w:rsidRPr="00EF47AB" w:rsidRDefault="00A730D8" w:rsidP="00A730D8">
      <w:pPr>
        <w:pStyle w:val="a6"/>
        <w:ind w:left="55" w:right="139" w:firstLine="55"/>
        <w:jc w:val="left"/>
        <w:rPr>
          <w:sz w:val="24"/>
          <w:szCs w:val="24"/>
        </w:rPr>
      </w:pPr>
      <w:r w:rsidRPr="00EF47AB">
        <w:rPr>
          <w:sz w:val="24"/>
          <w:szCs w:val="24"/>
        </w:rPr>
        <w:t>г) страсть.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5. Эффективность психопрофилактических воздействий достигается при воздействии на: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а) коммуникативную сферу ребенка;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б) познавательную сферу ребенка;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в) эмоциональную сферу ребенка;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г) психомоторную сферу ребенка.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6. Основной целью психокоррекционного воздействия является: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а) обеспечение психического здоровья;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б) создание условий для оптимального развития личности на основе использования потенциала развития;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в) предупреждение различных форм отклоняющегося поведения;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г) социализация ребенка в образовательной среде.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7. Предметом психолого-педагогического взаимодействия в условиях психологической службы в образовании являются: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а) коррекция психического развития учащихся;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б) обучение и развитие учащихся;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в) профилактика психических отклонений и нарушений у учащихся;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г) диагностика достижений и компетентности учащихся.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8. Тест – это: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а) исследование со специальными заданиями;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б) испытание со специальными заданиями;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в) диагностирование со специальными заданиями;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г) проверка  со специальными заданиями.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9. Презентация результатов психодиагностического обследования ребенка предполагает информировать: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а) его родителей;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б) психолого-педагогический консилиум;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в) администрацию;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г) самого ребенка.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10. Тенденция (стремление), проявляющаяся в реальном поведении или фантазировании, с целью подчинить себе других либо доминировать над ними - это: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а) девиация;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б) адаптация;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в) агрессия;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  <w:r w:rsidRPr="00EF47AB">
        <w:rPr>
          <w:color w:val="000000"/>
        </w:rPr>
        <w:t>г) аддикция.</w:t>
      </w:r>
    </w:p>
    <w:p w:rsidR="00A730D8" w:rsidRPr="00EF47AB" w:rsidRDefault="00A730D8" w:rsidP="00A730D8">
      <w:pPr>
        <w:pStyle w:val="book"/>
        <w:shd w:val="clear" w:color="auto" w:fill="FDFEFF"/>
        <w:ind w:firstLine="0"/>
        <w:jc w:val="both"/>
        <w:rPr>
          <w:color w:val="000000"/>
        </w:rPr>
      </w:pPr>
    </w:p>
    <w:p w:rsidR="00A730D8" w:rsidRPr="00EF47AB" w:rsidRDefault="00A730D8" w:rsidP="00A730D8">
      <w:pPr>
        <w:jc w:val="center"/>
        <w:rPr>
          <w:b/>
          <w:i/>
        </w:rPr>
      </w:pPr>
      <w:r w:rsidRPr="00EF47AB">
        <w:rPr>
          <w:b/>
          <w:i/>
        </w:rPr>
        <w:t>Задания с множественным выбором и на соответствие</w:t>
      </w:r>
    </w:p>
    <w:p w:rsidR="00A730D8" w:rsidRPr="00EF47AB" w:rsidRDefault="00A730D8" w:rsidP="00A730D8">
      <w:pPr>
        <w:jc w:val="both"/>
      </w:pPr>
    </w:p>
    <w:p w:rsidR="00A730D8" w:rsidRPr="00EF47AB" w:rsidRDefault="00A730D8" w:rsidP="00A730D8">
      <w:pPr>
        <w:jc w:val="both"/>
      </w:pPr>
      <w:r w:rsidRPr="00EF47AB">
        <w:lastRenderedPageBreak/>
        <w:t>11.Психологические синдромы, характеризующие нарушения социализации ребенка (подростка):</w:t>
      </w:r>
    </w:p>
    <w:p w:rsidR="00A730D8" w:rsidRPr="00EF47AB" w:rsidRDefault="00A730D8" w:rsidP="00A730D8">
      <w:pPr>
        <w:jc w:val="both"/>
      </w:pPr>
      <w:r w:rsidRPr="00EF47AB">
        <w:t>а) социальная дезориентация;</w:t>
      </w:r>
    </w:p>
    <w:p w:rsidR="00A730D8" w:rsidRPr="00EF47AB" w:rsidRDefault="00A730D8" w:rsidP="00A730D8">
      <w:pPr>
        <w:jc w:val="both"/>
      </w:pPr>
      <w:r w:rsidRPr="00EF47AB">
        <w:t>б) семейная изоляция;</w:t>
      </w:r>
    </w:p>
    <w:p w:rsidR="00A730D8" w:rsidRPr="00EF47AB" w:rsidRDefault="00A730D8" w:rsidP="00A730D8">
      <w:pPr>
        <w:jc w:val="both"/>
      </w:pPr>
      <w:r w:rsidRPr="00EF47AB">
        <w:t>в) отверженность;</w:t>
      </w:r>
    </w:p>
    <w:p w:rsidR="00A730D8" w:rsidRPr="00EF47AB" w:rsidRDefault="00A730D8" w:rsidP="00A730D8">
      <w:pPr>
        <w:jc w:val="both"/>
      </w:pPr>
      <w:r w:rsidRPr="00EF47AB">
        <w:t>г) хроническая неуспешность;</w:t>
      </w:r>
    </w:p>
    <w:p w:rsidR="00A730D8" w:rsidRPr="00EF47AB" w:rsidRDefault="00A730D8" w:rsidP="00A730D8">
      <w:pPr>
        <w:jc w:val="both"/>
      </w:pPr>
      <w:r w:rsidRPr="00EF47AB">
        <w:t>д) гиперсоциальность;</w:t>
      </w:r>
    </w:p>
    <w:p w:rsidR="00A730D8" w:rsidRPr="00EF47AB" w:rsidRDefault="00A730D8" w:rsidP="00A730D8">
      <w:pPr>
        <w:jc w:val="both"/>
      </w:pPr>
      <w:r w:rsidRPr="00EF47AB">
        <w:t>е) позитивное самопроявление.</w:t>
      </w:r>
    </w:p>
    <w:p w:rsidR="00A730D8" w:rsidRPr="00EF47AB" w:rsidRDefault="00A730D8" w:rsidP="00A730D8">
      <w:pPr>
        <w:jc w:val="both"/>
      </w:pPr>
      <w:r w:rsidRPr="00EF47AB">
        <w:t>12.В качестве первичных мероприятий при организации психологической службы в образовательном учреждении осуществляются:</w:t>
      </w:r>
    </w:p>
    <w:p w:rsidR="00A730D8" w:rsidRPr="00EF47AB" w:rsidRDefault="00A730D8" w:rsidP="00A730D8">
      <w:pPr>
        <w:jc w:val="both"/>
      </w:pPr>
      <w:r w:rsidRPr="00EF47AB">
        <w:t>а) анализ психолого-педагогического пространства образовательного учреждения;</w:t>
      </w:r>
    </w:p>
    <w:p w:rsidR="00A730D8" w:rsidRPr="00EF47AB" w:rsidRDefault="00A730D8" w:rsidP="00A730D8">
      <w:pPr>
        <w:jc w:val="both"/>
      </w:pPr>
      <w:r w:rsidRPr="00EF47AB">
        <w:t>б) оборудование психологического кабинета;</w:t>
      </w:r>
    </w:p>
    <w:p w:rsidR="00A730D8" w:rsidRPr="00EF47AB" w:rsidRDefault="00A730D8" w:rsidP="00A730D8">
      <w:pPr>
        <w:jc w:val="both"/>
      </w:pPr>
      <w:r w:rsidRPr="00EF47AB">
        <w:t>в) срезовая диагностика возрастно-психологического уровня развития детей;</w:t>
      </w:r>
    </w:p>
    <w:p w:rsidR="00A730D8" w:rsidRPr="00EF47AB" w:rsidRDefault="00A730D8" w:rsidP="00A730D8">
      <w:pPr>
        <w:jc w:val="both"/>
      </w:pPr>
      <w:r w:rsidRPr="00EF47AB">
        <w:t>г) презентация функционала и содержания психологической деятельности в образовательном учреждении родителям и педагогическому коллективу.</w:t>
      </w:r>
    </w:p>
    <w:p w:rsidR="00A730D8" w:rsidRPr="00EF47AB" w:rsidRDefault="00A730D8" w:rsidP="00A730D8">
      <w:pPr>
        <w:jc w:val="both"/>
      </w:pPr>
      <w:r w:rsidRPr="00EF47AB">
        <w:t>13. Установите уровни развития криминогенных групп по порядку:</w:t>
      </w:r>
    </w:p>
    <w:p w:rsidR="00A730D8" w:rsidRPr="00EF47AB" w:rsidRDefault="00A730D8" w:rsidP="00A730D8">
      <w:pPr>
        <w:jc w:val="both"/>
      </w:pPr>
      <w:r w:rsidRPr="00EF47AB">
        <w:t>1. асоциальная группа;</w:t>
      </w:r>
    </w:p>
    <w:p w:rsidR="00A730D8" w:rsidRPr="00EF47AB" w:rsidRDefault="00A730D8" w:rsidP="00A730D8">
      <w:pPr>
        <w:jc w:val="both"/>
      </w:pPr>
      <w:r w:rsidRPr="00EF47AB">
        <w:t>2. преступная группа;</w:t>
      </w:r>
    </w:p>
    <w:p w:rsidR="00A730D8" w:rsidRPr="00EF47AB" w:rsidRDefault="00A730D8" w:rsidP="00A730D8">
      <w:pPr>
        <w:jc w:val="both"/>
      </w:pPr>
      <w:r w:rsidRPr="00EF47AB">
        <w:t>3. криминогенная группа.</w:t>
      </w:r>
    </w:p>
    <w:p w:rsidR="00A730D8" w:rsidRPr="00EF47AB" w:rsidRDefault="00A730D8" w:rsidP="00A730D8">
      <w:pPr>
        <w:jc w:val="both"/>
      </w:pPr>
      <w:r w:rsidRPr="00EF47AB">
        <w:t>14. Установите соответствие между понятиями и их проявлениями:</w:t>
      </w:r>
    </w:p>
    <w:p w:rsidR="00A730D8" w:rsidRPr="00EF47AB" w:rsidRDefault="00A730D8" w:rsidP="00A730D8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F47AB">
        <w:t>объект превентивной психологии</w:t>
      </w:r>
    </w:p>
    <w:p w:rsidR="00A730D8" w:rsidRPr="00EF47AB" w:rsidRDefault="00A730D8" w:rsidP="00A730D8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ind w:left="0" w:firstLine="360"/>
        <w:jc w:val="both"/>
      </w:pPr>
      <w:r w:rsidRPr="00EF47AB">
        <w:t>предмет превентивной психологии</w:t>
      </w:r>
    </w:p>
    <w:p w:rsidR="00A730D8" w:rsidRPr="00EF47AB" w:rsidRDefault="00A730D8" w:rsidP="00A730D8">
      <w:pPr>
        <w:numPr>
          <w:ilvl w:val="1"/>
          <w:numId w:val="6"/>
        </w:numPr>
        <w:jc w:val="both"/>
      </w:pPr>
      <w:r w:rsidRPr="00EF47AB">
        <w:t>природа отклоняющегося поведения, те неблагоприятные факторы, которые обуславливают различные факторы психологической и социальной дезадаптации детей и подростков;</w:t>
      </w:r>
    </w:p>
    <w:p w:rsidR="00A730D8" w:rsidRPr="00EF47AB" w:rsidRDefault="00A730D8" w:rsidP="00A730D8">
      <w:pPr>
        <w:numPr>
          <w:ilvl w:val="1"/>
          <w:numId w:val="6"/>
        </w:numPr>
        <w:jc w:val="both"/>
      </w:pPr>
      <w:r w:rsidRPr="00EF47AB">
        <w:t>семьи и дети группы риска, среди которых существует повышенная вероятность возникновения различных отклонений;</w:t>
      </w:r>
    </w:p>
    <w:p w:rsidR="00A730D8" w:rsidRPr="00EF47AB" w:rsidRDefault="00A730D8" w:rsidP="00A730D8">
      <w:pPr>
        <w:numPr>
          <w:ilvl w:val="1"/>
          <w:numId w:val="6"/>
        </w:numPr>
        <w:jc w:val="both"/>
      </w:pPr>
      <w:r w:rsidRPr="00EF47AB">
        <w:t>выявление в природе отклоняющегося поведения неблагоприятных факторов, обуславливающих социогенез и выработка мер по их нейтрализации.</w:t>
      </w:r>
    </w:p>
    <w:p w:rsidR="00A730D8" w:rsidRDefault="00A730D8" w:rsidP="00F929A3">
      <w:pPr>
        <w:spacing w:after="200" w:line="276" w:lineRule="auto"/>
        <w:ind w:left="1440"/>
        <w:jc w:val="both"/>
        <w:rPr>
          <w:rFonts w:eastAsiaTheme="minorEastAsia"/>
        </w:rPr>
      </w:pPr>
    </w:p>
    <w:p w:rsidR="00F929A3" w:rsidRPr="00F929A3" w:rsidRDefault="00F929A3" w:rsidP="00F929A3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29A3">
        <w:rPr>
          <w:rFonts w:ascii="Times New Roman" w:hAnsi="Times New Roman"/>
          <w:b/>
          <w:bCs/>
          <w:color w:val="000000"/>
          <w:sz w:val="28"/>
          <w:szCs w:val="28"/>
        </w:rPr>
        <w:t>Контрольная работа в виде реферата</w:t>
      </w:r>
      <w:r w:rsidRPr="00F92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9A3">
        <w:rPr>
          <w:rFonts w:ascii="Times New Roman" w:hAnsi="Times New Roman"/>
          <w:b/>
          <w:color w:val="000000"/>
          <w:sz w:val="28"/>
          <w:szCs w:val="28"/>
        </w:rPr>
        <w:t>№ 2.</w:t>
      </w:r>
    </w:p>
    <w:p w:rsidR="00F929A3" w:rsidRDefault="00016442" w:rsidP="00F929A3">
      <w:pPr>
        <w:pStyle w:val="a4"/>
        <w:shd w:val="clear" w:color="auto" w:fill="FFFFFF"/>
        <w:spacing w:before="100" w:beforeAutospacing="1" w:after="100" w:afterAutospacing="1" w:line="236" w:lineRule="atLeast"/>
        <w:ind w:left="4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6442">
        <w:rPr>
          <w:rFonts w:ascii="Times New Roman" w:hAnsi="Times New Roman"/>
          <w:b/>
          <w:color w:val="000000"/>
          <w:sz w:val="28"/>
          <w:szCs w:val="28"/>
        </w:rPr>
        <w:t>Тематика рефератов.</w:t>
      </w:r>
    </w:p>
    <w:p w:rsidR="003E0F85" w:rsidRPr="003E0F85" w:rsidRDefault="003E0F85" w:rsidP="003E0F85">
      <w:pPr>
        <w:spacing w:after="200" w:line="276" w:lineRule="auto"/>
        <w:jc w:val="both"/>
        <w:rPr>
          <w:rFonts w:eastAsiaTheme="minorEastAsia"/>
        </w:rPr>
      </w:pPr>
      <w:r w:rsidRPr="003E0F85">
        <w:rPr>
          <w:rFonts w:eastAsiaTheme="minorEastAsia"/>
        </w:rPr>
        <w:t xml:space="preserve">1. Предмет, теоретические и практико-ориентированные задачи психологического здоровья субъектов образования. </w:t>
      </w:r>
    </w:p>
    <w:p w:rsidR="003E0F85" w:rsidRPr="003E0F85" w:rsidRDefault="003E0F85" w:rsidP="003E0F85">
      <w:pPr>
        <w:spacing w:after="200" w:line="276" w:lineRule="auto"/>
        <w:rPr>
          <w:rFonts w:eastAsiaTheme="minorEastAsia"/>
        </w:rPr>
      </w:pPr>
      <w:r w:rsidRPr="003E0F85">
        <w:rPr>
          <w:rFonts w:eastAsiaTheme="minorEastAsia"/>
        </w:rPr>
        <w:t>2.</w:t>
      </w:r>
      <w:r w:rsidRPr="003E0F85">
        <w:rPr>
          <w:rFonts w:eastAsiaTheme="minorEastAsia"/>
        </w:rPr>
        <w:tab/>
        <w:t xml:space="preserve">Психологическое здоровье как показатель качества жизни человека. </w:t>
      </w:r>
    </w:p>
    <w:p w:rsidR="003E0F85" w:rsidRPr="003E0F85" w:rsidRDefault="003E0F85" w:rsidP="003E0F85">
      <w:pPr>
        <w:spacing w:after="200" w:line="276" w:lineRule="auto"/>
        <w:rPr>
          <w:rFonts w:eastAsiaTheme="minorEastAsia"/>
        </w:rPr>
      </w:pPr>
      <w:r w:rsidRPr="003E0F85">
        <w:rPr>
          <w:rFonts w:eastAsiaTheme="minorEastAsia"/>
        </w:rPr>
        <w:t>3.</w:t>
      </w:r>
      <w:r w:rsidRPr="003E0F85">
        <w:rPr>
          <w:rFonts w:eastAsiaTheme="minorEastAsia"/>
        </w:rPr>
        <w:tab/>
        <w:t xml:space="preserve">Категории нормы и патологии психологического здоровья в психофизиологических исследованиях. </w:t>
      </w:r>
    </w:p>
    <w:p w:rsidR="003E0F85" w:rsidRPr="003E0F85" w:rsidRDefault="003E0F85" w:rsidP="003E0F85">
      <w:pPr>
        <w:spacing w:after="200" w:line="276" w:lineRule="auto"/>
        <w:rPr>
          <w:rFonts w:eastAsiaTheme="minorEastAsia"/>
        </w:rPr>
      </w:pPr>
      <w:r w:rsidRPr="003E0F85">
        <w:rPr>
          <w:rFonts w:eastAsiaTheme="minorEastAsia"/>
        </w:rPr>
        <w:t xml:space="preserve"> 4.         Методы диагностики психического здоровья субъектов образования.</w:t>
      </w:r>
    </w:p>
    <w:p w:rsidR="003E0F85" w:rsidRPr="003E0F85" w:rsidRDefault="003E0F85" w:rsidP="003E0F85">
      <w:pPr>
        <w:spacing w:after="200" w:line="276" w:lineRule="auto"/>
        <w:rPr>
          <w:rFonts w:eastAsiaTheme="minorEastAsia"/>
        </w:rPr>
      </w:pPr>
      <w:r w:rsidRPr="003E0F85">
        <w:rPr>
          <w:rFonts w:eastAsiaTheme="minorEastAsia"/>
        </w:rPr>
        <w:t>5.</w:t>
      </w:r>
      <w:r w:rsidRPr="003E0F85">
        <w:rPr>
          <w:rFonts w:eastAsiaTheme="minorEastAsia"/>
        </w:rPr>
        <w:tab/>
        <w:t xml:space="preserve">Специфика психологического сопровождения здоровья в образовании: цели, приоритеты, средства.  </w:t>
      </w:r>
    </w:p>
    <w:p w:rsidR="003E0F85" w:rsidRPr="003E0F85" w:rsidRDefault="003E0F85" w:rsidP="003E0F85">
      <w:pPr>
        <w:spacing w:after="200" w:line="276" w:lineRule="auto"/>
        <w:rPr>
          <w:rFonts w:eastAsiaTheme="minorEastAsia"/>
        </w:rPr>
      </w:pPr>
      <w:r w:rsidRPr="003E0F85">
        <w:rPr>
          <w:rFonts w:eastAsiaTheme="minorEastAsia"/>
        </w:rPr>
        <w:t>7.</w:t>
      </w:r>
      <w:r w:rsidRPr="003E0F85">
        <w:rPr>
          <w:rFonts w:eastAsiaTheme="minorEastAsia"/>
        </w:rPr>
        <w:tab/>
        <w:t xml:space="preserve">Психическое и психологическое здоровье личности. </w:t>
      </w:r>
    </w:p>
    <w:p w:rsidR="003E0F85" w:rsidRPr="003E0F85" w:rsidRDefault="003E0F85" w:rsidP="003E0F85">
      <w:pPr>
        <w:spacing w:after="200" w:line="276" w:lineRule="auto"/>
        <w:rPr>
          <w:rFonts w:eastAsiaTheme="minorEastAsia"/>
        </w:rPr>
      </w:pPr>
      <w:r w:rsidRPr="003E0F85">
        <w:rPr>
          <w:rFonts w:eastAsiaTheme="minorEastAsia"/>
        </w:rPr>
        <w:t>9.</w:t>
      </w:r>
      <w:r w:rsidRPr="003E0F85">
        <w:rPr>
          <w:rFonts w:eastAsiaTheme="minorEastAsia"/>
        </w:rPr>
        <w:tab/>
        <w:t>Особенности коррекционно-развивающей работы с детьми ОВЗ.</w:t>
      </w:r>
    </w:p>
    <w:p w:rsidR="003E0F85" w:rsidRPr="003E0F85" w:rsidRDefault="003E0F85" w:rsidP="003E0F85">
      <w:pPr>
        <w:spacing w:after="200" w:line="276" w:lineRule="auto"/>
        <w:rPr>
          <w:rFonts w:eastAsiaTheme="minorEastAsia"/>
        </w:rPr>
      </w:pPr>
      <w:r w:rsidRPr="003E0F85">
        <w:rPr>
          <w:rFonts w:eastAsiaTheme="minorEastAsia"/>
        </w:rPr>
        <w:lastRenderedPageBreak/>
        <w:t>10.</w:t>
      </w:r>
      <w:r w:rsidRPr="003E0F85">
        <w:rPr>
          <w:rFonts w:eastAsiaTheme="minorEastAsia"/>
        </w:rPr>
        <w:tab/>
        <w:t>Факторы риска, их распространенность, гендерные отличия.</w:t>
      </w:r>
    </w:p>
    <w:p w:rsidR="003E0F85" w:rsidRPr="003E0F85" w:rsidRDefault="003E0F85" w:rsidP="003E0F85">
      <w:pPr>
        <w:spacing w:after="200" w:line="276" w:lineRule="auto"/>
        <w:rPr>
          <w:rFonts w:eastAsiaTheme="minorEastAsia"/>
        </w:rPr>
      </w:pPr>
      <w:r w:rsidRPr="003E0F85">
        <w:rPr>
          <w:rFonts w:eastAsiaTheme="minorEastAsia"/>
        </w:rPr>
        <w:t xml:space="preserve">11. Роль психолога образовательного учреждения в обеспечении психологического здоровья участников образовательного процесса.  </w:t>
      </w:r>
    </w:p>
    <w:p w:rsidR="003E0F85" w:rsidRPr="003E0F85" w:rsidRDefault="003E0F85" w:rsidP="003E0F85">
      <w:pPr>
        <w:spacing w:after="200" w:line="276" w:lineRule="auto"/>
        <w:rPr>
          <w:rFonts w:eastAsiaTheme="minorEastAsia"/>
        </w:rPr>
      </w:pPr>
      <w:r w:rsidRPr="003E0F85">
        <w:rPr>
          <w:rFonts w:eastAsiaTheme="minorEastAsia"/>
        </w:rPr>
        <w:t>12. Отношение к здоровью у развивающейся личности.</w:t>
      </w:r>
    </w:p>
    <w:p w:rsidR="003E0F85" w:rsidRPr="003E0F85" w:rsidRDefault="003E0F85" w:rsidP="003E0F85">
      <w:pPr>
        <w:spacing w:after="200" w:line="276" w:lineRule="auto"/>
        <w:rPr>
          <w:rFonts w:eastAsiaTheme="minorEastAsia"/>
        </w:rPr>
      </w:pPr>
      <w:r w:rsidRPr="003E0F85">
        <w:rPr>
          <w:rFonts w:eastAsiaTheme="minorEastAsia"/>
        </w:rPr>
        <w:t>13. Психопрофилактика нарушения здоровья субъектов образования.</w:t>
      </w:r>
    </w:p>
    <w:p w:rsidR="003E0F85" w:rsidRPr="003E0F85" w:rsidRDefault="003E0F85" w:rsidP="003E0F85">
      <w:pPr>
        <w:spacing w:after="200" w:line="276" w:lineRule="auto"/>
        <w:rPr>
          <w:rFonts w:eastAsiaTheme="minorEastAsia"/>
        </w:rPr>
      </w:pPr>
      <w:r w:rsidRPr="003E0F85">
        <w:rPr>
          <w:rFonts w:eastAsiaTheme="minorEastAsia"/>
        </w:rPr>
        <w:t>14. «Эмоциональное выгорание» педагога.</w:t>
      </w:r>
    </w:p>
    <w:p w:rsidR="003E0F85" w:rsidRPr="003E0F85" w:rsidRDefault="003E0F85" w:rsidP="003E0F85">
      <w:pPr>
        <w:spacing w:after="200" w:line="276" w:lineRule="auto"/>
        <w:rPr>
          <w:rFonts w:eastAsiaTheme="minorEastAsia"/>
        </w:rPr>
      </w:pPr>
      <w:r w:rsidRPr="003E0F85">
        <w:rPr>
          <w:rFonts w:eastAsiaTheme="minorEastAsia"/>
        </w:rPr>
        <w:t>15. Профессиональные требования к специалисту по психологии безопасности в образовании.</w:t>
      </w:r>
    </w:p>
    <w:p w:rsidR="003E0F85" w:rsidRDefault="003E0F85" w:rsidP="003E0F85">
      <w:pPr>
        <w:pStyle w:val="a4"/>
        <w:shd w:val="clear" w:color="auto" w:fill="FFFFFF"/>
        <w:spacing w:before="100" w:beforeAutospacing="1" w:after="100" w:afterAutospacing="1" w:line="236" w:lineRule="atLeast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Контрольная работа </w:t>
      </w:r>
      <w:r w:rsidR="003D04A7">
        <w:rPr>
          <w:rFonts w:ascii="Times New Roman" w:hAnsi="Times New Roman"/>
          <w:b/>
          <w:color w:val="000000"/>
          <w:sz w:val="28"/>
          <w:szCs w:val="28"/>
        </w:rPr>
        <w:t xml:space="preserve">№ 3 </w:t>
      </w:r>
      <w:r>
        <w:rPr>
          <w:rFonts w:ascii="Times New Roman" w:hAnsi="Times New Roman"/>
          <w:b/>
          <w:color w:val="000000"/>
          <w:sz w:val="28"/>
          <w:szCs w:val="28"/>
        </w:rPr>
        <w:t>в виде решения ситуационных задач.</w:t>
      </w:r>
    </w:p>
    <w:p w:rsidR="003E0F85" w:rsidRPr="003E0F85" w:rsidRDefault="003E0F85" w:rsidP="003E0F85">
      <w:pPr>
        <w:rPr>
          <w:rFonts w:eastAsiaTheme="minorEastAsia"/>
          <w:b/>
        </w:rPr>
      </w:pPr>
      <w:r w:rsidRPr="003E0F85">
        <w:rPr>
          <w:rFonts w:eastAsiaTheme="minorEastAsia"/>
          <w:b/>
        </w:rPr>
        <w:t>Алгоритм решения кейс-задачи:</w:t>
      </w:r>
    </w:p>
    <w:p w:rsidR="003E0F85" w:rsidRPr="003E0F85" w:rsidRDefault="003E0F85" w:rsidP="003E0F85">
      <w:pPr>
        <w:widowControl w:val="0"/>
        <w:tabs>
          <w:tab w:val="left" w:pos="561"/>
        </w:tabs>
        <w:jc w:val="both"/>
        <w:outlineLvl w:val="0"/>
        <w:rPr>
          <w:bCs/>
        </w:rPr>
      </w:pPr>
      <w:r w:rsidRPr="003E0F85">
        <w:rPr>
          <w:rFonts w:eastAsiaTheme="minorEastAsia"/>
          <w:bCs/>
        </w:rPr>
        <w:t>1.О</w:t>
      </w:r>
      <w:r w:rsidRPr="003E0F85">
        <w:rPr>
          <w:bCs/>
        </w:rPr>
        <w:t>пределить запрос и проблему (поведенческие, личностные, эмоциональные взаимоотношения).</w:t>
      </w:r>
    </w:p>
    <w:p w:rsidR="003E0F85" w:rsidRPr="003E0F85" w:rsidRDefault="003E0F85" w:rsidP="003E0F85">
      <w:pPr>
        <w:widowControl w:val="0"/>
        <w:tabs>
          <w:tab w:val="left" w:pos="561"/>
        </w:tabs>
        <w:jc w:val="both"/>
        <w:outlineLvl w:val="0"/>
      </w:pPr>
      <w:r w:rsidRPr="003E0F85">
        <w:rPr>
          <w:rFonts w:eastAsiaTheme="minorEastAsia"/>
        </w:rPr>
        <w:t>2.С</w:t>
      </w:r>
      <w:r w:rsidRPr="003E0F85">
        <w:t>формулировать гипотезы о возможных причинах явления.</w:t>
      </w:r>
    </w:p>
    <w:p w:rsidR="003E0F85" w:rsidRPr="003E0F85" w:rsidRDefault="003E0F85" w:rsidP="003E0F85">
      <w:pPr>
        <w:widowControl w:val="0"/>
        <w:tabs>
          <w:tab w:val="left" w:pos="561"/>
        </w:tabs>
        <w:jc w:val="both"/>
        <w:outlineLvl w:val="0"/>
      </w:pPr>
      <w:r w:rsidRPr="003E0F85">
        <w:t>3. Разработать проект коррекционно-развивающей работы.</w:t>
      </w:r>
    </w:p>
    <w:p w:rsidR="003E0F85" w:rsidRPr="003E0F85" w:rsidRDefault="003E0F85" w:rsidP="003E0F85">
      <w:pPr>
        <w:widowControl w:val="0"/>
        <w:tabs>
          <w:tab w:val="left" w:pos="561"/>
        </w:tabs>
        <w:jc w:val="both"/>
        <w:outlineLvl w:val="0"/>
        <w:rPr>
          <w:bCs/>
        </w:rPr>
      </w:pPr>
      <w:r w:rsidRPr="003E0F85">
        <w:t>4.Разработайте пути выхода из сложившейся ситуации (не менее трех).</w:t>
      </w:r>
    </w:p>
    <w:p w:rsidR="003E0F85" w:rsidRPr="003E0F85" w:rsidRDefault="003E0F85" w:rsidP="003E0F85">
      <w:pPr>
        <w:jc w:val="both"/>
        <w:rPr>
          <w:rFonts w:eastAsiaTheme="minorEastAsia"/>
        </w:rPr>
      </w:pPr>
      <w:r w:rsidRPr="003E0F85">
        <w:rPr>
          <w:rFonts w:eastAsiaTheme="minorEastAsia"/>
        </w:rPr>
        <w:t>5.Обоснуйте свой выбор.</w:t>
      </w:r>
    </w:p>
    <w:p w:rsidR="003E0F85" w:rsidRPr="003E0F85" w:rsidRDefault="003E0F85" w:rsidP="003E0F85">
      <w:pPr>
        <w:jc w:val="both"/>
        <w:rPr>
          <w:rFonts w:eastAsiaTheme="minorEastAsia"/>
        </w:rPr>
      </w:pPr>
    </w:p>
    <w:p w:rsidR="003E0F85" w:rsidRPr="003E0F85" w:rsidRDefault="003E0F85" w:rsidP="003E0F85">
      <w:pPr>
        <w:spacing w:after="200" w:line="276" w:lineRule="auto"/>
        <w:jc w:val="both"/>
        <w:rPr>
          <w:b/>
        </w:rPr>
      </w:pPr>
      <w:r w:rsidRPr="003E0F85">
        <w:rPr>
          <w:rFonts w:eastAsiaTheme="minorEastAsia"/>
          <w:b/>
          <w:color w:val="444444"/>
          <w:shd w:val="clear" w:color="auto" w:fill="FFFFFF"/>
        </w:rPr>
        <w:t>Содержание</w:t>
      </w:r>
      <w:r w:rsidRPr="003E0F85">
        <w:rPr>
          <w:b/>
        </w:rPr>
        <w:t xml:space="preserve"> кейс-задачи №1.</w:t>
      </w:r>
    </w:p>
    <w:p w:rsidR="003E0F85" w:rsidRPr="003E0F85" w:rsidRDefault="003E0F85" w:rsidP="003E0F85">
      <w:pPr>
        <w:spacing w:after="200" w:line="276" w:lineRule="auto"/>
        <w:ind w:firstLine="851"/>
      </w:pPr>
      <w:r w:rsidRPr="003E0F85">
        <w:t>Педагог, уставший от постоянного шума на занятиях: «Зачем вы приходите в школу? Разве не для того, чтобы чему-то научиться?».</w:t>
      </w:r>
    </w:p>
    <w:p w:rsidR="003E0F85" w:rsidRPr="003E0F85" w:rsidRDefault="003E0F85" w:rsidP="003E0F85">
      <w:pPr>
        <w:spacing w:after="200" w:line="276" w:lineRule="auto"/>
        <w:ind w:firstLine="851"/>
      </w:pPr>
      <w:r w:rsidRPr="003E0F85">
        <w:t>Ученики хором: «Мы приходим общаться с друзьями!»</w:t>
      </w:r>
    </w:p>
    <w:p w:rsidR="003E0F85" w:rsidRPr="003E0F85" w:rsidRDefault="003E0F85" w:rsidP="003E0F85">
      <w:pPr>
        <w:spacing w:after="200" w:line="276" w:lineRule="auto"/>
        <w:jc w:val="both"/>
        <w:rPr>
          <w:b/>
        </w:rPr>
      </w:pPr>
      <w:r w:rsidRPr="003E0F85">
        <w:rPr>
          <w:rFonts w:eastAsiaTheme="minorEastAsia"/>
          <w:b/>
          <w:color w:val="444444"/>
          <w:shd w:val="clear" w:color="auto" w:fill="FFFFFF"/>
        </w:rPr>
        <w:t>Содержание</w:t>
      </w:r>
      <w:r w:rsidRPr="003E0F85">
        <w:rPr>
          <w:b/>
        </w:rPr>
        <w:t xml:space="preserve"> кейс-задачи №2.</w:t>
      </w:r>
    </w:p>
    <w:p w:rsidR="003E0F85" w:rsidRPr="003E0F85" w:rsidRDefault="003E0F85" w:rsidP="003E0F85">
      <w:pPr>
        <w:spacing w:after="200" w:line="276" w:lineRule="auto"/>
      </w:pPr>
      <w:r w:rsidRPr="003E0F85">
        <w:t xml:space="preserve">           Педагог: «Откройте тетради, записывайте…» Видя, что один из обучающихся не пишет, педагог спрашивает: «А ты почему ничего не пишешь?». Обучающийся отвечает: «А зачем мне писать. Я буду лучше внимательно слушать и запоминать».</w:t>
      </w:r>
    </w:p>
    <w:p w:rsidR="003E0F85" w:rsidRPr="003E0F85" w:rsidRDefault="003E0F85" w:rsidP="003E0F85">
      <w:pPr>
        <w:spacing w:after="200" w:line="276" w:lineRule="auto"/>
        <w:jc w:val="both"/>
        <w:rPr>
          <w:b/>
        </w:rPr>
      </w:pPr>
      <w:r w:rsidRPr="003E0F85">
        <w:rPr>
          <w:rFonts w:eastAsiaTheme="minorEastAsia"/>
          <w:b/>
          <w:color w:val="444444"/>
          <w:shd w:val="clear" w:color="auto" w:fill="FFFFFF"/>
        </w:rPr>
        <w:t>Содержание</w:t>
      </w:r>
      <w:r w:rsidRPr="003E0F85">
        <w:rPr>
          <w:b/>
        </w:rPr>
        <w:t xml:space="preserve"> кейс-задачи №3.</w:t>
      </w:r>
    </w:p>
    <w:p w:rsidR="003E0F85" w:rsidRPr="003E0F85" w:rsidRDefault="003E0F85" w:rsidP="003E0F85">
      <w:pPr>
        <w:ind w:firstLine="708"/>
      </w:pPr>
      <w:r w:rsidRPr="003E0F85">
        <w:t>Вы проводите занятие в форме семинара. Учащиеся высказывают противоречащие друг другу мнения. В результате класс разбивается на две подгруппы, одна из которых отстаивает явно ошибочную точку зрения.</w:t>
      </w:r>
    </w:p>
    <w:p w:rsidR="003E0F85" w:rsidRPr="003E0F85" w:rsidRDefault="003E0F85" w:rsidP="003E0F85">
      <w:pPr>
        <w:ind w:firstLine="708"/>
      </w:pPr>
    </w:p>
    <w:p w:rsidR="003E0F85" w:rsidRPr="003E0F85" w:rsidRDefault="003E0F85" w:rsidP="003E0F85">
      <w:pPr>
        <w:spacing w:after="200" w:line="276" w:lineRule="auto"/>
        <w:jc w:val="both"/>
        <w:rPr>
          <w:b/>
        </w:rPr>
      </w:pPr>
      <w:r w:rsidRPr="003E0F85">
        <w:rPr>
          <w:rFonts w:eastAsiaTheme="minorEastAsia"/>
          <w:b/>
          <w:color w:val="444444"/>
          <w:shd w:val="clear" w:color="auto" w:fill="FFFFFF"/>
        </w:rPr>
        <w:t>Содержание</w:t>
      </w:r>
      <w:r w:rsidRPr="003E0F85">
        <w:rPr>
          <w:b/>
        </w:rPr>
        <w:t xml:space="preserve"> кейс-задачи №4.</w:t>
      </w:r>
    </w:p>
    <w:p w:rsidR="003E0F85" w:rsidRPr="003E0F85" w:rsidRDefault="003E0F85" w:rsidP="003E0F85">
      <w:pPr>
        <w:spacing w:after="200" w:line="276" w:lineRule="auto"/>
        <w:ind w:firstLine="851"/>
        <w:jc w:val="both"/>
      </w:pPr>
      <w:r w:rsidRPr="003E0F85">
        <w:t>Если в классе проходит групповая работа, то лидерство всегда захватывает один и тот же ученик. Другие обучающиеся тоже готовы проявить лидерские способности, но он не позволяет им это делать, ведет себя агрессивно, перебивает их, высмеивает.</w:t>
      </w:r>
    </w:p>
    <w:p w:rsidR="003E0F85" w:rsidRPr="003E0F85" w:rsidRDefault="003E0F85" w:rsidP="003E0F85">
      <w:pPr>
        <w:pStyle w:val="a4"/>
        <w:shd w:val="clear" w:color="auto" w:fill="FFFFFF"/>
        <w:spacing w:before="100" w:beforeAutospacing="1" w:after="100" w:afterAutospacing="1" w:line="236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9A3" w:rsidRPr="00A730D8" w:rsidRDefault="00F929A3" w:rsidP="00F929A3">
      <w:pPr>
        <w:spacing w:after="200" w:line="276" w:lineRule="auto"/>
        <w:jc w:val="both"/>
        <w:rPr>
          <w:rFonts w:eastAsiaTheme="minorEastAsia"/>
        </w:rPr>
      </w:pPr>
    </w:p>
    <w:p w:rsidR="005F502A" w:rsidRDefault="005F502A" w:rsidP="005F502A">
      <w:pPr>
        <w:spacing w:after="100" w:afterAutospacing="1"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lastRenderedPageBreak/>
        <w:t xml:space="preserve">Форма промежуточного контроля  </w:t>
      </w:r>
    </w:p>
    <w:p w:rsidR="005F502A" w:rsidRDefault="005F502A" w:rsidP="005F502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bookmarkEnd w:id="0"/>
    <w:p w:rsidR="003E5DCA" w:rsidRPr="003E5DCA" w:rsidRDefault="003E5DCA" w:rsidP="003E5DCA">
      <w:pPr>
        <w:ind w:left="390" w:firstLine="319"/>
        <w:jc w:val="both"/>
        <w:rPr>
          <w:b/>
          <w:color w:val="000000"/>
          <w:lang w:eastAsia="zh-CN"/>
        </w:rPr>
      </w:pPr>
      <w:r w:rsidRPr="003E5DCA">
        <w:rPr>
          <w:b/>
          <w:bCs/>
          <w:color w:val="000000"/>
          <w:lang w:eastAsia="zh-CN"/>
        </w:rPr>
        <w:t xml:space="preserve">Перечень теоретических вопросов </w:t>
      </w:r>
      <w:r w:rsidRPr="003E5DCA">
        <w:rPr>
          <w:b/>
          <w:color w:val="000000"/>
          <w:lang w:eastAsia="zh-CN"/>
        </w:rPr>
        <w:t>для зачета:</w:t>
      </w:r>
    </w:p>
    <w:p w:rsidR="003E5DCA" w:rsidRPr="003E5DCA" w:rsidRDefault="003E5DCA" w:rsidP="003E5DCA">
      <w:pPr>
        <w:ind w:left="390" w:firstLine="319"/>
        <w:jc w:val="both"/>
        <w:rPr>
          <w:b/>
          <w:color w:val="000000"/>
          <w:lang w:eastAsia="zh-CN"/>
        </w:rPr>
      </w:pP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Категория «здоровья» в педагогике, психологии и философии.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Определения и сущность понятий «здоровье», «психическое здоровье», «психологическое здоровье».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Категория «развитие» в современной отечественной и зарубежной психологии.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Особенности отношения к здоровью у детей в разные периоды их развития.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Основное содержание превентивной психологии развития.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 xml:space="preserve"> Основная характеристика понятий: «развивающая работа», «проектирование (моделирование)», «превентивная работа в работе психолога в образовании».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Психопрофилактика в системе современной психологической помощи.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Основные направления и виды деятельности психологической службы в образовании.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Место и роль превентивной работы в исследованиях отечественных и зарубежных специалистов.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Особенности разработки и внедрения программ превентивной работы в образовании.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Понятие «психонормы развития личности».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Научные и эмпирические условия создания эффективных превентивных программ работы в школе.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Основные направления превентивной работы психолога с родителями.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Организация совместной деятельности психолога с родителями.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Семейная психотерапия в условиях школы.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Роль психолога во взаимодействии с родителями в образовательном учреждении.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 xml:space="preserve">Проблемы профессиональной деформации педагогов в контексте акмеологического подхода. 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Синдром эмоционального выгорания учителя.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 xml:space="preserve">Адаптационные возможности в педагогической деятельности учителя. </w:t>
      </w:r>
    </w:p>
    <w:p w:rsidR="003E5DCA" w:rsidRPr="003E5DCA" w:rsidRDefault="003E5DCA" w:rsidP="003E5DCA">
      <w:pPr>
        <w:numPr>
          <w:ilvl w:val="1"/>
          <w:numId w:val="7"/>
        </w:numPr>
        <w:spacing w:after="200" w:line="276" w:lineRule="auto"/>
        <w:ind w:left="851" w:hanging="851"/>
        <w:jc w:val="both"/>
        <w:rPr>
          <w:lang w:eastAsia="zh-CN"/>
        </w:rPr>
      </w:pPr>
      <w:r w:rsidRPr="003E5DCA">
        <w:rPr>
          <w:lang w:eastAsia="zh-CN"/>
        </w:rPr>
        <w:t xml:space="preserve">Проявления отклонений в развитии (патогенная, психосоциальная, социальная дезадаптация и др.).  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Формы и методы в системе отношений «ребенок-взрослый», «взрослый-ребенок-взрослый».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Организация работы психолога по обеспечению психологического здоровья педагогического персона.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«Предкризисная психопрофилактика» практического психолога в образовании.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spacing w:after="200" w:line="276" w:lineRule="auto"/>
        <w:ind w:left="851" w:hanging="851"/>
        <w:contextualSpacing/>
        <w:jc w:val="both"/>
        <w:rPr>
          <w:rFonts w:cstheme="minorBidi"/>
          <w:color w:val="000000"/>
        </w:rPr>
      </w:pPr>
      <w:r w:rsidRPr="003E5DCA">
        <w:rPr>
          <w:rFonts w:cstheme="minorBidi"/>
          <w:color w:val="000000"/>
        </w:rPr>
        <w:t>Психологические параметры психического и личностного здоровья личности.</w:t>
      </w:r>
    </w:p>
    <w:p w:rsidR="003E5DCA" w:rsidRPr="003E5DCA" w:rsidRDefault="003E5DCA" w:rsidP="003E5DCA">
      <w:pPr>
        <w:numPr>
          <w:ilvl w:val="1"/>
          <w:numId w:val="7"/>
        </w:numPr>
        <w:shd w:val="clear" w:color="auto" w:fill="FFFFFF"/>
        <w:tabs>
          <w:tab w:val="left" w:pos="2865"/>
        </w:tabs>
        <w:spacing w:after="200" w:line="276" w:lineRule="auto"/>
        <w:ind w:left="851" w:hanging="851"/>
        <w:contextualSpacing/>
        <w:jc w:val="both"/>
        <w:rPr>
          <w:rFonts w:asciiTheme="minorHAnsi" w:eastAsiaTheme="minorEastAsia" w:hAnsiTheme="minorHAnsi" w:cstheme="minorBidi"/>
        </w:rPr>
      </w:pPr>
      <w:r w:rsidRPr="003E5DCA">
        <w:rPr>
          <w:rFonts w:cstheme="minorBidi"/>
          <w:color w:val="000000"/>
        </w:rPr>
        <w:t>Предупреждение депривации в образовательном учреждении.</w:t>
      </w:r>
    </w:p>
    <w:p w:rsidR="003E5DCA" w:rsidRPr="003E5DCA" w:rsidRDefault="003E5DCA" w:rsidP="003E5DCA">
      <w:pPr>
        <w:spacing w:after="200" w:line="276" w:lineRule="auto"/>
        <w:jc w:val="both"/>
        <w:rPr>
          <w:rFonts w:eastAsiaTheme="minorEastAsia"/>
        </w:rPr>
      </w:pPr>
    </w:p>
    <w:p w:rsidR="005F502A" w:rsidRDefault="005F502A" w:rsidP="005F502A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Оформление письменной работы согласно МИ 4.2-5/47-01-2013 </w:t>
      </w:r>
      <w:hyperlink r:id="rId6" w:tgtFrame="_blank" w:history="1">
        <w:r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5F502A" w:rsidRDefault="005F502A" w:rsidP="005F502A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5F502A" w:rsidRDefault="005F502A" w:rsidP="00C4098E">
      <w:pPr>
        <w:pStyle w:val="a4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D20BC" w:rsidRDefault="003D20BC" w:rsidP="00C4098E">
      <w:pPr>
        <w:keepNext/>
        <w:keepLines/>
        <w:widowControl w:val="0"/>
        <w:shd w:val="clear" w:color="auto" w:fill="FFFFFF"/>
        <w:rPr>
          <w:b/>
          <w:bCs/>
          <w:lang w:eastAsia="en-US"/>
        </w:rPr>
      </w:pPr>
    </w:p>
    <w:p w:rsidR="005C0F21" w:rsidRPr="005C0F21" w:rsidRDefault="005C0F21" w:rsidP="00C4098E">
      <w:pPr>
        <w:keepNext/>
        <w:keepLines/>
        <w:widowControl w:val="0"/>
        <w:shd w:val="clear" w:color="auto" w:fill="FFFFFF"/>
        <w:rPr>
          <w:b/>
          <w:bCs/>
          <w:lang w:eastAsia="en-US"/>
        </w:rPr>
      </w:pPr>
      <w:r w:rsidRPr="005C0F21">
        <w:rPr>
          <w:b/>
          <w:bCs/>
          <w:lang w:eastAsia="en-US"/>
        </w:rPr>
        <w:t>Печатные издания</w:t>
      </w:r>
    </w:p>
    <w:p w:rsidR="005C0F21" w:rsidRPr="005C0F21" w:rsidRDefault="005C0F21" w:rsidP="005C0F21">
      <w:pPr>
        <w:keepNext/>
        <w:keepLines/>
        <w:widowControl w:val="0"/>
        <w:shd w:val="clear" w:color="auto" w:fill="FFFFFF"/>
        <w:jc w:val="both"/>
        <w:rPr>
          <w:b/>
          <w:bCs/>
          <w:lang w:eastAsia="en-US"/>
        </w:rPr>
      </w:pPr>
    </w:p>
    <w:p w:rsidR="005C0F21" w:rsidRPr="005C0F21" w:rsidRDefault="005C0F21" w:rsidP="005C0F2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88" w:lineRule="auto"/>
        <w:ind w:firstLine="851"/>
        <w:contextualSpacing/>
        <w:jc w:val="both"/>
        <w:rPr>
          <w:rFonts w:eastAsia="Calibri"/>
          <w:bCs/>
          <w:lang w:eastAsia="en-US"/>
        </w:rPr>
      </w:pPr>
      <w:r w:rsidRPr="005C0F21">
        <w:rPr>
          <w:rFonts w:eastAsia="Calibri"/>
          <w:bCs/>
          <w:lang w:eastAsia="en-US"/>
        </w:rPr>
        <w:t xml:space="preserve"> Пахальян В.Э.</w:t>
      </w:r>
      <w:r w:rsidRPr="005C0F21">
        <w:rPr>
          <w:rFonts w:eastAsia="Calibri"/>
          <w:b/>
          <w:bCs/>
          <w:lang w:eastAsia="en-US"/>
        </w:rPr>
        <w:t xml:space="preserve"> </w:t>
      </w:r>
      <w:r w:rsidRPr="005C0F21">
        <w:rPr>
          <w:rFonts w:eastAsia="Calibri"/>
          <w:bCs/>
          <w:lang w:eastAsia="en-US"/>
        </w:rPr>
        <w:t>Развитие и психологическое здоровье. Дошкольный и школьный возраст. – СПб.: Питер, 2006. – 240 с. – (Серия «Практическая психология»).</w:t>
      </w:r>
    </w:p>
    <w:p w:rsidR="005C0F21" w:rsidRPr="005C0F21" w:rsidRDefault="005C0F21" w:rsidP="005C0F2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88" w:lineRule="auto"/>
        <w:ind w:firstLine="851"/>
        <w:contextualSpacing/>
        <w:jc w:val="both"/>
        <w:rPr>
          <w:rFonts w:eastAsia="Calibri"/>
          <w:bCs/>
          <w:lang w:eastAsia="en-US"/>
        </w:rPr>
      </w:pPr>
      <w:r w:rsidRPr="005C0F21">
        <w:rPr>
          <w:rFonts w:eastAsia="Calibri"/>
          <w:bCs/>
          <w:lang w:eastAsia="en-US"/>
        </w:rPr>
        <w:t xml:space="preserve"> Ульенкова У.В. Организация и содержание специальной психологической помощи детям с проблемами в развитии: Учебное пособие. – 5-е изд., стер. – М.: Академия, 2011. – 176 с. </w:t>
      </w:r>
    </w:p>
    <w:p w:rsidR="003D20BC" w:rsidRDefault="003D20BC" w:rsidP="00C4098E">
      <w:pPr>
        <w:keepNext/>
        <w:keepLines/>
        <w:widowControl w:val="0"/>
        <w:shd w:val="clear" w:color="auto" w:fill="FFFFFF"/>
        <w:spacing w:line="288" w:lineRule="auto"/>
        <w:rPr>
          <w:b/>
          <w:bCs/>
          <w:lang w:eastAsia="en-US"/>
        </w:rPr>
      </w:pPr>
    </w:p>
    <w:p w:rsidR="005C0F21" w:rsidRPr="005C0F21" w:rsidRDefault="005C0F21" w:rsidP="00C4098E">
      <w:pPr>
        <w:keepNext/>
        <w:keepLines/>
        <w:widowControl w:val="0"/>
        <w:shd w:val="clear" w:color="auto" w:fill="FFFFFF"/>
        <w:spacing w:line="288" w:lineRule="auto"/>
        <w:rPr>
          <w:b/>
          <w:bCs/>
          <w:lang w:eastAsia="en-US"/>
        </w:rPr>
      </w:pPr>
      <w:r w:rsidRPr="005C0F21">
        <w:rPr>
          <w:b/>
          <w:bCs/>
          <w:lang w:eastAsia="en-US"/>
        </w:rPr>
        <w:t>Издания из ЭБС</w:t>
      </w:r>
    </w:p>
    <w:p w:rsidR="005C0F21" w:rsidRPr="005C0F21" w:rsidRDefault="005C0F21" w:rsidP="005C0F21">
      <w:pPr>
        <w:keepNext/>
        <w:keepLines/>
        <w:widowControl w:val="0"/>
        <w:shd w:val="clear" w:color="auto" w:fill="FFFFFF"/>
        <w:ind w:firstLine="720"/>
        <w:jc w:val="both"/>
        <w:rPr>
          <w:bCs/>
          <w:lang w:eastAsia="en-US"/>
        </w:rPr>
      </w:pPr>
      <w:r w:rsidRPr="005C0F21">
        <w:rPr>
          <w:bCs/>
          <w:lang w:eastAsia="en-US"/>
        </w:rPr>
        <w:t xml:space="preserve">3. Петрушин В. И. Психология здоровья: учебник для академического бакалавриата. /  В.И. Петрушин, Н. В. Петрушина. – 2-е изд.,  испр. и доп. – М: Издательство Юрайт, 2017. – 431 с. – (Серия: Бакалавр. Академический  курс). - </w:t>
      </w:r>
      <w:r w:rsidRPr="005C0F21">
        <w:rPr>
          <w:bCs/>
          <w:lang w:val="en-US" w:eastAsia="en-US"/>
        </w:rPr>
        <w:t>ISB</w:t>
      </w:r>
      <w:r w:rsidRPr="005C0F21">
        <w:rPr>
          <w:bCs/>
          <w:lang w:eastAsia="en-US"/>
        </w:rPr>
        <w:t xml:space="preserve"> № 978-5-534-04553-6.</w:t>
      </w:r>
      <w:r w:rsidRPr="005C0F21">
        <w:rPr>
          <w:rFonts w:eastAsia="Calibri"/>
          <w:b/>
          <w:bCs/>
          <w:color w:val="000000" w:themeColor="text1"/>
          <w:shd w:val="clear" w:color="auto" w:fill="FFFFFF"/>
          <w:lang w:eastAsia="en-US"/>
        </w:rPr>
        <w:t xml:space="preserve"> — Режим доступа: </w:t>
      </w:r>
      <w:hyperlink r:id="rId7" w:history="1">
        <w:r w:rsidRPr="005C0F21">
          <w:rPr>
            <w:b/>
            <w:bCs/>
            <w:color w:val="0000FF"/>
            <w:u w:val="single"/>
            <w:shd w:val="clear" w:color="auto" w:fill="FFFFFF"/>
            <w:lang w:eastAsia="en-US"/>
          </w:rPr>
          <w:t>www.biblio-online.ru/book/AD671AED-84D4-42AF-B55F-12F6FEEF89CE</w:t>
        </w:r>
      </w:hyperlink>
    </w:p>
    <w:p w:rsidR="005C0F21" w:rsidRPr="005C0F21" w:rsidRDefault="005C0F21" w:rsidP="005C0F21">
      <w:pPr>
        <w:keepNext/>
        <w:keepLines/>
        <w:widowControl w:val="0"/>
        <w:shd w:val="clear" w:color="auto" w:fill="FFFFFF"/>
        <w:ind w:firstLine="720"/>
        <w:jc w:val="both"/>
        <w:rPr>
          <w:bCs/>
          <w:lang w:eastAsia="en-US"/>
        </w:rPr>
      </w:pPr>
      <w:r w:rsidRPr="005C0F21">
        <w:rPr>
          <w:bCs/>
          <w:lang w:eastAsia="en-US"/>
        </w:rPr>
        <w:t xml:space="preserve">4.Айзман Р. Н Здоровьесберегающие технологии в образовании: учеб. пособие для академического бакалавриата / Р. Н. Айзман, М. М. Мельникова, Л. В. Косованова. -2-е изд., испр. и доп. - М: Издательство Юрайт, 2017. – 241 с. – Серия: Образовательный процесс. - ISB № 978-5-534-01514-7.- </w:t>
      </w:r>
      <w:r w:rsidRPr="005C0F21">
        <w:rPr>
          <w:rFonts w:eastAsia="Calibri"/>
          <w:b/>
          <w:bCs/>
          <w:color w:val="000000" w:themeColor="text1"/>
          <w:shd w:val="clear" w:color="auto" w:fill="FFFFFF"/>
          <w:lang w:eastAsia="en-US"/>
        </w:rPr>
        <w:t xml:space="preserve">Режим доступа: </w:t>
      </w:r>
      <w:hyperlink r:id="rId8" w:history="1">
        <w:r w:rsidRPr="005C0F21">
          <w:rPr>
            <w:b/>
            <w:bCs/>
            <w:color w:val="0000FF"/>
            <w:u w:val="single"/>
            <w:shd w:val="clear" w:color="auto" w:fill="FFFFFF"/>
            <w:lang w:eastAsia="en-US"/>
          </w:rPr>
          <w:t>www.biblio-online.ru/book/AD671AED-84D4-42AF-B55F-12F6FEEF89CE</w:t>
        </w:r>
      </w:hyperlink>
    </w:p>
    <w:p w:rsidR="005C0F21" w:rsidRPr="005C0F21" w:rsidRDefault="005C0F21" w:rsidP="005C0F21">
      <w:pPr>
        <w:keepNext/>
        <w:keepLines/>
        <w:widowControl w:val="0"/>
        <w:shd w:val="clear" w:color="auto" w:fill="FFFFFF"/>
        <w:ind w:firstLine="284"/>
        <w:jc w:val="both"/>
        <w:rPr>
          <w:bCs/>
          <w:lang w:eastAsia="en-US"/>
        </w:rPr>
      </w:pPr>
      <w:r w:rsidRPr="005C0F21">
        <w:rPr>
          <w:bCs/>
          <w:lang w:eastAsia="en-US"/>
        </w:rPr>
        <w:t xml:space="preserve">5.Руководство практического психолога. Психолог в школе.: практ. пособие / под ред. И.В. Дубровской. – 2-е изд., испр. и доп. – М.: Издательство Юрайт, 2017.  – 255 с. -  (Серия: Профессиональная практика). -  ISB № 978-5-534-05010-3. - </w:t>
      </w:r>
      <w:r w:rsidRPr="005C0F21">
        <w:rPr>
          <w:rFonts w:eastAsia="Calibri"/>
          <w:b/>
          <w:bCs/>
          <w:color w:val="000000" w:themeColor="text1"/>
          <w:shd w:val="clear" w:color="auto" w:fill="FFFFFF"/>
          <w:lang w:eastAsia="en-US"/>
        </w:rPr>
        <w:t xml:space="preserve">Режим доступа: </w:t>
      </w:r>
      <w:hyperlink r:id="rId9" w:history="1">
        <w:r w:rsidRPr="005C0F21">
          <w:rPr>
            <w:b/>
            <w:bCs/>
            <w:color w:val="0000FF"/>
            <w:u w:val="single"/>
            <w:shd w:val="clear" w:color="auto" w:fill="FFFFFF"/>
            <w:lang w:eastAsia="en-US"/>
          </w:rPr>
          <w:t>www.biblio-online.ru/book/AD671AED-84D4-42AF-B55F-12F6FEEF89CE</w:t>
        </w:r>
      </w:hyperlink>
      <w:r w:rsidRPr="005C0F21">
        <w:rPr>
          <w:b/>
          <w:bCs/>
          <w:lang w:eastAsia="en-US"/>
        </w:rPr>
        <w:t>.</w:t>
      </w:r>
    </w:p>
    <w:p w:rsidR="005C0F21" w:rsidRPr="005C0F21" w:rsidRDefault="005C0F21" w:rsidP="005C0F21">
      <w:pPr>
        <w:keepNext/>
        <w:keepLines/>
        <w:widowControl w:val="0"/>
        <w:shd w:val="clear" w:color="auto" w:fill="FFFFFF"/>
        <w:ind w:left="720"/>
        <w:jc w:val="both"/>
        <w:rPr>
          <w:bCs/>
          <w:lang w:eastAsia="en-US"/>
        </w:rPr>
      </w:pPr>
    </w:p>
    <w:p w:rsidR="005C0F21" w:rsidRPr="005C0F21" w:rsidRDefault="005C0F21" w:rsidP="005C0F21">
      <w:pPr>
        <w:keepNext/>
        <w:keepLines/>
        <w:widowControl w:val="0"/>
        <w:shd w:val="clear" w:color="auto" w:fill="FFFFFF"/>
        <w:jc w:val="center"/>
        <w:rPr>
          <w:b/>
          <w:bCs/>
          <w:sz w:val="27"/>
          <w:szCs w:val="27"/>
          <w:lang w:eastAsia="en-US"/>
        </w:rPr>
      </w:pPr>
      <w:r w:rsidRPr="005C0F21">
        <w:rPr>
          <w:b/>
          <w:bCs/>
          <w:sz w:val="27"/>
          <w:szCs w:val="27"/>
          <w:lang w:eastAsia="en-US"/>
        </w:rPr>
        <w:t>Дополнительная литература</w:t>
      </w:r>
    </w:p>
    <w:p w:rsidR="003D20BC" w:rsidRDefault="005C0F21" w:rsidP="005C0F21">
      <w:pPr>
        <w:autoSpaceDE w:val="0"/>
        <w:autoSpaceDN w:val="0"/>
        <w:adjustRightInd w:val="0"/>
        <w:spacing w:line="288" w:lineRule="auto"/>
        <w:contextualSpacing/>
        <w:jc w:val="both"/>
        <w:rPr>
          <w:b/>
        </w:rPr>
      </w:pPr>
      <w:r w:rsidRPr="005C0F21">
        <w:rPr>
          <w:b/>
        </w:rPr>
        <w:t xml:space="preserve"> </w:t>
      </w:r>
    </w:p>
    <w:p w:rsidR="005C0F21" w:rsidRPr="005C0F21" w:rsidRDefault="005C0F21" w:rsidP="005C0F21">
      <w:pPr>
        <w:autoSpaceDE w:val="0"/>
        <w:autoSpaceDN w:val="0"/>
        <w:adjustRightInd w:val="0"/>
        <w:spacing w:line="288" w:lineRule="auto"/>
        <w:contextualSpacing/>
        <w:jc w:val="both"/>
        <w:rPr>
          <w:b/>
        </w:rPr>
      </w:pPr>
      <w:r w:rsidRPr="005C0F21">
        <w:rPr>
          <w:b/>
        </w:rPr>
        <w:t>Печатные издания</w:t>
      </w:r>
    </w:p>
    <w:p w:rsidR="005C0F21" w:rsidRPr="005C0F21" w:rsidRDefault="005C0F21" w:rsidP="005C0F21">
      <w:pPr>
        <w:autoSpaceDE w:val="0"/>
        <w:autoSpaceDN w:val="0"/>
        <w:adjustRightInd w:val="0"/>
        <w:spacing w:line="288" w:lineRule="auto"/>
        <w:contextualSpacing/>
        <w:jc w:val="both"/>
      </w:pPr>
    </w:p>
    <w:p w:rsidR="005C0F21" w:rsidRPr="005C0F21" w:rsidRDefault="005C0F21" w:rsidP="005C0F2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ind w:firstLine="851"/>
        <w:contextualSpacing/>
        <w:jc w:val="both"/>
        <w:rPr>
          <w:bCs/>
          <w:shd w:val="clear" w:color="auto" w:fill="FFFFFF"/>
        </w:rPr>
      </w:pPr>
      <w:r w:rsidRPr="005C0F21">
        <w:rPr>
          <w:bCs/>
          <w:shd w:val="clear" w:color="auto" w:fill="FFFFFF"/>
        </w:rPr>
        <w:t xml:space="preserve">Виноградова Н.И. Психологическое консультирование родителей, воспитывающих детей-инвалидов: учебное пособие / Н.И. Виноградова – Чита, ЗабГУ, 2015. – 144 с. </w:t>
      </w:r>
    </w:p>
    <w:p w:rsidR="005C0F21" w:rsidRPr="005C0F21" w:rsidRDefault="005C0F21" w:rsidP="005C0F21">
      <w:pPr>
        <w:widowControl w:val="0"/>
        <w:numPr>
          <w:ilvl w:val="0"/>
          <w:numId w:val="9"/>
        </w:numPr>
        <w:spacing w:line="288" w:lineRule="auto"/>
        <w:ind w:firstLine="851"/>
        <w:jc w:val="both"/>
        <w:rPr>
          <w:b/>
          <w:bCs/>
          <w:shd w:val="clear" w:color="auto" w:fill="FFFFFF"/>
        </w:rPr>
      </w:pPr>
      <w:r w:rsidRPr="005C0F21">
        <w:t xml:space="preserve">Семаго М.М. Типология отклоняющегося развития: модель анализа и ее использование в практической деятельности. М.: Генезис, 2011. – 400 с.  </w:t>
      </w:r>
    </w:p>
    <w:p w:rsidR="005C0F21" w:rsidRPr="005C0F21" w:rsidRDefault="005C0F21" w:rsidP="005C0F21">
      <w:pPr>
        <w:autoSpaceDE w:val="0"/>
        <w:autoSpaceDN w:val="0"/>
        <w:adjustRightInd w:val="0"/>
        <w:ind w:firstLine="360"/>
        <w:rPr>
          <w:rFonts w:eastAsia="Calibri"/>
          <w:b/>
          <w:bCs/>
          <w:color w:val="000000"/>
        </w:rPr>
      </w:pPr>
    </w:p>
    <w:p w:rsidR="005C0F21" w:rsidRPr="005C0F21" w:rsidRDefault="005C0F21" w:rsidP="005C0F21">
      <w:pPr>
        <w:autoSpaceDE w:val="0"/>
        <w:autoSpaceDN w:val="0"/>
        <w:adjustRightInd w:val="0"/>
        <w:ind w:firstLine="360"/>
        <w:rPr>
          <w:rFonts w:eastAsia="Calibri"/>
          <w:b/>
          <w:bCs/>
          <w:color w:val="000000"/>
        </w:rPr>
      </w:pPr>
    </w:p>
    <w:p w:rsidR="005C0F21" w:rsidRPr="005C0F21" w:rsidRDefault="003D20BC" w:rsidP="005C0F21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 </w:t>
      </w:r>
      <w:r w:rsidR="005C0F21" w:rsidRPr="005C0F21">
        <w:rPr>
          <w:rFonts w:eastAsia="Calibri"/>
          <w:b/>
          <w:bCs/>
          <w:color w:val="000000"/>
        </w:rPr>
        <w:t>Издания из ЭБС</w:t>
      </w:r>
    </w:p>
    <w:p w:rsidR="005C0F21" w:rsidRPr="005C0F21" w:rsidRDefault="005C0F21" w:rsidP="005C0F21">
      <w:pPr>
        <w:keepNext/>
        <w:keepLines/>
        <w:widowControl w:val="0"/>
        <w:shd w:val="clear" w:color="auto" w:fill="FFFFFF"/>
        <w:ind w:firstLine="720"/>
        <w:jc w:val="both"/>
        <w:rPr>
          <w:bCs/>
          <w:lang w:eastAsia="en-US"/>
        </w:rPr>
      </w:pPr>
      <w:r w:rsidRPr="005C0F21">
        <w:rPr>
          <w:bCs/>
          <w:lang w:eastAsia="en-US"/>
        </w:rPr>
        <w:lastRenderedPageBreak/>
        <w:t>3.Социально-педагогическое сопровождение детей с ограниченными возможностями здоровья.: учебное пособие для академического бакалавриата / Л. В. Мардахаев и др.; под ред. Л.В. Мардахаева, Е. А. Орловой. -  М.: Издательство Юрайт,  2017. – 343 с. – Серия: Бакалавр. Академический курс.- ISB № 998-5-9916-9646-3. -</w:t>
      </w:r>
      <w:r w:rsidRPr="005C0F21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Режим доступа: </w:t>
      </w:r>
      <w:hyperlink r:id="rId10" w:history="1">
        <w:r w:rsidRPr="005C0F21">
          <w:rPr>
            <w:bCs/>
            <w:color w:val="0000FF"/>
            <w:u w:val="single"/>
            <w:shd w:val="clear" w:color="auto" w:fill="FFFFFF"/>
            <w:lang w:eastAsia="en-US"/>
          </w:rPr>
          <w:t>www.biblio-online.ru/book/AD671AED-84D4-42AF-B55F-12F6FEEF89CE</w:t>
        </w:r>
      </w:hyperlink>
    </w:p>
    <w:p w:rsidR="005C0F21" w:rsidRPr="005C0F21" w:rsidRDefault="005C0F21" w:rsidP="005C0F21">
      <w:pPr>
        <w:keepNext/>
        <w:keepLines/>
        <w:widowControl w:val="0"/>
        <w:shd w:val="clear" w:color="auto" w:fill="FFFFFF"/>
        <w:ind w:firstLine="720"/>
        <w:jc w:val="both"/>
        <w:rPr>
          <w:bCs/>
          <w:lang w:eastAsia="en-US"/>
        </w:rPr>
      </w:pPr>
      <w:r w:rsidRPr="005C0F21">
        <w:rPr>
          <w:bCs/>
          <w:sz w:val="27"/>
          <w:szCs w:val="27"/>
          <w:lang w:eastAsia="en-US"/>
        </w:rPr>
        <w:t>4.Михальчи, Е. В. Инклюзивное образование.: учебник и практикум для бакалавриата и магистратуры / Е.В. Михальчи. - М.: Издательство Юрайт, 2017. – 177 с. – (Серия: Бакалавр и магистратура. Академический курс). - ISB № 978-5-534-04943-5. -</w:t>
      </w:r>
      <w:r w:rsidRPr="005C0F21">
        <w:rPr>
          <w:bCs/>
          <w:lang w:eastAsia="en-US"/>
        </w:rPr>
        <w:t>-</w:t>
      </w:r>
      <w:r w:rsidRPr="005C0F21">
        <w:rPr>
          <w:rFonts w:eastAsia="Calibri"/>
          <w:bCs/>
          <w:color w:val="000000" w:themeColor="text1"/>
          <w:shd w:val="clear" w:color="auto" w:fill="FFFFFF"/>
          <w:lang w:eastAsia="en-US"/>
        </w:rPr>
        <w:t xml:space="preserve"> Режим доступа: </w:t>
      </w:r>
      <w:hyperlink r:id="rId11" w:history="1">
        <w:r w:rsidRPr="005C0F21">
          <w:rPr>
            <w:bCs/>
            <w:color w:val="0000FF"/>
            <w:u w:val="single"/>
            <w:shd w:val="clear" w:color="auto" w:fill="FFFFFF"/>
            <w:lang w:eastAsia="en-US"/>
          </w:rPr>
          <w:t>www.biblio-online.ru/book/AD671AED-84D4-42AF-B55F-12F6FEEF89CE</w:t>
        </w:r>
      </w:hyperlink>
    </w:p>
    <w:p w:rsidR="005C0F21" w:rsidRPr="005C0F21" w:rsidRDefault="005C0F21" w:rsidP="005C0F21">
      <w:pPr>
        <w:widowControl w:val="0"/>
        <w:ind w:firstLine="851"/>
        <w:rPr>
          <w:shd w:val="clear" w:color="auto" w:fill="FFFFFF"/>
        </w:rPr>
      </w:pPr>
      <w:r w:rsidRPr="005C0F21">
        <w:t xml:space="preserve"> 5.Корнилова, Т. В. Подростки группы риска. /Т.В. Корнилова, Е. А.Григоренко, С. Д. Смирнов. – 2-е изд., испр. и доп. – М.: Издательство Юрайт, 2017. – 337 с. – Серия: Профессиональная практика. - .ISB № 978-5-534-04466-9. - </w:t>
      </w:r>
      <w:r w:rsidRPr="005C0F21">
        <w:rPr>
          <w:rFonts w:eastAsia="Calibri"/>
          <w:b/>
          <w:color w:val="000000" w:themeColor="text1"/>
          <w:shd w:val="clear" w:color="auto" w:fill="FFFFFF"/>
        </w:rPr>
        <w:t xml:space="preserve">Режим доступа: </w:t>
      </w:r>
      <w:hyperlink r:id="rId12" w:history="1">
        <w:r w:rsidRPr="005C0F21">
          <w:rPr>
            <w:b/>
            <w:color w:val="0000FF"/>
            <w:u w:val="single"/>
            <w:shd w:val="clear" w:color="auto" w:fill="FFFFFF"/>
          </w:rPr>
          <w:t>www.biblio-online.ru/book/AD671AED-84D4-42AF-B55F-12F6FEEF89CE</w:t>
        </w:r>
      </w:hyperlink>
    </w:p>
    <w:p w:rsidR="005C0F21" w:rsidRPr="005C0F21" w:rsidRDefault="005C0F21" w:rsidP="005C0F21">
      <w:pPr>
        <w:autoSpaceDE w:val="0"/>
        <w:autoSpaceDN w:val="0"/>
        <w:adjustRightInd w:val="0"/>
        <w:rPr>
          <w:rFonts w:eastAsia="Calibri"/>
          <w:bCs/>
        </w:rPr>
      </w:pPr>
    </w:p>
    <w:p w:rsidR="005C0F21" w:rsidRPr="005C0F21" w:rsidRDefault="005C0F21" w:rsidP="005C0F21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5C0F21">
        <w:rPr>
          <w:rFonts w:eastAsia="Calibri"/>
          <w:b/>
          <w:bCs/>
          <w:color w:val="000000"/>
        </w:rPr>
        <w:t>Базы данных, информационно-справочные и поисковые системы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4282"/>
        <w:gridCol w:w="3959"/>
      </w:tblGrid>
      <w:tr w:rsidR="005C0F21" w:rsidRPr="005C0F21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i/>
                <w:snapToGrid w:val="0"/>
              </w:rPr>
            </w:pPr>
            <w:r w:rsidRPr="005C0F21">
              <w:rPr>
                <w:i/>
                <w:snapToGrid w:val="0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i/>
                <w:snapToGrid w:val="0"/>
              </w:rPr>
            </w:pPr>
            <w:r w:rsidRPr="005C0F21">
              <w:rPr>
                <w:i/>
                <w:snapToGrid w:val="0"/>
              </w:rPr>
              <w:t>Название сайта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i/>
                <w:snapToGrid w:val="0"/>
              </w:rPr>
            </w:pPr>
            <w:r w:rsidRPr="005C0F21">
              <w:rPr>
                <w:i/>
                <w:snapToGrid w:val="0"/>
              </w:rPr>
              <w:t>Электронный адрес</w:t>
            </w:r>
          </w:p>
        </w:tc>
      </w:tr>
      <w:tr w:rsidR="005C0F21" w:rsidRPr="005C0F21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r w:rsidRPr="005C0F21">
              <w:rPr>
                <w:snapToGrid w:val="0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DF6D9D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hyperlink r:id="rId13" w:tgtFrame="_blank" w:history="1">
              <w:r w:rsidR="005C0F21" w:rsidRPr="005C0F21">
                <w:rPr>
                  <w:color w:val="0000FF"/>
                  <w:u w:val="single"/>
                </w:rPr>
                <w:t>Журнал практической психологии и психоанализа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r w:rsidRPr="005C0F21">
              <w:rPr>
                <w:lang w:val="en-AU"/>
              </w:rPr>
              <w:t>www</w:t>
            </w:r>
            <w:r w:rsidRPr="005C0F21">
              <w:t>.</w:t>
            </w:r>
            <w:r w:rsidRPr="005C0F21">
              <w:rPr>
                <w:lang w:val="en-AU"/>
              </w:rPr>
              <w:t>psychol</w:t>
            </w:r>
            <w:r w:rsidRPr="005C0F21">
              <w:t>.</w:t>
            </w:r>
            <w:r w:rsidRPr="005C0F21">
              <w:rPr>
                <w:lang w:val="en-AU"/>
              </w:rPr>
              <w:t>ras</w:t>
            </w:r>
            <w:r w:rsidRPr="005C0F21">
              <w:t>.</w:t>
            </w:r>
            <w:r w:rsidRPr="005C0F21">
              <w:rPr>
                <w:lang w:val="en-AU"/>
              </w:rPr>
              <w:t>ru</w:t>
            </w:r>
          </w:p>
        </w:tc>
      </w:tr>
      <w:tr w:rsidR="005C0F21" w:rsidRPr="005C0F21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r w:rsidRPr="005C0F21">
              <w:rPr>
                <w:snapToGrid w:val="0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DF6D9D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hyperlink r:id="rId14" w:tgtFrame="_blank" w:history="1">
              <w:r w:rsidR="005C0F21" w:rsidRPr="005C0F21">
                <w:rPr>
                  <w:color w:val="0000FF"/>
                  <w:u w:val="single"/>
                </w:rPr>
                <w:t>Психологическая наука и образование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r w:rsidRPr="005C0F21">
              <w:rPr>
                <w:lang w:val="en-AU"/>
              </w:rPr>
              <w:t>www</w:t>
            </w:r>
            <w:r w:rsidRPr="005C0F21">
              <w:t>.</w:t>
            </w:r>
            <w:r w:rsidRPr="005C0F21">
              <w:rPr>
                <w:lang w:val="en-AU"/>
              </w:rPr>
              <w:t>psyedu</w:t>
            </w:r>
            <w:r w:rsidRPr="005C0F21">
              <w:t>.</w:t>
            </w:r>
            <w:r w:rsidRPr="005C0F21">
              <w:rPr>
                <w:lang w:val="en-AU"/>
              </w:rPr>
              <w:t>ru</w:t>
            </w:r>
          </w:p>
        </w:tc>
      </w:tr>
      <w:tr w:rsidR="005C0F21" w:rsidRPr="005C0F21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r w:rsidRPr="005C0F21">
              <w:rPr>
                <w:snapToGrid w:val="0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DF6D9D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hyperlink r:id="rId15" w:tgtFrame="_blank" w:history="1">
              <w:r w:rsidR="005C0F21" w:rsidRPr="005C0F21">
                <w:rPr>
                  <w:color w:val="0000FF"/>
                  <w:u w:val="single"/>
                </w:rPr>
                <w:t>Психологический словарь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spacing w:line="288" w:lineRule="auto"/>
              <w:ind w:firstLine="680"/>
              <w:jc w:val="both"/>
            </w:pPr>
            <w:r w:rsidRPr="005C0F21">
              <w:rPr>
                <w:lang w:val="en-AU"/>
              </w:rPr>
              <w:t>www</w:t>
            </w:r>
            <w:r w:rsidRPr="005C0F21">
              <w:t>.</w:t>
            </w:r>
            <w:r w:rsidRPr="005C0F21">
              <w:rPr>
                <w:lang w:val="en-AU"/>
              </w:rPr>
              <w:t>mtu</w:t>
            </w:r>
            <w:r w:rsidRPr="005C0F21">
              <w:t>-</w:t>
            </w:r>
            <w:r w:rsidRPr="005C0F21">
              <w:rPr>
                <w:lang w:val="en-AU"/>
              </w:rPr>
              <w:t>net</w:t>
            </w:r>
            <w:r w:rsidRPr="005C0F21">
              <w:t>.</w:t>
            </w:r>
            <w:r w:rsidRPr="005C0F21">
              <w:rPr>
                <w:lang w:val="en-AU"/>
              </w:rPr>
              <w:t>ru</w:t>
            </w:r>
          </w:p>
        </w:tc>
      </w:tr>
      <w:tr w:rsidR="005C0F21" w:rsidRPr="005C0F21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r w:rsidRPr="005C0F21">
              <w:rPr>
                <w:snapToGrid w:val="0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DF6D9D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hyperlink r:id="rId16" w:tgtFrame="_blank" w:history="1">
              <w:r w:rsidR="005C0F21" w:rsidRPr="005C0F21">
                <w:rPr>
                  <w:color w:val="0000FF"/>
                  <w:u w:val="single"/>
                </w:rPr>
                <w:t>Библиотека по психологии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spacing w:line="288" w:lineRule="auto"/>
              <w:ind w:firstLine="680"/>
              <w:jc w:val="both"/>
            </w:pPr>
            <w:r w:rsidRPr="005C0F21">
              <w:rPr>
                <w:lang w:val="en-AU"/>
              </w:rPr>
              <w:t>www</w:t>
            </w:r>
            <w:r w:rsidRPr="005C0F21">
              <w:t>.</w:t>
            </w:r>
            <w:r w:rsidRPr="005C0F21">
              <w:rPr>
                <w:lang w:val="en-AU"/>
              </w:rPr>
              <w:t>lib</w:t>
            </w:r>
            <w:r w:rsidRPr="005C0F21">
              <w:t>.</w:t>
            </w:r>
            <w:r w:rsidRPr="005C0F21">
              <w:rPr>
                <w:lang w:val="en-AU"/>
              </w:rPr>
              <w:t>ru</w:t>
            </w:r>
          </w:p>
        </w:tc>
      </w:tr>
      <w:tr w:rsidR="005C0F21" w:rsidRPr="005C0F21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r w:rsidRPr="005C0F21">
              <w:rPr>
                <w:snapToGrid w:val="0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DF6D9D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hyperlink r:id="rId17" w:tgtFrame="_blank" w:history="1">
              <w:r w:rsidR="005C0F21" w:rsidRPr="005C0F21">
                <w:rPr>
                  <w:color w:val="0000FF"/>
                  <w:u w:val="single"/>
                </w:rPr>
                <w:t>Библиотека учебной, научной литературы по психологии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spacing w:line="288" w:lineRule="auto"/>
              <w:ind w:firstLine="680"/>
              <w:jc w:val="both"/>
            </w:pPr>
            <w:r w:rsidRPr="005C0F21">
              <w:rPr>
                <w:lang w:val="en-AU"/>
              </w:rPr>
              <w:t>www</w:t>
            </w:r>
            <w:r w:rsidRPr="005C0F21">
              <w:t>.</w:t>
            </w:r>
            <w:r w:rsidRPr="005C0F21">
              <w:rPr>
                <w:lang w:val="en-AU"/>
              </w:rPr>
              <w:t>psychology</w:t>
            </w:r>
            <w:r w:rsidRPr="005C0F21">
              <w:t>.</w:t>
            </w:r>
            <w:r w:rsidRPr="005C0F21">
              <w:rPr>
                <w:lang w:val="en-AU"/>
              </w:rPr>
              <w:t>ru</w:t>
            </w:r>
          </w:p>
        </w:tc>
      </w:tr>
      <w:tr w:rsidR="005C0F21" w:rsidRPr="005C0F21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r w:rsidRPr="005C0F21">
              <w:rPr>
                <w:snapToGrid w:val="0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r w:rsidRPr="005C0F21">
              <w:rPr>
                <w:snapToGrid w:val="0"/>
              </w:rPr>
              <w:t>Библиотека психологической литературы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DF6D9D" w:rsidP="005C0F21">
            <w:pPr>
              <w:spacing w:line="288" w:lineRule="auto"/>
              <w:ind w:firstLine="680"/>
              <w:jc w:val="both"/>
            </w:pPr>
            <w:hyperlink r:id="rId18" w:tgtFrame="_blank" w:history="1">
              <w:r w:rsidR="005C0F21" w:rsidRPr="005C0F21">
                <w:rPr>
                  <w:color w:val="0000FF"/>
                  <w:u w:val="single"/>
                </w:rPr>
                <w:t>http://bookap.info</w:t>
              </w:r>
            </w:hyperlink>
          </w:p>
        </w:tc>
      </w:tr>
      <w:tr w:rsidR="005C0F21" w:rsidRPr="005C0F21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r w:rsidRPr="005C0F21">
              <w:rPr>
                <w:snapToGrid w:val="0"/>
              </w:rPr>
              <w:t>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r w:rsidRPr="005C0F21">
              <w:t xml:space="preserve">сайт </w:t>
            </w:r>
            <w:hyperlink r:id="rId19" w:tgtFrame="_blank" w:history="1">
              <w:r w:rsidRPr="005C0F21">
                <w:rPr>
                  <w:bCs/>
                  <w:color w:val="0000FF"/>
                  <w:u w:val="single"/>
                </w:rPr>
                <w:t>«Мир психологии»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DF6D9D" w:rsidP="005C0F21">
            <w:pPr>
              <w:spacing w:line="288" w:lineRule="auto"/>
              <w:ind w:firstLine="680"/>
              <w:jc w:val="both"/>
            </w:pPr>
            <w:hyperlink r:id="rId20" w:tgtFrame="_blank" w:history="1">
              <w:r w:rsidR="005C0F21" w:rsidRPr="005C0F21">
                <w:rPr>
                  <w:color w:val="0000FF"/>
                  <w:u w:val="single"/>
                </w:rPr>
                <w:t>http://psychology.net.ru/articles</w:t>
              </w:r>
            </w:hyperlink>
            <w:r w:rsidR="005C0F21" w:rsidRPr="005C0F21">
              <w:t>.</w:t>
            </w:r>
          </w:p>
        </w:tc>
      </w:tr>
      <w:tr w:rsidR="005C0F21" w:rsidRPr="005C0F21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r w:rsidRPr="005C0F21">
              <w:rPr>
                <w:snapToGrid w:val="0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DF6D9D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hyperlink r:id="rId21" w:tgtFrame="_blank" w:history="1">
              <w:r w:rsidR="005C0F21" w:rsidRPr="005C0F21">
                <w:rPr>
                  <w:color w:val="0000FF"/>
                  <w:u w:val="single"/>
                </w:rPr>
                <w:t>Московский психологический журнал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spacing w:line="288" w:lineRule="auto"/>
              <w:ind w:firstLine="680"/>
              <w:jc w:val="both"/>
            </w:pPr>
            <w:r w:rsidRPr="005C0F21">
              <w:rPr>
                <w:lang w:val="en-AU"/>
              </w:rPr>
              <w:t>www</w:t>
            </w:r>
            <w:r w:rsidRPr="005C0F21">
              <w:t>.</w:t>
            </w:r>
            <w:r w:rsidRPr="005C0F21">
              <w:rPr>
                <w:lang w:val="en-AU"/>
              </w:rPr>
              <w:t>magazine</w:t>
            </w:r>
            <w:r w:rsidRPr="005C0F21">
              <w:t>.</w:t>
            </w:r>
            <w:r w:rsidRPr="005C0F21">
              <w:rPr>
                <w:lang w:val="en-AU"/>
              </w:rPr>
              <w:t>mospsy</w:t>
            </w:r>
            <w:r w:rsidRPr="005C0F21">
              <w:t>.</w:t>
            </w:r>
            <w:r w:rsidRPr="005C0F21">
              <w:rPr>
                <w:lang w:val="en-AU"/>
              </w:rPr>
              <w:t>ru</w:t>
            </w:r>
          </w:p>
        </w:tc>
      </w:tr>
      <w:tr w:rsidR="005C0F21" w:rsidRPr="005C0F21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r w:rsidRPr="005C0F21">
              <w:rPr>
                <w:snapToGrid w:val="0"/>
              </w:rPr>
              <w:t>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keepNext/>
              <w:tabs>
                <w:tab w:val="right" w:pos="9639"/>
                <w:tab w:val="left" w:pos="10915"/>
              </w:tabs>
              <w:spacing w:line="288" w:lineRule="auto"/>
              <w:ind w:firstLine="680"/>
              <w:jc w:val="both"/>
              <w:outlineLvl w:val="0"/>
              <w:rPr>
                <w:snapToGrid w:val="0"/>
              </w:rPr>
            </w:pPr>
            <w:r w:rsidRPr="005C0F21">
              <w:t xml:space="preserve">Психологическая библиотека </w:t>
            </w:r>
            <w:hyperlink r:id="rId22" w:tgtFrame="_blank" w:history="1">
              <w:r w:rsidRPr="005C0F21">
                <w:rPr>
                  <w:color w:val="0000FF"/>
                  <w:u w:val="single"/>
                  <w:lang w:val="en-AU"/>
                </w:rPr>
                <w:t>PSYLIB</w:t>
              </w:r>
              <w:r w:rsidRPr="005C0F21">
                <w:rPr>
                  <w:color w:val="0000FF"/>
                  <w:u w:val="single"/>
                </w:rPr>
                <w:t>:САМОПОЗНАНИЕ И САМОРАЗВИТИЕ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21" w:rsidRPr="005C0F21" w:rsidRDefault="005C0F21" w:rsidP="005C0F21">
            <w:pPr>
              <w:spacing w:line="288" w:lineRule="auto"/>
              <w:ind w:firstLine="680"/>
              <w:jc w:val="both"/>
            </w:pPr>
            <w:r w:rsidRPr="005C0F21">
              <w:rPr>
                <w:lang w:val="en-AU"/>
              </w:rPr>
              <w:t>www</w:t>
            </w:r>
            <w:r w:rsidRPr="005C0F21">
              <w:t>.</w:t>
            </w:r>
            <w:r w:rsidRPr="005C0F21">
              <w:rPr>
                <w:lang w:val="en-AU"/>
              </w:rPr>
              <w:t>psylib</w:t>
            </w:r>
            <w:r w:rsidRPr="005C0F21">
              <w:t>.</w:t>
            </w:r>
            <w:r w:rsidRPr="005C0F21">
              <w:rPr>
                <w:lang w:val="en-AU"/>
              </w:rPr>
              <w:t>kiev</w:t>
            </w:r>
            <w:r w:rsidRPr="005C0F21">
              <w:t>.</w:t>
            </w:r>
            <w:r w:rsidRPr="005C0F21">
              <w:rPr>
                <w:lang w:val="en-AU"/>
              </w:rPr>
              <w:t>ua</w:t>
            </w:r>
          </w:p>
        </w:tc>
      </w:tr>
    </w:tbl>
    <w:p w:rsidR="005F502A" w:rsidRDefault="005F502A" w:rsidP="005F502A">
      <w:pPr>
        <w:pStyle w:val="a4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5F502A" w:rsidRDefault="005F502A" w:rsidP="005F502A">
      <w:pPr>
        <w:spacing w:line="360" w:lineRule="auto"/>
        <w:jc w:val="both"/>
        <w:rPr>
          <w:sz w:val="28"/>
          <w:szCs w:val="28"/>
        </w:rPr>
      </w:pPr>
    </w:p>
    <w:p w:rsidR="005F502A" w:rsidRDefault="005F502A" w:rsidP="005F502A">
      <w:pPr>
        <w:spacing w:line="360" w:lineRule="auto"/>
        <w:jc w:val="both"/>
        <w:rPr>
          <w:sz w:val="28"/>
          <w:szCs w:val="28"/>
        </w:rPr>
      </w:pPr>
    </w:p>
    <w:p w:rsidR="005F502A" w:rsidRDefault="005F502A" w:rsidP="005F50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34390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343909">
        <w:rPr>
          <w:sz w:val="28"/>
          <w:szCs w:val="28"/>
        </w:rPr>
        <w:t>к.п.н, доцент Т.А.Ходюкова</w:t>
      </w:r>
      <w:r>
        <w:rPr>
          <w:sz w:val="28"/>
          <w:szCs w:val="28"/>
        </w:rPr>
        <w:t xml:space="preserve">                               </w:t>
      </w:r>
    </w:p>
    <w:p w:rsidR="005F502A" w:rsidRDefault="005F502A" w:rsidP="005F502A">
      <w:pPr>
        <w:spacing w:line="360" w:lineRule="auto"/>
        <w:jc w:val="both"/>
      </w:pPr>
    </w:p>
    <w:p w:rsidR="005F502A" w:rsidRDefault="005F502A" w:rsidP="005F50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343909">
        <w:rPr>
          <w:sz w:val="28"/>
          <w:szCs w:val="28"/>
        </w:rPr>
        <w:t>: д.пс.н., профессор Н.И. Виноградова</w:t>
      </w:r>
      <w:r>
        <w:rPr>
          <w:sz w:val="28"/>
          <w:szCs w:val="28"/>
        </w:rPr>
        <w:t xml:space="preserve"> </w:t>
      </w:r>
    </w:p>
    <w:p w:rsidR="005F502A" w:rsidRDefault="005F502A" w:rsidP="005F502A">
      <w:pPr>
        <w:spacing w:line="360" w:lineRule="auto"/>
      </w:pPr>
    </w:p>
    <w:sectPr w:rsidR="005F502A" w:rsidSect="00DF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62A6"/>
    <w:multiLevelType w:val="multilevel"/>
    <w:tmpl w:val="7526CF5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217654A5"/>
    <w:multiLevelType w:val="hybridMultilevel"/>
    <w:tmpl w:val="1388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5D7A"/>
    <w:multiLevelType w:val="hybridMultilevel"/>
    <w:tmpl w:val="86107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C0501"/>
    <w:multiLevelType w:val="hybridMultilevel"/>
    <w:tmpl w:val="86107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2653A"/>
    <w:multiLevelType w:val="hybridMultilevel"/>
    <w:tmpl w:val="5CFA63E8"/>
    <w:lvl w:ilvl="0" w:tplc="E90E5F6E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32C6047E"/>
    <w:multiLevelType w:val="hybridMultilevel"/>
    <w:tmpl w:val="1258FB4E"/>
    <w:lvl w:ilvl="0" w:tplc="A7FAACC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>
    <w:nsid w:val="33016496"/>
    <w:multiLevelType w:val="hybridMultilevel"/>
    <w:tmpl w:val="915E6682"/>
    <w:lvl w:ilvl="0" w:tplc="4152571E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844F8"/>
    <w:multiLevelType w:val="hybridMultilevel"/>
    <w:tmpl w:val="E5323F56"/>
    <w:lvl w:ilvl="0" w:tplc="6CB273D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03C49"/>
    <w:multiLevelType w:val="hybridMultilevel"/>
    <w:tmpl w:val="DA1636F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03D58"/>
    <w:multiLevelType w:val="hybridMultilevel"/>
    <w:tmpl w:val="2FAE74B4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num w:numId="1">
    <w:abstractNumId w:val="9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E5932"/>
    <w:rsid w:val="00016442"/>
    <w:rsid w:val="000326E7"/>
    <w:rsid w:val="000334C1"/>
    <w:rsid w:val="0003570E"/>
    <w:rsid w:val="000448DB"/>
    <w:rsid w:val="00081D4E"/>
    <w:rsid w:val="00087347"/>
    <w:rsid w:val="000A4385"/>
    <w:rsid w:val="000D5688"/>
    <w:rsid w:val="000E0D98"/>
    <w:rsid w:val="00116B50"/>
    <w:rsid w:val="00117B1A"/>
    <w:rsid w:val="00140C9F"/>
    <w:rsid w:val="00152E6C"/>
    <w:rsid w:val="00166704"/>
    <w:rsid w:val="001833DC"/>
    <w:rsid w:val="001848B0"/>
    <w:rsid w:val="001943F1"/>
    <w:rsid w:val="001C742C"/>
    <w:rsid w:val="001E1C99"/>
    <w:rsid w:val="0021310E"/>
    <w:rsid w:val="00216C41"/>
    <w:rsid w:val="002277BC"/>
    <w:rsid w:val="00233F2C"/>
    <w:rsid w:val="00245B64"/>
    <w:rsid w:val="002648A9"/>
    <w:rsid w:val="00281048"/>
    <w:rsid w:val="002905DF"/>
    <w:rsid w:val="00295D9A"/>
    <w:rsid w:val="00296A2E"/>
    <w:rsid w:val="002A2D95"/>
    <w:rsid w:val="002A7942"/>
    <w:rsid w:val="002B4813"/>
    <w:rsid w:val="002B6F03"/>
    <w:rsid w:val="002F5610"/>
    <w:rsid w:val="002F635F"/>
    <w:rsid w:val="0034058A"/>
    <w:rsid w:val="00343909"/>
    <w:rsid w:val="00346A0F"/>
    <w:rsid w:val="00360184"/>
    <w:rsid w:val="003677EA"/>
    <w:rsid w:val="00370A10"/>
    <w:rsid w:val="00371F76"/>
    <w:rsid w:val="00377524"/>
    <w:rsid w:val="00383655"/>
    <w:rsid w:val="00395458"/>
    <w:rsid w:val="003D04A7"/>
    <w:rsid w:val="003D20BC"/>
    <w:rsid w:val="003E0F85"/>
    <w:rsid w:val="003E5DCA"/>
    <w:rsid w:val="003E739E"/>
    <w:rsid w:val="0040017E"/>
    <w:rsid w:val="00426EE7"/>
    <w:rsid w:val="0044255F"/>
    <w:rsid w:val="00443EC4"/>
    <w:rsid w:val="00447742"/>
    <w:rsid w:val="00461288"/>
    <w:rsid w:val="00467718"/>
    <w:rsid w:val="004830B5"/>
    <w:rsid w:val="00486A7E"/>
    <w:rsid w:val="004A4DCE"/>
    <w:rsid w:val="004D2C3A"/>
    <w:rsid w:val="004E00AB"/>
    <w:rsid w:val="004E19B5"/>
    <w:rsid w:val="004E2275"/>
    <w:rsid w:val="004F72E8"/>
    <w:rsid w:val="00511139"/>
    <w:rsid w:val="00511149"/>
    <w:rsid w:val="005223DC"/>
    <w:rsid w:val="005534BC"/>
    <w:rsid w:val="00563ECA"/>
    <w:rsid w:val="00575B5E"/>
    <w:rsid w:val="005A24C3"/>
    <w:rsid w:val="005C0F21"/>
    <w:rsid w:val="005C3571"/>
    <w:rsid w:val="005D09CD"/>
    <w:rsid w:val="005F502A"/>
    <w:rsid w:val="00611CAB"/>
    <w:rsid w:val="006131D7"/>
    <w:rsid w:val="00621C5C"/>
    <w:rsid w:val="006230E5"/>
    <w:rsid w:val="00631E33"/>
    <w:rsid w:val="00682DE3"/>
    <w:rsid w:val="00691E3B"/>
    <w:rsid w:val="006A1685"/>
    <w:rsid w:val="006D7D9F"/>
    <w:rsid w:val="006E34A9"/>
    <w:rsid w:val="006F271F"/>
    <w:rsid w:val="00717082"/>
    <w:rsid w:val="007217E7"/>
    <w:rsid w:val="007261EA"/>
    <w:rsid w:val="007604B2"/>
    <w:rsid w:val="00764D06"/>
    <w:rsid w:val="00781A81"/>
    <w:rsid w:val="007854C5"/>
    <w:rsid w:val="00790437"/>
    <w:rsid w:val="007A05D0"/>
    <w:rsid w:val="007C1F90"/>
    <w:rsid w:val="007D09D6"/>
    <w:rsid w:val="007E5932"/>
    <w:rsid w:val="00822D5B"/>
    <w:rsid w:val="008375DD"/>
    <w:rsid w:val="008461CC"/>
    <w:rsid w:val="008557A1"/>
    <w:rsid w:val="00857FF4"/>
    <w:rsid w:val="00861E88"/>
    <w:rsid w:val="00895A0D"/>
    <w:rsid w:val="008D517B"/>
    <w:rsid w:val="008E508B"/>
    <w:rsid w:val="009073D9"/>
    <w:rsid w:val="00910F57"/>
    <w:rsid w:val="009142C7"/>
    <w:rsid w:val="00936F94"/>
    <w:rsid w:val="00951759"/>
    <w:rsid w:val="0096619B"/>
    <w:rsid w:val="009C4DC5"/>
    <w:rsid w:val="009E1BB4"/>
    <w:rsid w:val="00A119C9"/>
    <w:rsid w:val="00A4161A"/>
    <w:rsid w:val="00A730D8"/>
    <w:rsid w:val="00A91C5E"/>
    <w:rsid w:val="00AA2669"/>
    <w:rsid w:val="00AF5103"/>
    <w:rsid w:val="00AF5878"/>
    <w:rsid w:val="00B073FE"/>
    <w:rsid w:val="00B155A5"/>
    <w:rsid w:val="00B21559"/>
    <w:rsid w:val="00B26E2D"/>
    <w:rsid w:val="00B30FC3"/>
    <w:rsid w:val="00B37F84"/>
    <w:rsid w:val="00B43ACC"/>
    <w:rsid w:val="00B5398D"/>
    <w:rsid w:val="00B54A04"/>
    <w:rsid w:val="00B573C0"/>
    <w:rsid w:val="00B57851"/>
    <w:rsid w:val="00B661D3"/>
    <w:rsid w:val="00B70F64"/>
    <w:rsid w:val="00B81BFB"/>
    <w:rsid w:val="00B82F85"/>
    <w:rsid w:val="00B86977"/>
    <w:rsid w:val="00BB1DB0"/>
    <w:rsid w:val="00BE2DB9"/>
    <w:rsid w:val="00BE57F7"/>
    <w:rsid w:val="00C4098E"/>
    <w:rsid w:val="00C71A3D"/>
    <w:rsid w:val="00C90AF8"/>
    <w:rsid w:val="00CA12B8"/>
    <w:rsid w:val="00CC0DB2"/>
    <w:rsid w:val="00CC116F"/>
    <w:rsid w:val="00CD0611"/>
    <w:rsid w:val="00CD7E2C"/>
    <w:rsid w:val="00D01733"/>
    <w:rsid w:val="00D0757F"/>
    <w:rsid w:val="00D22F10"/>
    <w:rsid w:val="00D24B36"/>
    <w:rsid w:val="00D35287"/>
    <w:rsid w:val="00D450B7"/>
    <w:rsid w:val="00D622FD"/>
    <w:rsid w:val="00D83B08"/>
    <w:rsid w:val="00D91417"/>
    <w:rsid w:val="00DB132C"/>
    <w:rsid w:val="00DC66FD"/>
    <w:rsid w:val="00DF6D9D"/>
    <w:rsid w:val="00E02A62"/>
    <w:rsid w:val="00E37263"/>
    <w:rsid w:val="00EA3734"/>
    <w:rsid w:val="00EC25A6"/>
    <w:rsid w:val="00ED18E1"/>
    <w:rsid w:val="00EE471E"/>
    <w:rsid w:val="00EE6466"/>
    <w:rsid w:val="00F040C2"/>
    <w:rsid w:val="00F06FA6"/>
    <w:rsid w:val="00F527C3"/>
    <w:rsid w:val="00F53D2C"/>
    <w:rsid w:val="00F70DE1"/>
    <w:rsid w:val="00F75369"/>
    <w:rsid w:val="00F90A12"/>
    <w:rsid w:val="00F9178A"/>
    <w:rsid w:val="00F929A3"/>
    <w:rsid w:val="00FC21E5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50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50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D450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50B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table" w:styleId="a5">
    <w:name w:val="Table Grid"/>
    <w:basedOn w:val="a1"/>
    <w:uiPriority w:val="59"/>
    <w:rsid w:val="00B661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A730D8"/>
    <w:pPr>
      <w:jc w:val="right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A730D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book">
    <w:name w:val="book"/>
    <w:basedOn w:val="a"/>
    <w:rsid w:val="00A730D8"/>
    <w:pPr>
      <w:ind w:firstLine="424"/>
    </w:pPr>
  </w:style>
  <w:style w:type="paragraph" w:styleId="a8">
    <w:name w:val="Body Text Indent"/>
    <w:basedOn w:val="a"/>
    <w:link w:val="a9"/>
    <w:uiPriority w:val="99"/>
    <w:semiHidden/>
    <w:unhideWhenUsed/>
    <w:rsid w:val="003E5DC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E5D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50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50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D450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50B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table" w:styleId="a5">
    <w:name w:val="Table Grid"/>
    <w:basedOn w:val="a1"/>
    <w:uiPriority w:val="59"/>
    <w:rsid w:val="00B661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A730D8"/>
    <w:pPr>
      <w:jc w:val="right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A730D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book">
    <w:name w:val="book"/>
    <w:basedOn w:val="a"/>
    <w:rsid w:val="00A730D8"/>
    <w:pPr>
      <w:ind w:firstLine="424"/>
    </w:pPr>
  </w:style>
  <w:style w:type="paragraph" w:styleId="a8">
    <w:name w:val="Body Text Indent"/>
    <w:basedOn w:val="a"/>
    <w:link w:val="a9"/>
    <w:uiPriority w:val="99"/>
    <w:semiHidden/>
    <w:unhideWhenUsed/>
    <w:rsid w:val="003E5DC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E5D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D671AED-84D4-42AF-B55F-12F6FEEF89CE" TargetMode="External"/><Relationship Id="rId13" Type="http://schemas.openxmlformats.org/officeDocument/2006/relationships/hyperlink" Target="http://psychol.ras.ru/ippp_pfr/journal/" TargetMode="External"/><Relationship Id="rId18" Type="http://schemas.openxmlformats.org/officeDocument/2006/relationships/hyperlink" Target="http://bookap.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gazine.mospsy.ru/" TargetMode="External"/><Relationship Id="rId7" Type="http://schemas.openxmlformats.org/officeDocument/2006/relationships/hyperlink" Target="http://www.biblio-online.ru/book/AD671AED-84D4-42AF-B55F-12F6FEEF89CE" TargetMode="External"/><Relationship Id="rId12" Type="http://schemas.openxmlformats.org/officeDocument/2006/relationships/hyperlink" Target="http://www.biblio-online.ru/book/AD671AED-84D4-42AF-B55F-12F6FEEF89CE" TargetMode="External"/><Relationship Id="rId17" Type="http://schemas.openxmlformats.org/officeDocument/2006/relationships/hyperlink" Target="http://www.psychology.ru/library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lib.ru/PSIHO/" TargetMode="External"/><Relationship Id="rId20" Type="http://schemas.openxmlformats.org/officeDocument/2006/relationships/hyperlink" Target="http://psychology.net.ru/artic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www.biblio-online.ru/book/AD671AED-84D4-42AF-B55F-12F6FEEF89C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bgu.ru/files/html_document/pdf_files/fixed/Normativny'e_dokumenty'/Obshhie_trebovaniya_k_postroeniyu_i_oformleniyu_uchebnoj_tekstovoj_dokumentacii.pdf" TargetMode="External"/><Relationship Id="rId15" Type="http://schemas.openxmlformats.org/officeDocument/2006/relationships/hyperlink" Target="http://www.mtu-net.ru/ps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blio-online.ru/book/AD671AED-84D4-42AF-B55F-12F6FEEF89CE" TargetMode="External"/><Relationship Id="rId19" Type="http://schemas.openxmlformats.org/officeDocument/2006/relationships/hyperlink" Target="http://psychology.net.ru/artic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AD671AED-84D4-42AF-B55F-12F6FEEF89CE" TargetMode="External"/><Relationship Id="rId14" Type="http://schemas.openxmlformats.org/officeDocument/2006/relationships/hyperlink" Target="http://www.psyedu.ru/main.php" TargetMode="External"/><Relationship Id="rId22" Type="http://schemas.openxmlformats.org/officeDocument/2006/relationships/hyperlink" Target="http://psylib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EmanakovMA</cp:lastModifiedBy>
  <cp:revision>2</cp:revision>
  <dcterms:created xsi:type="dcterms:W3CDTF">2018-10-10T00:14:00Z</dcterms:created>
  <dcterms:modified xsi:type="dcterms:W3CDTF">2018-10-10T00:14:00Z</dcterms:modified>
</cp:coreProperties>
</file>