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5A702F" w:rsidRDefault="00617BCE" w:rsidP="005A702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357D43" w:rsidRPr="00CF50DD" w:rsidRDefault="00357D43" w:rsidP="00357D43">
      <w:pPr>
        <w:pStyle w:val="Default"/>
        <w:jc w:val="center"/>
        <w:rPr>
          <w:b/>
        </w:rPr>
      </w:pPr>
      <w:r w:rsidRPr="00CF50DD">
        <w:rPr>
          <w:b/>
        </w:rPr>
        <w:t>МЕТОДОЛОГИ</w:t>
      </w:r>
      <w:r w:rsidR="00113256">
        <w:rPr>
          <w:b/>
        </w:rPr>
        <w:t>Я И МЕТОДЫ НАУЧНОГО ИССЛЕДОВАНИЯ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5A702F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5A702F">
        <w:t>44.04</w:t>
      </w:r>
      <w:r w:rsidR="00433338">
        <w:t>.02.</w:t>
      </w:r>
      <w:r w:rsidR="00433338" w:rsidRPr="009C47FD">
        <w:rPr>
          <w:b/>
        </w:rPr>
        <w:t xml:space="preserve"> «</w:t>
      </w:r>
      <w:r w:rsidR="00433338" w:rsidRPr="00BC5529">
        <w:rPr>
          <w:u w:val="single"/>
        </w:rPr>
        <w:t>Психолого-педагогическое образование</w:t>
      </w:r>
      <w:r w:rsidR="00433338" w:rsidRPr="009C47FD">
        <w:rPr>
          <w:b/>
        </w:rPr>
        <w:t>»</w:t>
      </w:r>
      <w:r w:rsidR="005A702F" w:rsidRPr="005A702F">
        <w:t xml:space="preserve"> </w:t>
      </w:r>
      <w:r w:rsidR="005A702F" w:rsidRPr="005A702F">
        <w:rPr>
          <w:u w:val="single"/>
        </w:rPr>
        <w:t>Магистерская программа «Психология развития»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456D3F">
        <w:rPr>
          <w:sz w:val="28"/>
          <w:szCs w:val="28"/>
        </w:rPr>
        <w:t>2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="00D74606">
        <w:rPr>
          <w:sz w:val="28"/>
          <w:szCs w:val="28"/>
        </w:rPr>
        <w:t>зачет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273531" w:rsidRPr="00AD6481" w:rsidTr="003152F1">
        <w:trPr>
          <w:jc w:val="center"/>
        </w:trPr>
        <w:tc>
          <w:tcPr>
            <w:tcW w:w="1436" w:type="dxa"/>
          </w:tcPr>
          <w:p w:rsidR="00273531" w:rsidRDefault="00273531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273531" w:rsidRPr="00777D35" w:rsidRDefault="00273531" w:rsidP="00840B56">
            <w:pPr>
              <w:pStyle w:val="ac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7D35">
              <w:rPr>
                <w:rFonts w:ascii="Times New Roman" w:hAnsi="Times New Roman"/>
                <w:sz w:val="24"/>
                <w:szCs w:val="24"/>
              </w:rPr>
              <w:t>Теоретико-методологические аспекты современной психологии и педагогики. Объяснительные принципы в психологии  и педагогике. Выявление сущности объяснительного принципа в психолого-педагогических исследованиях: интерпретация принципа в рамках собственного исследования.</w:t>
            </w:r>
          </w:p>
          <w:p w:rsidR="00273531" w:rsidRPr="00777D35" w:rsidRDefault="00273531" w:rsidP="00840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77D35">
              <w:rPr>
                <w:rFonts w:ascii="Times New Roman" w:hAnsi="Times New Roman"/>
                <w:sz w:val="24"/>
                <w:szCs w:val="24"/>
              </w:rPr>
              <w:t>Применение принципа детерминизма. Его сущность, формы, виды детерминистского учения. Современное состояние принципа детерминизма (обсуждение границ его корректного применения).</w:t>
            </w:r>
          </w:p>
          <w:p w:rsidR="00273531" w:rsidRPr="00777D35" w:rsidRDefault="00273531" w:rsidP="002735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77D35">
              <w:rPr>
                <w:rFonts w:ascii="Times New Roman" w:hAnsi="Times New Roman"/>
                <w:sz w:val="24"/>
                <w:szCs w:val="24"/>
              </w:rPr>
              <w:t>Теоретико-методологические аспекты современной психологии и педагогики. Принципы системности и развития в психологии  и педагогике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D35">
              <w:rPr>
                <w:rFonts w:ascii="Times New Roman" w:hAnsi="Times New Roman"/>
                <w:sz w:val="24"/>
                <w:szCs w:val="24"/>
              </w:rPr>
              <w:t xml:space="preserve">Способы применения принципа системности. Его: сущность, теоретические основания. Система: сущность понятия, признаки, типология. «Несистемные» теоретические подходы: </w:t>
            </w:r>
            <w:proofErr w:type="spellStart"/>
            <w:r w:rsidRPr="00777D35">
              <w:rPr>
                <w:rFonts w:ascii="Times New Roman" w:hAnsi="Times New Roman"/>
                <w:sz w:val="24"/>
                <w:szCs w:val="24"/>
              </w:rPr>
              <w:t>редукционизм</w:t>
            </w:r>
            <w:proofErr w:type="spellEnd"/>
            <w:r w:rsidRPr="00777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7D35">
              <w:rPr>
                <w:rFonts w:ascii="Times New Roman" w:hAnsi="Times New Roman"/>
                <w:sz w:val="24"/>
                <w:szCs w:val="24"/>
              </w:rPr>
              <w:t>элементализм</w:t>
            </w:r>
            <w:proofErr w:type="spellEnd"/>
            <w:r w:rsidRPr="00777D35">
              <w:rPr>
                <w:rFonts w:ascii="Times New Roman" w:hAnsi="Times New Roman"/>
                <w:sz w:val="24"/>
                <w:szCs w:val="24"/>
              </w:rPr>
              <w:t>, холизм, эклектизм.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D35">
              <w:rPr>
                <w:rFonts w:ascii="Times New Roman" w:hAnsi="Times New Roman"/>
                <w:sz w:val="24"/>
                <w:szCs w:val="24"/>
              </w:rPr>
              <w:t>Возможности применения принципа развития в психологии  и педагогике Применение принципа единства сознания и деятельности: сущность, обоснование (</w:t>
            </w:r>
            <w:proofErr w:type="spellStart"/>
            <w:r w:rsidRPr="00777D35">
              <w:rPr>
                <w:rFonts w:ascii="Times New Roman" w:hAnsi="Times New Roman"/>
                <w:sz w:val="24"/>
                <w:szCs w:val="24"/>
              </w:rPr>
              <w:t>С.Л.Рубинштейн</w:t>
            </w:r>
            <w:proofErr w:type="spellEnd"/>
            <w:r w:rsidRPr="00777D35">
              <w:rPr>
                <w:rFonts w:ascii="Times New Roman" w:hAnsi="Times New Roman"/>
                <w:sz w:val="24"/>
                <w:szCs w:val="24"/>
              </w:rPr>
              <w:t>) в педагогическом исследовании.</w:t>
            </w:r>
          </w:p>
        </w:tc>
      </w:tr>
      <w:tr w:rsidR="00273531" w:rsidRPr="00AD6481" w:rsidTr="003152F1">
        <w:trPr>
          <w:jc w:val="center"/>
        </w:trPr>
        <w:tc>
          <w:tcPr>
            <w:tcW w:w="1436" w:type="dxa"/>
          </w:tcPr>
          <w:p w:rsidR="00273531" w:rsidRDefault="00273531" w:rsidP="009F3AFD">
            <w:r>
              <w:t>2</w:t>
            </w:r>
          </w:p>
        </w:tc>
        <w:tc>
          <w:tcPr>
            <w:tcW w:w="7738" w:type="dxa"/>
          </w:tcPr>
          <w:p w:rsidR="00273531" w:rsidRPr="00777D35" w:rsidRDefault="00273531" w:rsidP="00840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77D35">
              <w:rPr>
                <w:rFonts w:ascii="Times New Roman" w:hAnsi="Times New Roman"/>
                <w:sz w:val="24"/>
                <w:szCs w:val="24"/>
              </w:rPr>
              <w:t>Этапы исследовательской деятельности в фундаментальных разделах психологии  и педагогики</w:t>
            </w:r>
          </w:p>
          <w:p w:rsidR="00273531" w:rsidRPr="00777D35" w:rsidRDefault="00273531" w:rsidP="00840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77D35">
              <w:rPr>
                <w:rFonts w:ascii="Times New Roman" w:hAnsi="Times New Roman"/>
                <w:sz w:val="24"/>
                <w:szCs w:val="24"/>
              </w:rPr>
              <w:t xml:space="preserve">Обсуждение идем, замысла и гипотезы как теоретического ядра магистерской </w:t>
            </w:r>
            <w:proofErr w:type="spellStart"/>
            <w:r w:rsidRPr="00777D35">
              <w:rPr>
                <w:rFonts w:ascii="Times New Roman" w:hAnsi="Times New Roman"/>
                <w:sz w:val="24"/>
                <w:szCs w:val="24"/>
              </w:rPr>
              <w:t>диссертации</w:t>
            </w:r>
            <w:proofErr w:type="gramStart"/>
            <w:r w:rsidRPr="00777D3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77D35">
              <w:rPr>
                <w:rFonts w:ascii="Times New Roman" w:hAnsi="Times New Roman"/>
                <w:sz w:val="24"/>
                <w:szCs w:val="24"/>
              </w:rPr>
              <w:t>боснование</w:t>
            </w:r>
            <w:proofErr w:type="spellEnd"/>
            <w:r w:rsidRPr="00777D35">
              <w:rPr>
                <w:rFonts w:ascii="Times New Roman" w:hAnsi="Times New Roman"/>
                <w:sz w:val="24"/>
                <w:szCs w:val="24"/>
              </w:rPr>
              <w:t xml:space="preserve"> технологий разработки гипотез. Виды гипотез. Выбор методов </w:t>
            </w:r>
            <w:proofErr w:type="spellStart"/>
            <w:r w:rsidRPr="00777D35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gramStart"/>
            <w:r w:rsidRPr="00777D3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77D35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777D35">
              <w:rPr>
                <w:rFonts w:ascii="Times New Roman" w:hAnsi="Times New Roman"/>
                <w:sz w:val="24"/>
                <w:szCs w:val="24"/>
              </w:rPr>
              <w:t xml:space="preserve"> теоретических и методологических трудностей в обосновании замысла собственного исследования. Современные тенденции в развитии научного знания </w:t>
            </w:r>
            <w:proofErr w:type="gramStart"/>
            <w:r w:rsidRPr="00777D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7D35">
              <w:rPr>
                <w:rFonts w:ascii="Times New Roman" w:hAnsi="Times New Roman"/>
                <w:sz w:val="24"/>
                <w:szCs w:val="24"/>
              </w:rPr>
              <w:t xml:space="preserve"> обрасти </w:t>
            </w:r>
            <w:proofErr w:type="gramStart"/>
            <w:r w:rsidRPr="00777D35">
              <w:rPr>
                <w:rFonts w:ascii="Times New Roman" w:hAnsi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/>
                <w:sz w:val="24"/>
                <w:szCs w:val="24"/>
              </w:rPr>
              <w:t>гий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филологического образования, </w:t>
            </w:r>
            <w:r w:rsidRPr="00777D35">
              <w:rPr>
                <w:rFonts w:ascii="Times New Roman" w:hAnsi="Times New Roman"/>
                <w:sz w:val="24"/>
                <w:szCs w:val="24"/>
              </w:rPr>
              <w:t>обсуждение исследовательских возможностей методов познания психолого-педагогических фактов.</w:t>
            </w:r>
          </w:p>
        </w:tc>
      </w:tr>
      <w:tr w:rsidR="00273531" w:rsidRPr="00AD6481" w:rsidTr="003152F1">
        <w:trPr>
          <w:trHeight w:val="451"/>
          <w:jc w:val="center"/>
        </w:trPr>
        <w:tc>
          <w:tcPr>
            <w:tcW w:w="1436" w:type="dxa"/>
          </w:tcPr>
          <w:p w:rsidR="00273531" w:rsidRDefault="00273531" w:rsidP="009F3AFD">
            <w:pPr>
              <w:shd w:val="clear" w:color="auto" w:fill="FFFFFF"/>
              <w:spacing w:before="91"/>
              <w:ind w:left="24"/>
            </w:pPr>
            <w:r>
              <w:t>3</w:t>
            </w:r>
          </w:p>
        </w:tc>
        <w:tc>
          <w:tcPr>
            <w:tcW w:w="7738" w:type="dxa"/>
          </w:tcPr>
          <w:p w:rsidR="00273531" w:rsidRPr="00777D35" w:rsidRDefault="00273531" w:rsidP="002735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77D35">
              <w:rPr>
                <w:rFonts w:ascii="Times New Roman" w:hAnsi="Times New Roman"/>
                <w:sz w:val="24"/>
                <w:szCs w:val="24"/>
              </w:rPr>
              <w:t xml:space="preserve">Структура современного исследования в рамках магистерской </w:t>
            </w:r>
            <w:proofErr w:type="spellStart"/>
            <w:r w:rsidRPr="00777D35">
              <w:rPr>
                <w:rFonts w:ascii="Times New Roman" w:hAnsi="Times New Roman"/>
                <w:sz w:val="24"/>
                <w:szCs w:val="24"/>
              </w:rPr>
              <w:t>диссертации</w:t>
            </w:r>
            <w:proofErr w:type="gramStart"/>
            <w:r w:rsidRPr="00777D3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77D35">
              <w:rPr>
                <w:rFonts w:ascii="Times New Roman" w:hAnsi="Times New Roman"/>
                <w:sz w:val="24"/>
                <w:szCs w:val="24"/>
              </w:rPr>
              <w:t>бсуждение</w:t>
            </w:r>
            <w:proofErr w:type="spellEnd"/>
            <w:r w:rsidRPr="00777D35">
              <w:rPr>
                <w:rFonts w:ascii="Times New Roman" w:hAnsi="Times New Roman"/>
                <w:sz w:val="24"/>
                <w:szCs w:val="24"/>
              </w:rPr>
              <w:t xml:space="preserve"> логики разных видов исследований и этапы ее конструирования: постановочный, собственно исследовательский, обработки данных, интерпретационный и </w:t>
            </w:r>
            <w:proofErr w:type="spellStart"/>
            <w:r w:rsidRPr="00777D35">
              <w:rPr>
                <w:rFonts w:ascii="Times New Roman" w:hAnsi="Times New Roman"/>
                <w:sz w:val="24"/>
                <w:szCs w:val="24"/>
              </w:rPr>
              <w:t>оформительско</w:t>
            </w:r>
            <w:proofErr w:type="spellEnd"/>
            <w:r w:rsidRPr="00777D35">
              <w:rPr>
                <w:rFonts w:ascii="Times New Roman" w:hAnsi="Times New Roman"/>
                <w:sz w:val="24"/>
                <w:szCs w:val="24"/>
              </w:rPr>
              <w:t>-внедренческий. .Анализ программы исследования и ее функции в рамках магистерской диссертации . Этапы разработки программы. Нормативные требования к программе. Понятие о плане исследовательской работы. Нормативные требования к плану исследования</w:t>
            </w:r>
          </w:p>
        </w:tc>
      </w:tr>
      <w:tr w:rsidR="00273531" w:rsidRPr="00AD6481" w:rsidTr="003152F1">
        <w:trPr>
          <w:jc w:val="center"/>
        </w:trPr>
        <w:tc>
          <w:tcPr>
            <w:tcW w:w="1436" w:type="dxa"/>
          </w:tcPr>
          <w:p w:rsidR="00273531" w:rsidRDefault="00273531" w:rsidP="009F3AFD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38" w:type="dxa"/>
          </w:tcPr>
          <w:p w:rsidR="00273531" w:rsidRPr="00777D35" w:rsidRDefault="00273531" w:rsidP="00840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77D35">
              <w:rPr>
                <w:rFonts w:ascii="Times New Roman" w:hAnsi="Times New Roman"/>
                <w:sz w:val="24"/>
                <w:szCs w:val="24"/>
              </w:rPr>
              <w:t>Способы предъявления полученных научных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D35">
              <w:rPr>
                <w:rFonts w:ascii="Times New Roman" w:hAnsi="Times New Roman"/>
                <w:sz w:val="24"/>
                <w:szCs w:val="24"/>
              </w:rPr>
              <w:t>Способы представления данных и оформление результатов поиска.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D35">
              <w:rPr>
                <w:rFonts w:ascii="Times New Roman" w:hAnsi="Times New Roman"/>
                <w:sz w:val="24"/>
                <w:szCs w:val="24"/>
              </w:rPr>
              <w:t>Основные формы представления результатов исследования: квалификационная и научно-исследовательская. Способы представления результатов исследования: вербальный, символический, графический, предметно-образный.</w:t>
            </w:r>
          </w:p>
        </w:tc>
      </w:tr>
    </w:tbl>
    <w:p w:rsidR="00433338" w:rsidRPr="002C30C8" w:rsidRDefault="00433338" w:rsidP="00617BCE">
      <w:pPr>
        <w:spacing w:line="360" w:lineRule="auto"/>
        <w:ind w:firstLine="709"/>
        <w:rPr>
          <w:sz w:val="28"/>
          <w:szCs w:val="28"/>
        </w:rPr>
      </w:pPr>
    </w:p>
    <w:p w:rsidR="007A142B" w:rsidRDefault="007A142B" w:rsidP="00617BCE">
      <w:pPr>
        <w:spacing w:line="360" w:lineRule="auto"/>
        <w:jc w:val="center"/>
        <w:rPr>
          <w:b/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Семестр </w:t>
      </w:r>
      <w:r w:rsidR="00357D43">
        <w:rPr>
          <w:b/>
          <w:sz w:val="28"/>
          <w:szCs w:val="28"/>
        </w:rPr>
        <w:t>1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Default="00433338" w:rsidP="00433338">
      <w:pPr>
        <w:spacing w:after="100" w:afterAutospacing="1" w:line="360" w:lineRule="auto"/>
        <w:jc w:val="center"/>
        <w:rPr>
          <w:b/>
        </w:rPr>
      </w:pPr>
      <w:r>
        <w:rPr>
          <w:b/>
        </w:rPr>
        <w:t>Примерная тематика рефератов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Зарождение и развитие психолого-педагогического знания. Формы воплощения знания </w:t>
      </w:r>
    </w:p>
    <w:p w:rsidR="00273531" w:rsidRP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Особенности познания в психолого-педагогической науке.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Исследовательская деятельность как способ получения нового знания.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Критерии научного знания.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Структура теории Актуальные педагогические и психологические теории.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Концепция как определенный способ понимания явления, как руководящая идея. Примеры концепций в педагогике и психологии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3531">
        <w:rPr>
          <w:rFonts w:ascii="Times New Roman" w:hAnsi="Times New Roman"/>
          <w:sz w:val="24"/>
          <w:szCs w:val="24"/>
        </w:rPr>
        <w:t xml:space="preserve">онятия-термины как отражение предметной основы науки. Особенности и критерии научной терминологии (точность, краткость, однозначность, </w:t>
      </w:r>
      <w:proofErr w:type="spellStart"/>
      <w:r w:rsidRPr="00273531">
        <w:rPr>
          <w:rFonts w:ascii="Times New Roman" w:hAnsi="Times New Roman"/>
          <w:sz w:val="24"/>
          <w:szCs w:val="24"/>
        </w:rPr>
        <w:t>дефинитивность</w:t>
      </w:r>
      <w:proofErr w:type="spellEnd"/>
      <w:r w:rsidRPr="00273531">
        <w:rPr>
          <w:rFonts w:ascii="Times New Roman" w:hAnsi="Times New Roman"/>
          <w:sz w:val="24"/>
          <w:szCs w:val="24"/>
        </w:rPr>
        <w:t xml:space="preserve">, системность и др.)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Парадигмы. Многозначность понятия "парадигма". Гуманитарная и </w:t>
      </w:r>
      <w:proofErr w:type="gramStart"/>
      <w:r w:rsidRPr="00273531">
        <w:rPr>
          <w:rFonts w:ascii="Times New Roman" w:hAnsi="Times New Roman"/>
          <w:sz w:val="24"/>
          <w:szCs w:val="24"/>
        </w:rPr>
        <w:t>естественно-научная</w:t>
      </w:r>
      <w:proofErr w:type="gramEnd"/>
      <w:r w:rsidRPr="00273531">
        <w:rPr>
          <w:rFonts w:ascii="Times New Roman" w:hAnsi="Times New Roman"/>
          <w:sz w:val="24"/>
          <w:szCs w:val="24"/>
        </w:rPr>
        <w:t xml:space="preserve"> парадигма. </w:t>
      </w:r>
    </w:p>
    <w:p w:rsidR="00273531" w:rsidRP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>Научно-исследовательские программы</w:t>
      </w:r>
    </w:p>
    <w:p w:rsidR="00273531" w:rsidRDefault="00273531" w:rsidP="00273531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Методология как исходные научно-теоретические и мировоззренческие основания научного поиска.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Методология как система методологического исследования и преобразования психолого-педагогических явлений, процессов, отношений.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Особенности современной методологической ситуации.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>Актуальные методологические проблемы п</w:t>
      </w:r>
      <w:r>
        <w:rPr>
          <w:rFonts w:ascii="Times New Roman" w:hAnsi="Times New Roman"/>
          <w:sz w:val="24"/>
          <w:szCs w:val="24"/>
        </w:rPr>
        <w:t>сихологии</w:t>
      </w:r>
      <w:r w:rsidRPr="00273531">
        <w:rPr>
          <w:rFonts w:ascii="Times New Roman" w:hAnsi="Times New Roman"/>
          <w:sz w:val="24"/>
          <w:szCs w:val="24"/>
        </w:rPr>
        <w:t>.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 Современные подходы к психолого-педагогическому исследованию (системный, деятельностный, личностный, аксиологический, антропологический и др.).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 Выбор методологических и концептуальных оснований (подходов, теорий, концепций) в конкретном педагогическом исследовании.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Критерии непротиворечивости методологических основ исследования. </w:t>
      </w:r>
    </w:p>
    <w:p w:rsidR="00273531" w:rsidRP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Реализация методологических </w:t>
      </w:r>
      <w:proofErr w:type="gramStart"/>
      <w:r w:rsidRPr="00273531">
        <w:rPr>
          <w:rFonts w:ascii="Times New Roman" w:hAnsi="Times New Roman"/>
          <w:sz w:val="24"/>
          <w:szCs w:val="24"/>
        </w:rPr>
        <w:t>подходов разработки проблемы воспитания человека культуры</w:t>
      </w:r>
      <w:proofErr w:type="gramEnd"/>
      <w:r w:rsidRPr="00273531">
        <w:rPr>
          <w:rFonts w:ascii="Times New Roman" w:hAnsi="Times New Roman"/>
          <w:sz w:val="24"/>
          <w:szCs w:val="24"/>
        </w:rPr>
        <w:t xml:space="preserve"> в современных исследованиях.</w:t>
      </w:r>
    </w:p>
    <w:p w:rsidR="00273531" w:rsidRDefault="00273531" w:rsidP="00273531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Особенности экспериментальных исследований в разных объектных областях психолого-педагогических наук, а также при решении различных типов исследовательских проблем.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Выдающиеся экспериментаторы в области педагогики и психологии.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"Мысленный" эксперимент. </w:t>
      </w:r>
    </w:p>
    <w:p w:rsidR="00273531" w:rsidRDefault="00273531" w:rsidP="00273531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Эксперимент и опытно-экспериментальная работа. Оценка результативности эксперимента. </w:t>
      </w:r>
    </w:p>
    <w:p w:rsidR="007A142B" w:rsidRDefault="007A142B" w:rsidP="004333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3338" w:rsidRPr="00520DDA" w:rsidRDefault="00433338" w:rsidP="00433338">
      <w:pPr>
        <w:spacing w:line="360" w:lineRule="auto"/>
        <w:ind w:firstLine="709"/>
        <w:jc w:val="both"/>
        <w:rPr>
          <w:b/>
        </w:rPr>
      </w:pPr>
      <w:r w:rsidRPr="00520DDA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520DDA">
        <w:rPr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</w:t>
      </w:r>
      <w:r w:rsidRPr="00520DDA">
        <w:rPr>
          <w:sz w:val="28"/>
          <w:szCs w:val="28"/>
        </w:rPr>
        <w:lastRenderedPageBreak/>
        <w:t xml:space="preserve">последующими 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>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D74606" w:rsidP="00617BC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17BCE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примерных вопросов для подготовки к </w:t>
      </w:r>
      <w:r w:rsidR="00D74606">
        <w:rPr>
          <w:sz w:val="28"/>
          <w:szCs w:val="28"/>
        </w:rPr>
        <w:t>зачету</w:t>
      </w:r>
      <w:r w:rsidRPr="002C30C8">
        <w:rPr>
          <w:sz w:val="28"/>
          <w:szCs w:val="28"/>
        </w:rPr>
        <w:t>.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Сущность методологии. Многозначность понятия методологии.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Методология науки. Философская методология Общенаучная и </w:t>
      </w:r>
      <w:proofErr w:type="spellStart"/>
      <w:r w:rsidRPr="00273531">
        <w:rPr>
          <w:rFonts w:ascii="Times New Roman" w:hAnsi="Times New Roman"/>
          <w:sz w:val="24"/>
          <w:szCs w:val="24"/>
        </w:rPr>
        <w:t>частнонаучная</w:t>
      </w:r>
      <w:proofErr w:type="spellEnd"/>
      <w:r w:rsidRPr="00273531">
        <w:rPr>
          <w:rFonts w:ascii="Times New Roman" w:hAnsi="Times New Roman"/>
          <w:sz w:val="24"/>
          <w:szCs w:val="24"/>
        </w:rPr>
        <w:t xml:space="preserve"> методология. </w:t>
      </w:r>
    </w:p>
    <w:p w:rsidR="007A142B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>Методологические проблемы психологии:</w:t>
      </w:r>
      <w:bookmarkStart w:id="0" w:name="_GoBack"/>
      <w:bookmarkEnd w:id="0"/>
      <w:r w:rsidRPr="00273531">
        <w:rPr>
          <w:rFonts w:ascii="Times New Roman" w:hAnsi="Times New Roman"/>
          <w:sz w:val="24"/>
          <w:szCs w:val="24"/>
        </w:rPr>
        <w:t xml:space="preserve"> отсутствие единой научной парадигмы, «методологический дуализм» (</w:t>
      </w:r>
      <w:proofErr w:type="spellStart"/>
      <w:r w:rsidRPr="00273531">
        <w:rPr>
          <w:rFonts w:ascii="Times New Roman" w:hAnsi="Times New Roman"/>
          <w:sz w:val="24"/>
          <w:szCs w:val="24"/>
        </w:rPr>
        <w:t>А.Н.Леонтьев</w:t>
      </w:r>
      <w:proofErr w:type="spellEnd"/>
      <w:r w:rsidRPr="00273531">
        <w:rPr>
          <w:rFonts w:ascii="Times New Roman" w:hAnsi="Times New Roman"/>
          <w:sz w:val="24"/>
          <w:szCs w:val="24"/>
        </w:rPr>
        <w:t xml:space="preserve">), </w:t>
      </w:r>
    </w:p>
    <w:p w:rsidR="007A142B" w:rsidRDefault="007A142B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="00273531" w:rsidRPr="00273531">
        <w:rPr>
          <w:rFonts w:ascii="Times New Roman" w:hAnsi="Times New Roman"/>
          <w:sz w:val="24"/>
          <w:szCs w:val="24"/>
        </w:rPr>
        <w:t>омотетический</w:t>
      </w:r>
      <w:proofErr w:type="spellEnd"/>
      <w:r w:rsidR="00273531" w:rsidRPr="0027353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273531" w:rsidRPr="00273531">
        <w:rPr>
          <w:rFonts w:ascii="Times New Roman" w:hAnsi="Times New Roman"/>
          <w:sz w:val="24"/>
          <w:szCs w:val="24"/>
        </w:rPr>
        <w:t>идеографический</w:t>
      </w:r>
      <w:proofErr w:type="gramEnd"/>
      <w:r w:rsidR="00273531" w:rsidRPr="00273531">
        <w:rPr>
          <w:rFonts w:ascii="Times New Roman" w:hAnsi="Times New Roman"/>
          <w:sz w:val="24"/>
          <w:szCs w:val="24"/>
        </w:rPr>
        <w:t xml:space="preserve"> типы научной методологии</w:t>
      </w:r>
    </w:p>
    <w:p w:rsidR="00273531" w:rsidRPr="00273531" w:rsidRDefault="007A142B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73531" w:rsidRPr="00273531">
        <w:rPr>
          <w:rFonts w:ascii="Times New Roman" w:hAnsi="Times New Roman"/>
          <w:sz w:val="24"/>
          <w:szCs w:val="24"/>
        </w:rPr>
        <w:t>ависимость мировоззрения в психологии от психологического склада исследователя.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Выделение проблемы исследования как области непознанного, как знания о незнании.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lastRenderedPageBreak/>
        <w:t xml:space="preserve">Постановка проблемы как исходный этап исследования, как основа выбора исследовательской темы.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Объектная и предметная области психолого-педагогического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Целевой компонент исследования. Соотношение цели и задач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Разработка концептуальных основ и ведущих идей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Функции гипотезы. Типы гипотез в научном исследовании. Требования, предъявляемые к гипотезам. Построение системы гипотетических суждений (логика, структура, обоснованность, функциональная роль).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>Определение логики, этапов, последовательности решения задач в зависимости от типа исследования. Выбор методов, адекватных цели и задачам исследования.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Различные подходы к классификации методов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Метод, методика, исследовательская процедура. Характеристика и функции методов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Педагогическое наблюдение, его виды и познавательные возможности.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Эксперимент, его сущность и значение в получении новых знаний. Типы экспериментов. Планирование эксперимента и специфика проведения на разных этапах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Опросы (анкетирование, интервьюирование, беседы) и их использование в процессе исследования. Требования к проведению опросов.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>Возможности и ограничения различных методов.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Этические нормы и </w:t>
      </w:r>
      <w:proofErr w:type="spellStart"/>
      <w:r w:rsidRPr="00273531">
        <w:rPr>
          <w:rFonts w:ascii="Times New Roman" w:hAnsi="Times New Roman"/>
          <w:sz w:val="24"/>
          <w:szCs w:val="24"/>
        </w:rPr>
        <w:t>регулятивы</w:t>
      </w:r>
      <w:proofErr w:type="spellEnd"/>
      <w:r w:rsidRPr="00273531">
        <w:rPr>
          <w:rFonts w:ascii="Times New Roman" w:hAnsi="Times New Roman"/>
          <w:sz w:val="24"/>
          <w:szCs w:val="24"/>
        </w:rPr>
        <w:t xml:space="preserve"> в использовании различных методов психолого-педагогического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Характеристика отдельных методов измерения.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Различные виды анализа (факторный, корреляционный, кластерный и др.).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Формы и способы интерпретации и представления количественных данных.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Взаимосвязь качественных и количественных методов исследования.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Педагогическое и психологическое тестирование. Типы тестов, их функции, роль в исследовании, основные требования к тестированию. Проблемы и перспективы развития </w:t>
      </w:r>
      <w:proofErr w:type="spellStart"/>
      <w:r w:rsidRPr="00273531">
        <w:rPr>
          <w:rFonts w:ascii="Times New Roman" w:hAnsi="Times New Roman"/>
          <w:sz w:val="24"/>
          <w:szCs w:val="24"/>
        </w:rPr>
        <w:t>тестологии</w:t>
      </w:r>
      <w:proofErr w:type="spellEnd"/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Особенности исследовательской деятельности как творческого процесса.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Значение субъективно-личностной позиции исследователя в научном поиске.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Взаимосвязь мировоззренческой, научной и нравственной позиции ученого.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Исследователь и научное сообщество. Роль научной кооперации в исследовательской деятельности.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Виды и формы коллективного взаимодействия в науке.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Идеалы и нормы научного исследования. Их номенклатура, специфика, назначение,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gramStart"/>
      <w:r w:rsidRPr="00273531">
        <w:rPr>
          <w:rFonts w:ascii="Times New Roman" w:hAnsi="Times New Roman"/>
          <w:sz w:val="24"/>
          <w:szCs w:val="24"/>
        </w:rPr>
        <w:t>Требования к различным формам научных работ (цель, структура, объём, стилистика, цитирование, ссылка на использованные источники, оформление и т.д.)</w:t>
      </w:r>
      <w:proofErr w:type="gramEnd"/>
      <w:r w:rsidRPr="00273531">
        <w:rPr>
          <w:rFonts w:ascii="Times New Roman" w:hAnsi="Times New Roman"/>
          <w:sz w:val="24"/>
          <w:szCs w:val="24"/>
        </w:rPr>
        <w:t xml:space="preserve"> Оформление магистерской диссертации.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Констатирующий и формирующий характер психолого-педагогического познания.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Динамика психолого-педагогического знания: дифференциация, интеграция, новые </w:t>
      </w:r>
      <w:proofErr w:type="spellStart"/>
      <w:r w:rsidRPr="00273531">
        <w:rPr>
          <w:rFonts w:ascii="Times New Roman" w:hAnsi="Times New Roman"/>
          <w:sz w:val="24"/>
          <w:szCs w:val="24"/>
        </w:rPr>
        <w:t>психотехнологии</w:t>
      </w:r>
      <w:proofErr w:type="spellEnd"/>
      <w:r w:rsidRPr="00273531">
        <w:rPr>
          <w:rFonts w:ascii="Times New Roman" w:hAnsi="Times New Roman"/>
          <w:sz w:val="24"/>
          <w:szCs w:val="24"/>
        </w:rPr>
        <w:t xml:space="preserve"> и подходы. </w:t>
      </w:r>
    </w:p>
    <w:p w:rsidR="00273531" w:rsidRPr="00273531" w:rsidRDefault="00273531" w:rsidP="00273531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73531">
        <w:rPr>
          <w:rFonts w:ascii="Times New Roman" w:hAnsi="Times New Roman"/>
          <w:sz w:val="24"/>
          <w:szCs w:val="24"/>
        </w:rPr>
        <w:t xml:space="preserve">Использование достижений психологической науки в решении комплексных задач экспертизы, диагностики, </w:t>
      </w:r>
      <w:proofErr w:type="spellStart"/>
      <w:r w:rsidRPr="00273531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273531">
        <w:rPr>
          <w:rFonts w:ascii="Times New Roman" w:hAnsi="Times New Roman"/>
          <w:sz w:val="24"/>
          <w:szCs w:val="24"/>
        </w:rPr>
        <w:t>, психологического консультирования в образовании.</w:t>
      </w:r>
    </w:p>
    <w:p w:rsidR="00604A02" w:rsidRPr="00C32027" w:rsidRDefault="00604A02" w:rsidP="00604A02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604A02" w:rsidRPr="00604A02" w:rsidRDefault="00604A02" w:rsidP="00604A0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604A02">
        <w:rPr>
          <w:rFonts w:eastAsia="Calibri"/>
          <w:b/>
          <w:bCs/>
          <w:color w:val="000000"/>
        </w:rPr>
        <w:t>Основная литература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Ануфриев, А.Ф.</w:t>
      </w:r>
      <w:r w:rsidRPr="00604A02">
        <w:rPr>
          <w:color w:val="000000"/>
        </w:rPr>
        <w:t xml:space="preserve"> Научное исследование. Курсовые, дипломные и диссертационные работы [Текст] / </w:t>
      </w:r>
      <w:proofErr w:type="spellStart"/>
      <w:r w:rsidRPr="00604A02">
        <w:rPr>
          <w:color w:val="000000"/>
        </w:rPr>
        <w:t>Моск</w:t>
      </w:r>
      <w:proofErr w:type="spellEnd"/>
      <w:r w:rsidRPr="00604A02">
        <w:rPr>
          <w:color w:val="000000"/>
        </w:rPr>
        <w:t xml:space="preserve">. гос. открытый </w:t>
      </w:r>
      <w:proofErr w:type="spellStart"/>
      <w:r w:rsidRPr="00604A02">
        <w:rPr>
          <w:color w:val="000000"/>
        </w:rPr>
        <w:t>пед</w:t>
      </w:r>
      <w:proofErr w:type="spellEnd"/>
      <w:r w:rsidRPr="00604A02">
        <w:rPr>
          <w:color w:val="000000"/>
        </w:rPr>
        <w:t>. ун-т. – М.: Б. и., 2012.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proofErr w:type="gramStart"/>
      <w:r w:rsidRPr="00604A02">
        <w:rPr>
          <w:b/>
          <w:bCs/>
          <w:color w:val="000000"/>
        </w:rPr>
        <w:t>Волков, Ю.Г.</w:t>
      </w:r>
      <w:r w:rsidRPr="00604A02">
        <w:rPr>
          <w:color w:val="000000"/>
        </w:rPr>
        <w:t> Как написать диплом, курсовую, реферат [Текст] / Ю.Г. Волков. 2-е изд. – Ростов н/Д: Феникс, 2013.</w:t>
      </w:r>
      <w:proofErr w:type="gramEnd"/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Кузнецов, И.Н.</w:t>
      </w:r>
      <w:r w:rsidRPr="00604A02">
        <w:rPr>
          <w:color w:val="000000"/>
        </w:rPr>
        <w:t> Рефераты, курсовые и дипломные работы: Методика подготовки и оформления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</w:t>
      </w:r>
      <w:proofErr w:type="gramStart"/>
      <w:r w:rsidRPr="00604A02">
        <w:rPr>
          <w:color w:val="000000"/>
        </w:rPr>
        <w:t>.</w:t>
      </w:r>
      <w:proofErr w:type="gramEnd"/>
      <w:r w:rsidRPr="00604A02">
        <w:rPr>
          <w:color w:val="000000"/>
        </w:rPr>
        <w:t xml:space="preserve">- </w:t>
      </w:r>
      <w:proofErr w:type="gramStart"/>
      <w:r w:rsidRPr="00604A02">
        <w:rPr>
          <w:color w:val="000000"/>
        </w:rPr>
        <w:t>м</w:t>
      </w:r>
      <w:proofErr w:type="gramEnd"/>
      <w:r w:rsidRPr="00604A02">
        <w:rPr>
          <w:color w:val="000000"/>
        </w:rPr>
        <w:t>етод. пособие. – М.: Дашков и К, 2012.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Кузьмина, Н.В.</w:t>
      </w:r>
      <w:r w:rsidRPr="00604A02">
        <w:rPr>
          <w:color w:val="000000"/>
        </w:rPr>
        <w:t> Методы системного педагогического исследования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Учебное пособие. М.: Народное образование, 2012.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Курсовые </w:t>
      </w:r>
      <w:r w:rsidRPr="00604A02">
        <w:rPr>
          <w:color w:val="000000"/>
        </w:rPr>
        <w:t>и дипломные работы: от выбора темы и до защиты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Справ. Пособие / </w:t>
      </w:r>
      <w:proofErr w:type="spellStart"/>
      <w:proofErr w:type="gramStart"/>
      <w:r w:rsidRPr="00604A02">
        <w:rPr>
          <w:color w:val="000000"/>
        </w:rPr>
        <w:t>Авт</w:t>
      </w:r>
      <w:proofErr w:type="spellEnd"/>
      <w:proofErr w:type="gramEnd"/>
      <w:r w:rsidRPr="00604A02">
        <w:rPr>
          <w:color w:val="000000"/>
        </w:rPr>
        <w:t xml:space="preserve"> – сост. И.Н. Кузнецов. – Минск: </w:t>
      </w:r>
      <w:proofErr w:type="spellStart"/>
      <w:r w:rsidRPr="00604A02">
        <w:rPr>
          <w:color w:val="000000"/>
        </w:rPr>
        <w:t>Мисанта</w:t>
      </w:r>
      <w:proofErr w:type="spellEnd"/>
      <w:r w:rsidRPr="00604A02">
        <w:rPr>
          <w:color w:val="000000"/>
        </w:rPr>
        <w:t>, 2013.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Образцов, П.И.</w:t>
      </w:r>
      <w:r w:rsidRPr="00604A02">
        <w:rPr>
          <w:color w:val="000000"/>
        </w:rPr>
        <w:t> Методы и методология психолого-педагогического исследования [Текст]</w:t>
      </w:r>
      <w:proofErr w:type="gramStart"/>
      <w:r w:rsidRPr="00604A02">
        <w:rPr>
          <w:color w:val="000000"/>
        </w:rPr>
        <w:t xml:space="preserve"> .</w:t>
      </w:r>
      <w:proofErr w:type="gramEnd"/>
      <w:r w:rsidRPr="00604A02">
        <w:rPr>
          <w:color w:val="000000"/>
        </w:rPr>
        <w:t xml:space="preserve"> – СПб.: Питер, 2014. – 268 с.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Рогожин, М.</w:t>
      </w:r>
      <w:r w:rsidRPr="00604A02">
        <w:rPr>
          <w:color w:val="000000"/>
        </w:rPr>
        <w:t> Как написать курсовую и дипломную работу [Текст] / М. Рогожин. – СПб</w:t>
      </w:r>
      <w:proofErr w:type="gramStart"/>
      <w:r w:rsidRPr="00604A02">
        <w:rPr>
          <w:color w:val="000000"/>
        </w:rPr>
        <w:t xml:space="preserve">.: </w:t>
      </w:r>
      <w:proofErr w:type="gramEnd"/>
      <w:r w:rsidRPr="00604A02">
        <w:rPr>
          <w:color w:val="000000"/>
        </w:rPr>
        <w:t>Питер, 2015.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proofErr w:type="spellStart"/>
      <w:r w:rsidRPr="00604A02">
        <w:rPr>
          <w:b/>
          <w:bCs/>
          <w:color w:val="000000"/>
        </w:rPr>
        <w:t>Францифоров</w:t>
      </w:r>
      <w:proofErr w:type="spellEnd"/>
      <w:r w:rsidRPr="00604A02">
        <w:rPr>
          <w:b/>
          <w:bCs/>
          <w:color w:val="000000"/>
        </w:rPr>
        <w:t>, Ю.В.</w:t>
      </w:r>
      <w:r w:rsidRPr="00604A02">
        <w:rPr>
          <w:color w:val="000000"/>
        </w:rPr>
        <w:t>, Павлова Е.П. от реферата к курсовой, от диплома к диссертации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практическое руководство по подготовке, изложению и защите научных работ. – М.: Кн. Сервис: Приор-</w:t>
      </w:r>
      <w:proofErr w:type="spellStart"/>
      <w:r w:rsidRPr="00604A02">
        <w:rPr>
          <w:color w:val="000000"/>
        </w:rPr>
        <w:t>издат</w:t>
      </w:r>
      <w:proofErr w:type="spellEnd"/>
      <w:r w:rsidRPr="00604A02">
        <w:rPr>
          <w:color w:val="000000"/>
        </w:rPr>
        <w:t>, 2013.</w:t>
      </w:r>
    </w:p>
    <w:p w:rsidR="00604A02" w:rsidRPr="00604A02" w:rsidRDefault="00604A02" w:rsidP="00604A02">
      <w:pPr>
        <w:numPr>
          <w:ilvl w:val="0"/>
          <w:numId w:val="24"/>
        </w:numPr>
        <w:shd w:val="clear" w:color="auto" w:fill="FFFFFF"/>
        <w:rPr>
          <w:color w:val="000000"/>
        </w:rPr>
      </w:pPr>
      <w:r w:rsidRPr="00604A02">
        <w:rPr>
          <w:b/>
          <w:bCs/>
          <w:color w:val="000000"/>
        </w:rPr>
        <w:t>Эко,</w:t>
      </w:r>
      <w:r w:rsidRPr="00604A02">
        <w:rPr>
          <w:color w:val="000000"/>
        </w:rPr>
        <w:t> У. Как написать дипломную работу. Гуманитарные науки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</w:t>
      </w:r>
      <w:proofErr w:type="spellStart"/>
      <w:r w:rsidRPr="00604A02">
        <w:rPr>
          <w:color w:val="000000"/>
        </w:rPr>
        <w:t>Учебн</w:t>
      </w:r>
      <w:proofErr w:type="spellEnd"/>
      <w:proofErr w:type="gramStart"/>
      <w:r w:rsidRPr="00604A02">
        <w:rPr>
          <w:color w:val="000000"/>
        </w:rPr>
        <w:t>.-</w:t>
      </w:r>
      <w:proofErr w:type="gramEnd"/>
      <w:r w:rsidRPr="00604A02">
        <w:rPr>
          <w:color w:val="000000"/>
        </w:rPr>
        <w:t xml:space="preserve">методическое пособие / </w:t>
      </w:r>
      <w:proofErr w:type="spellStart"/>
      <w:r w:rsidRPr="00604A02">
        <w:rPr>
          <w:color w:val="000000"/>
        </w:rPr>
        <w:t>У.Эко</w:t>
      </w:r>
      <w:proofErr w:type="spellEnd"/>
      <w:r w:rsidRPr="00604A02">
        <w:rPr>
          <w:color w:val="000000"/>
        </w:rPr>
        <w:t xml:space="preserve">; пер. с итал. Е. </w:t>
      </w:r>
      <w:proofErr w:type="spellStart"/>
      <w:r w:rsidRPr="00604A02">
        <w:rPr>
          <w:color w:val="000000"/>
        </w:rPr>
        <w:t>Костюкович</w:t>
      </w:r>
      <w:proofErr w:type="spellEnd"/>
      <w:r w:rsidRPr="00604A02">
        <w:rPr>
          <w:color w:val="000000"/>
        </w:rPr>
        <w:t>. – 2-е изд.- М.: Кн. Дом «Ун-т», 2013.</w:t>
      </w:r>
    </w:p>
    <w:p w:rsidR="00604A02" w:rsidRPr="00604A02" w:rsidRDefault="00604A02" w:rsidP="00604A02">
      <w:r w:rsidRPr="00604A02">
        <w:rPr>
          <w:b/>
          <w:bCs/>
          <w:color w:val="000000"/>
          <w:shd w:val="clear" w:color="auto" w:fill="FFFFFF"/>
        </w:rPr>
        <w:t>Дополнительная</w:t>
      </w:r>
      <w:r w:rsidRPr="00604A02">
        <w:rPr>
          <w:b/>
          <w:bCs/>
          <w:color w:val="000000"/>
        </w:rPr>
        <w:t> 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 xml:space="preserve">Аллахвердян А.Г., Мошкова Г.Ю., Юрьевич А.В., </w:t>
      </w:r>
      <w:proofErr w:type="spellStart"/>
      <w:r w:rsidRPr="00604A02">
        <w:rPr>
          <w:color w:val="000000"/>
        </w:rPr>
        <w:t>Ярошевский</w:t>
      </w:r>
      <w:proofErr w:type="spellEnd"/>
      <w:r w:rsidRPr="00604A02">
        <w:rPr>
          <w:color w:val="000000"/>
        </w:rPr>
        <w:t xml:space="preserve"> М.Г. Психология науки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Учебное пособие. – М.: Московский психолого-социальный институт, Флинта, 1998.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Барсков</w:t>
      </w:r>
      <w:proofErr w:type="spellEnd"/>
      <w:r w:rsidRPr="00604A02">
        <w:rPr>
          <w:color w:val="000000"/>
        </w:rPr>
        <w:t xml:space="preserve"> А.Г., Научный метод: возможности и иллюзии. [Текст] – М.: 1994.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Бережнова</w:t>
      </w:r>
      <w:proofErr w:type="spellEnd"/>
      <w:r w:rsidRPr="00604A02">
        <w:rPr>
          <w:color w:val="000000"/>
        </w:rPr>
        <w:t xml:space="preserve"> Е.В. Требования к курсовым и дипломным работам. [Текст] – М.: </w:t>
      </w:r>
      <w:proofErr w:type="spellStart"/>
      <w:r w:rsidRPr="00604A02">
        <w:rPr>
          <w:color w:val="000000"/>
        </w:rPr>
        <w:t>Пед</w:t>
      </w:r>
      <w:proofErr w:type="spellEnd"/>
      <w:r w:rsidRPr="00604A02">
        <w:rPr>
          <w:color w:val="000000"/>
        </w:rPr>
        <w:t>. о-во России, 1999.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Борикова</w:t>
      </w:r>
      <w:proofErr w:type="spellEnd"/>
      <w:r w:rsidRPr="00604A02">
        <w:rPr>
          <w:color w:val="000000"/>
        </w:rPr>
        <w:t xml:space="preserve"> Л.В., Виноградова Н.А. Пишем реферат, доклад, выпускную квалификационную работу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Учебное пособие для студентов – М.: Академия, 2000.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Ерофеева Т.Н. Семинарские и практические занятия по курсу «Методология и методика педагогического исследования»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Пособие для студентов факультетов дошкольного воспитания. – М., 1997.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Кузин Ф.А., Кандидатская диссертация. Методика написания, правила оформления и порядок защиты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Практическое пособие для аспирантов и соискателей ученой степени. – М.: 1999.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Подготовка студента-исследователя в системе вузовского обучения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Учебное пособие для студентов факультетов дошкольного воспитания, преподавателей и педагогических университетов и институтов / сост. И отв. ред. В.И. </w:t>
      </w:r>
      <w:proofErr w:type="spellStart"/>
      <w:r w:rsidRPr="00604A02">
        <w:rPr>
          <w:color w:val="000000"/>
        </w:rPr>
        <w:t>Ядешко</w:t>
      </w:r>
      <w:proofErr w:type="spellEnd"/>
      <w:r w:rsidRPr="00604A02">
        <w:rPr>
          <w:color w:val="000000"/>
        </w:rPr>
        <w:t>. – М., 1996.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 xml:space="preserve">Программы психолого-педагогической подготовки специалистов дошкольного образования [Текст] / сост. Л.В. </w:t>
      </w:r>
      <w:proofErr w:type="spellStart"/>
      <w:r w:rsidRPr="00604A02">
        <w:rPr>
          <w:color w:val="000000"/>
        </w:rPr>
        <w:t>Поздняк</w:t>
      </w:r>
      <w:proofErr w:type="spellEnd"/>
      <w:r w:rsidRPr="00604A02">
        <w:rPr>
          <w:color w:val="000000"/>
        </w:rPr>
        <w:t xml:space="preserve">, Т.И. Ерофеева, Н.А. </w:t>
      </w:r>
      <w:proofErr w:type="spellStart"/>
      <w:r w:rsidRPr="00604A02">
        <w:rPr>
          <w:color w:val="000000"/>
        </w:rPr>
        <w:t>Морева</w:t>
      </w:r>
      <w:proofErr w:type="spellEnd"/>
      <w:r w:rsidRPr="00604A02">
        <w:rPr>
          <w:color w:val="000000"/>
        </w:rPr>
        <w:t>. – М.: 1998.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>Преддипломная практика и выполнение дипломных работ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Метод</w:t>
      </w:r>
      <w:proofErr w:type="gramStart"/>
      <w:r w:rsidRPr="00604A02">
        <w:rPr>
          <w:color w:val="000000"/>
        </w:rPr>
        <w:t>.</w:t>
      </w:r>
      <w:proofErr w:type="gramEnd"/>
      <w:r w:rsidRPr="00604A02">
        <w:rPr>
          <w:color w:val="000000"/>
        </w:rPr>
        <w:t xml:space="preserve"> </w:t>
      </w:r>
      <w:proofErr w:type="gramStart"/>
      <w:r w:rsidRPr="00604A02">
        <w:rPr>
          <w:color w:val="000000"/>
        </w:rPr>
        <w:t>п</w:t>
      </w:r>
      <w:proofErr w:type="gramEnd"/>
      <w:r w:rsidRPr="00604A02">
        <w:rPr>
          <w:color w:val="000000"/>
        </w:rPr>
        <w:t xml:space="preserve">особие / А.Ф. Буланов, Н.К. </w:t>
      </w:r>
      <w:proofErr w:type="spellStart"/>
      <w:r w:rsidRPr="00604A02">
        <w:rPr>
          <w:color w:val="000000"/>
        </w:rPr>
        <w:t>Земсцова</w:t>
      </w:r>
      <w:proofErr w:type="spellEnd"/>
      <w:r w:rsidRPr="00604A02">
        <w:rPr>
          <w:color w:val="000000"/>
        </w:rPr>
        <w:t xml:space="preserve"> – Пенза: Б. и., 1999.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proofErr w:type="spellStart"/>
      <w:r w:rsidRPr="00604A02">
        <w:rPr>
          <w:color w:val="000000"/>
        </w:rPr>
        <w:t>Радаев</w:t>
      </w:r>
      <w:proofErr w:type="spellEnd"/>
      <w:r w:rsidRPr="00604A02">
        <w:rPr>
          <w:color w:val="000000"/>
        </w:rPr>
        <w:t xml:space="preserve"> В.В. Как организовать и представить исследовательский проект: 75 простых правил [Текст] – М.: ГУ ВШЖ: ИНФРА – М, 2001.</w:t>
      </w:r>
    </w:p>
    <w:p w:rsidR="00604A02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t xml:space="preserve">Справочник для студента: 1000 советов на все случаи жизни: от первого появления в аудитории до </w:t>
      </w:r>
      <w:proofErr w:type="gramStart"/>
      <w:r w:rsidRPr="00604A02">
        <w:rPr>
          <w:color w:val="000000"/>
        </w:rPr>
        <w:t>защиты диплома</w:t>
      </w:r>
      <w:proofErr w:type="gramEnd"/>
      <w:r w:rsidRPr="00604A02">
        <w:rPr>
          <w:color w:val="000000"/>
        </w:rPr>
        <w:t xml:space="preserve"> [Текст] / Сост. А.А. </w:t>
      </w:r>
      <w:proofErr w:type="spellStart"/>
      <w:r w:rsidRPr="00604A02">
        <w:rPr>
          <w:color w:val="000000"/>
        </w:rPr>
        <w:t>Немировский</w:t>
      </w:r>
      <w:proofErr w:type="spellEnd"/>
      <w:r w:rsidRPr="00604A02">
        <w:rPr>
          <w:color w:val="000000"/>
        </w:rPr>
        <w:t xml:space="preserve"> и др. – М.: АСТ «</w:t>
      </w:r>
      <w:proofErr w:type="spellStart"/>
      <w:r w:rsidRPr="00604A02">
        <w:rPr>
          <w:color w:val="000000"/>
        </w:rPr>
        <w:t>Астрель</w:t>
      </w:r>
      <w:proofErr w:type="spellEnd"/>
      <w:r w:rsidRPr="00604A02">
        <w:rPr>
          <w:color w:val="000000"/>
        </w:rPr>
        <w:t>», 2000</w:t>
      </w:r>
    </w:p>
    <w:p w:rsidR="00681914" w:rsidRPr="00604A02" w:rsidRDefault="00604A02" w:rsidP="00604A02">
      <w:pPr>
        <w:numPr>
          <w:ilvl w:val="0"/>
          <w:numId w:val="25"/>
        </w:numPr>
        <w:shd w:val="clear" w:color="auto" w:fill="FFFFFF"/>
        <w:rPr>
          <w:color w:val="000000"/>
        </w:rPr>
      </w:pPr>
      <w:r w:rsidRPr="00604A02">
        <w:rPr>
          <w:color w:val="000000"/>
        </w:rPr>
        <w:lastRenderedPageBreak/>
        <w:t>Усманов, В.В.. Подготовка и выполнение дипломного проектирования [Текст]</w:t>
      </w:r>
      <w:proofErr w:type="gramStart"/>
      <w:r w:rsidRPr="00604A02">
        <w:rPr>
          <w:color w:val="000000"/>
        </w:rPr>
        <w:t xml:space="preserve"> :</w:t>
      </w:r>
      <w:proofErr w:type="gramEnd"/>
      <w:r w:rsidRPr="00604A02">
        <w:rPr>
          <w:color w:val="000000"/>
        </w:rPr>
        <w:t xml:space="preserve"> Метод. пособие</w:t>
      </w:r>
      <w:proofErr w:type="gramStart"/>
      <w:r w:rsidRPr="00604A02">
        <w:rPr>
          <w:color w:val="000000"/>
        </w:rPr>
        <w:t xml:space="preserve"> / П</w:t>
      </w:r>
      <w:proofErr w:type="gramEnd"/>
      <w:r w:rsidRPr="00604A02">
        <w:rPr>
          <w:color w:val="000000"/>
        </w:rPr>
        <w:t xml:space="preserve">од </w:t>
      </w:r>
      <w:proofErr w:type="spellStart"/>
      <w:r w:rsidRPr="00604A02">
        <w:rPr>
          <w:color w:val="000000"/>
        </w:rPr>
        <w:t>редак</w:t>
      </w:r>
      <w:proofErr w:type="spellEnd"/>
      <w:r w:rsidRPr="00604A02">
        <w:rPr>
          <w:color w:val="000000"/>
        </w:rPr>
        <w:t>. В.В. Усманова. – Пенза, 2000.</w:t>
      </w:r>
    </w:p>
    <w:p w:rsidR="00681914" w:rsidRDefault="00681914" w:rsidP="00143229">
      <w:pPr>
        <w:rPr>
          <w:b/>
          <w:sz w:val="28"/>
          <w:szCs w:val="28"/>
        </w:rPr>
      </w:pPr>
    </w:p>
    <w:p w:rsidR="00617BCE" w:rsidRPr="002C30C8" w:rsidRDefault="00143229" w:rsidP="00143229">
      <w:pPr>
        <w:rPr>
          <w:b/>
          <w:sz w:val="28"/>
          <w:szCs w:val="28"/>
        </w:rPr>
      </w:pPr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0D4D8A" w:rsidRDefault="00617BCE" w:rsidP="00994107">
      <w:pPr>
        <w:ind w:left="2832" w:firstLine="708"/>
        <w:jc w:val="both"/>
      </w:pPr>
      <w:r>
        <w:rPr>
          <w:sz w:val="28"/>
          <w:szCs w:val="28"/>
          <w:vertAlign w:val="superscript"/>
        </w:rPr>
        <w:t>подпись</w:t>
      </w:r>
    </w:p>
    <w:sectPr w:rsidR="000D4D8A" w:rsidSect="00617B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81" w:rsidRDefault="00243481" w:rsidP="00617BCE">
      <w:r>
        <w:separator/>
      </w:r>
    </w:p>
  </w:endnote>
  <w:endnote w:type="continuationSeparator" w:id="0">
    <w:p w:rsidR="00243481" w:rsidRDefault="00243481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2434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2B">
      <w:rPr>
        <w:rStyle w:val="a5"/>
        <w:noProof/>
      </w:rPr>
      <w:t>7</w:t>
    </w:r>
    <w:r>
      <w:rPr>
        <w:rStyle w:val="a5"/>
      </w:rPr>
      <w:fldChar w:fldCharType="end"/>
    </w:r>
  </w:p>
  <w:p w:rsidR="00374343" w:rsidRDefault="002434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81" w:rsidRDefault="00243481" w:rsidP="00617BCE">
      <w:r>
        <w:separator/>
      </w:r>
    </w:p>
  </w:footnote>
  <w:footnote w:type="continuationSeparator" w:id="0">
    <w:p w:rsidR="00243481" w:rsidRDefault="00243481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9B"/>
    <w:multiLevelType w:val="hybridMultilevel"/>
    <w:tmpl w:val="1DDE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FB1"/>
    <w:multiLevelType w:val="hybridMultilevel"/>
    <w:tmpl w:val="9E9E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6B94"/>
    <w:multiLevelType w:val="hybridMultilevel"/>
    <w:tmpl w:val="BC68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024E"/>
    <w:multiLevelType w:val="hybridMultilevel"/>
    <w:tmpl w:val="C98C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5A4"/>
    <w:multiLevelType w:val="hybridMultilevel"/>
    <w:tmpl w:val="19E60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5140D"/>
    <w:multiLevelType w:val="hybridMultilevel"/>
    <w:tmpl w:val="FBF6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43FEE"/>
    <w:multiLevelType w:val="hybridMultilevel"/>
    <w:tmpl w:val="913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E70E9"/>
    <w:multiLevelType w:val="hybridMultilevel"/>
    <w:tmpl w:val="ED4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6647"/>
    <w:multiLevelType w:val="multilevel"/>
    <w:tmpl w:val="14B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>
    <w:nsid w:val="29334B51"/>
    <w:multiLevelType w:val="hybridMultilevel"/>
    <w:tmpl w:val="2D34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5E85"/>
    <w:multiLevelType w:val="hybridMultilevel"/>
    <w:tmpl w:val="9BFE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A2184"/>
    <w:multiLevelType w:val="hybridMultilevel"/>
    <w:tmpl w:val="EDC6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31145"/>
    <w:multiLevelType w:val="singleLevel"/>
    <w:tmpl w:val="5446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5">
    <w:nsid w:val="39FA61C7"/>
    <w:multiLevelType w:val="hybridMultilevel"/>
    <w:tmpl w:val="22CC6C62"/>
    <w:lvl w:ilvl="0" w:tplc="5AF4CD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7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56DB2"/>
    <w:multiLevelType w:val="hybridMultilevel"/>
    <w:tmpl w:val="1D0A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311B0"/>
    <w:multiLevelType w:val="hybridMultilevel"/>
    <w:tmpl w:val="959C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F1D69"/>
    <w:multiLevelType w:val="multilevel"/>
    <w:tmpl w:val="06E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55480A"/>
    <w:multiLevelType w:val="hybridMultilevel"/>
    <w:tmpl w:val="D184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75CFF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24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25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F0951"/>
    <w:multiLevelType w:val="hybridMultilevel"/>
    <w:tmpl w:val="3A42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9"/>
  </w:num>
  <w:num w:numId="13">
    <w:abstractNumId w:val="22"/>
  </w:num>
  <w:num w:numId="14">
    <w:abstractNumId w:val="13"/>
  </w:num>
  <w:num w:numId="15">
    <w:abstractNumId w:val="12"/>
  </w:num>
  <w:num w:numId="16">
    <w:abstractNumId w:val="23"/>
  </w:num>
  <w:num w:numId="17">
    <w:abstractNumId w:val="18"/>
  </w:num>
  <w:num w:numId="18">
    <w:abstractNumId w:val="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5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D4D8A"/>
    <w:rsid w:val="00113256"/>
    <w:rsid w:val="00143229"/>
    <w:rsid w:val="001C2C23"/>
    <w:rsid w:val="00243481"/>
    <w:rsid w:val="00273531"/>
    <w:rsid w:val="0028176D"/>
    <w:rsid w:val="003152F1"/>
    <w:rsid w:val="00357D43"/>
    <w:rsid w:val="00433338"/>
    <w:rsid w:val="00436F19"/>
    <w:rsid w:val="00446C5F"/>
    <w:rsid w:val="00456D3F"/>
    <w:rsid w:val="00512E9E"/>
    <w:rsid w:val="005A702F"/>
    <w:rsid w:val="00604A02"/>
    <w:rsid w:val="00617BCE"/>
    <w:rsid w:val="00681914"/>
    <w:rsid w:val="007A142B"/>
    <w:rsid w:val="007C608D"/>
    <w:rsid w:val="00994107"/>
    <w:rsid w:val="00A24D79"/>
    <w:rsid w:val="00B45EBB"/>
    <w:rsid w:val="00C32027"/>
    <w:rsid w:val="00CD05F2"/>
    <w:rsid w:val="00D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uiPriority w:val="99"/>
    <w:rsid w:val="00357D43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57D43"/>
    <w:pPr>
      <w:spacing w:before="100" w:beforeAutospacing="1" w:after="100" w:afterAutospacing="1"/>
    </w:pPr>
    <w:rPr>
      <w:rFonts w:ascii="Arial CYR" w:eastAsia="SimSun" w:hAnsi="Arial CYR" w:cs="Arial CYR"/>
      <w:sz w:val="20"/>
      <w:szCs w:val="20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604A0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ocked/>
    <w:rsid w:val="00604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4A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uiPriority w:val="99"/>
    <w:rsid w:val="00357D43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57D43"/>
    <w:pPr>
      <w:spacing w:before="100" w:beforeAutospacing="1" w:after="100" w:afterAutospacing="1"/>
    </w:pPr>
    <w:rPr>
      <w:rFonts w:ascii="Arial CYR" w:eastAsia="SimSun" w:hAnsi="Arial CYR" w:cs="Arial CYR"/>
      <w:sz w:val="20"/>
      <w:szCs w:val="20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604A0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ocked/>
    <w:rsid w:val="00604A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4A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04A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1</cp:lastModifiedBy>
  <cp:revision>3</cp:revision>
  <dcterms:created xsi:type="dcterms:W3CDTF">2016-11-16T03:25:00Z</dcterms:created>
  <dcterms:modified xsi:type="dcterms:W3CDTF">2016-11-18T01:08:00Z</dcterms:modified>
</cp:coreProperties>
</file>