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77" w:rsidRPr="008D2B20" w:rsidRDefault="00223677" w:rsidP="00223677">
      <w:pPr>
        <w:spacing w:line="360" w:lineRule="auto"/>
        <w:jc w:val="center"/>
        <w:outlineLvl w:val="0"/>
        <w:rPr>
          <w:sz w:val="28"/>
          <w:szCs w:val="28"/>
        </w:rPr>
      </w:pPr>
      <w:r w:rsidRPr="008D2B20">
        <w:rPr>
          <w:sz w:val="28"/>
          <w:szCs w:val="28"/>
        </w:rPr>
        <w:t>МИНИСТЕРСТВО ОБРАЗОВАНИЯ И НАУКИ РОССИЙСКОЙ ФЕДЕРАЦИИ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</w:rPr>
      </w:pPr>
      <w:r w:rsidRPr="008D2B20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</w:rPr>
      </w:pPr>
      <w:r w:rsidRPr="008D2B20">
        <w:rPr>
          <w:sz w:val="28"/>
          <w:szCs w:val="28"/>
        </w:rPr>
        <w:t xml:space="preserve">высшего образования 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</w:rPr>
      </w:pPr>
      <w:r w:rsidRPr="008D2B20">
        <w:rPr>
          <w:sz w:val="28"/>
          <w:szCs w:val="28"/>
        </w:rPr>
        <w:t>«Забайкальский государственный университет»</w:t>
      </w:r>
    </w:p>
    <w:p w:rsidR="00223677" w:rsidRPr="008D2B20" w:rsidRDefault="00223677" w:rsidP="00223677">
      <w:pPr>
        <w:spacing w:line="360" w:lineRule="auto"/>
        <w:jc w:val="center"/>
        <w:outlineLvl w:val="0"/>
        <w:rPr>
          <w:sz w:val="28"/>
          <w:szCs w:val="28"/>
        </w:rPr>
      </w:pPr>
      <w:r w:rsidRPr="008D2B20">
        <w:rPr>
          <w:sz w:val="28"/>
          <w:szCs w:val="28"/>
        </w:rPr>
        <w:t>(ФГБОУ ВО «ЗабГУ»)</w:t>
      </w:r>
    </w:p>
    <w:p w:rsidR="00223677" w:rsidRPr="008D2B20" w:rsidRDefault="00223677" w:rsidP="00223677">
      <w:pPr>
        <w:spacing w:line="360" w:lineRule="auto"/>
        <w:rPr>
          <w:sz w:val="28"/>
          <w:szCs w:val="28"/>
        </w:rPr>
      </w:pP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>Институт социальных наук, психологии и педагогики</w:t>
      </w:r>
    </w:p>
    <w:p w:rsidR="00223677" w:rsidRPr="008D2B20" w:rsidRDefault="00223677" w:rsidP="00223677">
      <w:pPr>
        <w:rPr>
          <w:sz w:val="28"/>
          <w:szCs w:val="28"/>
        </w:rPr>
      </w:pP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>Психолого-педагогический факультет</w:t>
      </w:r>
    </w:p>
    <w:p w:rsidR="00223677" w:rsidRPr="008D2B20" w:rsidRDefault="00223677" w:rsidP="00223677">
      <w:pPr>
        <w:rPr>
          <w:sz w:val="28"/>
          <w:szCs w:val="28"/>
        </w:rPr>
      </w:pP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>Кафедра психологии образования</w:t>
      </w:r>
    </w:p>
    <w:p w:rsidR="00223677" w:rsidRPr="008D2B20" w:rsidRDefault="00223677" w:rsidP="00223677">
      <w:pPr>
        <w:spacing w:line="360" w:lineRule="auto"/>
        <w:jc w:val="center"/>
        <w:outlineLvl w:val="0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center"/>
        <w:outlineLvl w:val="0"/>
        <w:rPr>
          <w:sz w:val="28"/>
          <w:szCs w:val="28"/>
        </w:rPr>
      </w:pPr>
    </w:p>
    <w:p w:rsidR="00223677" w:rsidRPr="008D2B20" w:rsidRDefault="00223677" w:rsidP="00223677">
      <w:pPr>
        <w:tabs>
          <w:tab w:val="left" w:pos="3960"/>
        </w:tabs>
        <w:spacing w:line="360" w:lineRule="auto"/>
        <w:jc w:val="center"/>
        <w:outlineLvl w:val="0"/>
        <w:rPr>
          <w:b/>
          <w:spacing w:val="24"/>
          <w:sz w:val="28"/>
          <w:szCs w:val="28"/>
        </w:rPr>
      </w:pPr>
      <w:r w:rsidRPr="008D2B20">
        <w:rPr>
          <w:b/>
          <w:spacing w:val="24"/>
          <w:sz w:val="28"/>
          <w:szCs w:val="28"/>
        </w:rPr>
        <w:t>УЧЕБНЫЕ МАТЕРИАЛЫ</w:t>
      </w:r>
    </w:p>
    <w:p w:rsidR="00223677" w:rsidRPr="008D2B20" w:rsidRDefault="00223677" w:rsidP="00223677">
      <w:pPr>
        <w:spacing w:line="360" w:lineRule="auto"/>
        <w:jc w:val="center"/>
        <w:outlineLvl w:val="0"/>
        <w:rPr>
          <w:sz w:val="28"/>
          <w:szCs w:val="28"/>
        </w:rPr>
      </w:pPr>
      <w:r w:rsidRPr="008D2B20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</w:rPr>
      </w:pPr>
    </w:p>
    <w:p w:rsidR="00223677" w:rsidRPr="008D2B20" w:rsidRDefault="00223677" w:rsidP="00223677">
      <w:pPr>
        <w:pStyle w:val="Default"/>
        <w:spacing w:line="360" w:lineRule="auto"/>
        <w:jc w:val="center"/>
        <w:rPr>
          <w:sz w:val="28"/>
          <w:szCs w:val="28"/>
        </w:rPr>
      </w:pPr>
      <w:r w:rsidRPr="008D2B20">
        <w:rPr>
          <w:sz w:val="28"/>
          <w:szCs w:val="28"/>
        </w:rPr>
        <w:t xml:space="preserve">по дисциплине </w:t>
      </w:r>
      <w:r w:rsidRPr="008D2B20">
        <w:rPr>
          <w:b/>
          <w:sz w:val="28"/>
          <w:szCs w:val="28"/>
          <w:u w:val="single"/>
        </w:rPr>
        <w:t>АКМЕОЛОГИЯ ПРОФЕССИОНАЛЬНОЙ ДЕЯТЕЛЬНОСТИ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  <w:vertAlign w:val="superscript"/>
        </w:rPr>
      </w:pPr>
      <w:r w:rsidRPr="008D2B20">
        <w:rPr>
          <w:sz w:val="28"/>
          <w:szCs w:val="28"/>
          <w:vertAlign w:val="superscript"/>
        </w:rPr>
        <w:t>наименование дисциплины (модуля)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both"/>
        <w:outlineLvl w:val="0"/>
        <w:rPr>
          <w:sz w:val="28"/>
          <w:szCs w:val="28"/>
        </w:rPr>
      </w:pPr>
      <w:r w:rsidRPr="008D2B20">
        <w:rPr>
          <w:sz w:val="28"/>
          <w:szCs w:val="28"/>
        </w:rPr>
        <w:t>для направления подготовки 44.4.02.</w:t>
      </w:r>
      <w:r w:rsidRPr="008D2B20">
        <w:rPr>
          <w:b/>
          <w:sz w:val="28"/>
          <w:szCs w:val="28"/>
        </w:rPr>
        <w:t xml:space="preserve"> «</w:t>
      </w:r>
      <w:r w:rsidRPr="008D2B20">
        <w:rPr>
          <w:sz w:val="28"/>
          <w:szCs w:val="28"/>
          <w:u w:val="single"/>
        </w:rPr>
        <w:t>Психолого-педагогическое образование</w:t>
      </w:r>
      <w:r w:rsidRPr="008D2B20">
        <w:rPr>
          <w:b/>
          <w:sz w:val="28"/>
          <w:szCs w:val="28"/>
        </w:rPr>
        <w:t>»</w:t>
      </w:r>
    </w:p>
    <w:p w:rsidR="00223677" w:rsidRPr="008D2B20" w:rsidRDefault="00223677" w:rsidP="00223677">
      <w:pPr>
        <w:spacing w:line="360" w:lineRule="auto"/>
        <w:jc w:val="center"/>
        <w:rPr>
          <w:sz w:val="28"/>
          <w:szCs w:val="28"/>
          <w:vertAlign w:val="superscript"/>
        </w:rPr>
      </w:pPr>
      <w:r w:rsidRPr="008D2B20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23677" w:rsidRPr="008D2B20" w:rsidRDefault="00223677" w:rsidP="00223677">
      <w:pPr>
        <w:spacing w:line="360" w:lineRule="auto"/>
        <w:jc w:val="both"/>
        <w:outlineLvl w:val="0"/>
        <w:rPr>
          <w:sz w:val="28"/>
          <w:szCs w:val="28"/>
        </w:rPr>
      </w:pP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 xml:space="preserve">Общая трудоемкость дисциплины (модуля) –  144 зачетных единицы </w:t>
      </w: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>Форма текущего контроля:</w:t>
      </w: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 xml:space="preserve"> в 3 семестре- реферат, индивидуальное творческое задание</w:t>
      </w: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 xml:space="preserve"> в 4 семестре - 2  индивидуальных творческих задания</w:t>
      </w: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>Курсовая работа (курсовой проект) (КР, КП) – нет.</w:t>
      </w:r>
    </w:p>
    <w:p w:rsidR="00223677" w:rsidRPr="008D2B20" w:rsidRDefault="00223677" w:rsidP="00223677">
      <w:pPr>
        <w:rPr>
          <w:sz w:val="28"/>
          <w:szCs w:val="28"/>
        </w:rPr>
      </w:pPr>
      <w:r w:rsidRPr="008D2B20">
        <w:rPr>
          <w:sz w:val="28"/>
          <w:szCs w:val="28"/>
        </w:rPr>
        <w:t>Форма промежуточного контроля в семестре – зачет -3сем, экзамен – 4сем.</w:t>
      </w:r>
    </w:p>
    <w:p w:rsidR="00223677" w:rsidRPr="008D2B20" w:rsidRDefault="00223677" w:rsidP="00223677">
      <w:pPr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br w:type="page"/>
      </w:r>
      <w:r w:rsidRPr="008D2B20">
        <w:rPr>
          <w:b/>
          <w:sz w:val="28"/>
          <w:szCs w:val="28"/>
        </w:rPr>
        <w:lastRenderedPageBreak/>
        <w:t>Краткое содержание курса</w:t>
      </w:r>
    </w:p>
    <w:p w:rsidR="00223677" w:rsidRPr="008D2B20" w:rsidRDefault="00223677" w:rsidP="00223677">
      <w:pPr>
        <w:spacing w:line="360" w:lineRule="auto"/>
        <w:ind w:firstLine="709"/>
        <w:rPr>
          <w:sz w:val="28"/>
          <w:szCs w:val="28"/>
        </w:rPr>
      </w:pPr>
      <w:r w:rsidRPr="008D2B20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80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7"/>
        <w:gridCol w:w="7743"/>
      </w:tblGrid>
      <w:tr w:rsidR="00223677" w:rsidRPr="008D2B20" w:rsidTr="008E5F0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hd w:val="clear" w:color="auto" w:fill="FFFFFF"/>
              <w:spacing w:line="360" w:lineRule="auto"/>
              <w:ind w:left="10"/>
              <w:rPr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t>Номер раздела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pStyle w:val="a5"/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2B20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223677" w:rsidRPr="008D2B20" w:rsidTr="008E5F0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hd w:val="clear" w:color="auto" w:fill="FFFFFF"/>
              <w:spacing w:line="360" w:lineRule="auto"/>
              <w:ind w:left="10" w:firstLine="709"/>
              <w:rPr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t xml:space="preserve">Теоретико-методологические акмелогии </w:t>
            </w:r>
          </w:p>
          <w:p w:rsidR="00223677" w:rsidRPr="008D2B20" w:rsidRDefault="00223677" w:rsidP="008E5F00">
            <w:pPr>
              <w:spacing w:line="360" w:lineRule="auto"/>
              <w:ind w:firstLine="70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D2B20">
              <w:rPr>
                <w:rFonts w:eastAsiaTheme="minorEastAsia"/>
                <w:sz w:val="28"/>
                <w:szCs w:val="28"/>
                <w:lang w:eastAsia="en-US"/>
              </w:rPr>
              <w:t>Сущность и основные стратегии профессионального развития.</w:t>
            </w:r>
          </w:p>
          <w:p w:rsidR="00223677" w:rsidRPr="008D2B20" w:rsidRDefault="00223677" w:rsidP="008E5F00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2B20">
              <w:rPr>
                <w:rFonts w:eastAsiaTheme="minorEastAsia"/>
                <w:sz w:val="28"/>
                <w:szCs w:val="28"/>
                <w:lang w:eastAsia="en-US"/>
              </w:rPr>
              <w:t xml:space="preserve">Объективные критерии: соответствие специалиста требованиям профессии, его способность успешно (производительно, надежно, быстро) решать проф.задачи;  </w:t>
            </w:r>
          </w:p>
          <w:p w:rsidR="00223677" w:rsidRPr="008D2B20" w:rsidRDefault="00223677" w:rsidP="008E5F00">
            <w:pPr>
              <w:spacing w:line="360" w:lineRule="auto"/>
              <w:ind w:firstLine="709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8D2B20">
              <w:rPr>
                <w:rFonts w:eastAsiaTheme="minorEastAsia"/>
                <w:sz w:val="28"/>
                <w:szCs w:val="28"/>
                <w:lang w:eastAsia="en-US"/>
              </w:rPr>
              <w:t xml:space="preserve">Субъективные критерии: насколько профессия соответствует мотивам, склонностям специалиста, совокупность профессионально-психологических качеств личности, позитивное отношение к себе как профессионалу, ценностные ориентации; </w:t>
            </w:r>
          </w:p>
          <w:p w:rsidR="00223677" w:rsidRPr="008D2B20" w:rsidRDefault="00223677" w:rsidP="008E5F00">
            <w:pPr>
              <w:tabs>
                <w:tab w:val="left" w:pos="2149"/>
              </w:tabs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8D2B20">
              <w:rPr>
                <w:rFonts w:eastAsiaTheme="minorEastAsia"/>
                <w:sz w:val="28"/>
                <w:szCs w:val="28"/>
                <w:lang w:eastAsia="en-US"/>
              </w:rPr>
              <w:t>Результативные критерии: позитивные качественные изменения, сдвиги,  «приращения» в психическом (умственном и личностном) развитии Показатели наличного уровня психического развития (обученность, образованность, воспитанность, развитость), потенциального уровня (обучаемость, развитость) и зоны саморазвития специалиста (самообучаемость, саморазвиваемость, амовоспитуемость).</w:t>
            </w:r>
          </w:p>
        </w:tc>
      </w:tr>
      <w:tr w:rsidR="00223677" w:rsidRPr="008D2B20" w:rsidTr="008E5F0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tabs>
                <w:tab w:val="num" w:pos="540"/>
                <w:tab w:val="left" w:pos="2149"/>
              </w:tabs>
              <w:spacing w:line="360" w:lineRule="auto"/>
              <w:ind w:firstLine="709"/>
              <w:rPr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t xml:space="preserve">Психологические особенности субъектов образования </w:t>
            </w:r>
          </w:p>
          <w:p w:rsidR="00223677" w:rsidRPr="008D2B20" w:rsidRDefault="00223677" w:rsidP="008E5F00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2B20">
              <w:rPr>
                <w:color w:val="000000"/>
                <w:sz w:val="28"/>
                <w:szCs w:val="28"/>
                <w:shd w:val="clear" w:color="auto" w:fill="FFFFFF"/>
              </w:rPr>
              <w:t xml:space="preserve">Социум как акмеологическое пространство бытия, развития, жизнедеятельности человека. Акмеологические противоречия современного социума. Человек – носитель универсальных ресурсов развития социума. Статусно-ролевые, ценностно-смысловые, универсально-духовные позиции человека в механизме функционирования и развития социума. Развивающие и разрушающие влияния </w:t>
            </w:r>
            <w:r w:rsidRPr="008D2B2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общественных процессов, форм, нормативов, смыслов жизнедеятельности. Феномен рефлексии и рефлексивное управление. Человековедческая направленность управления социумом.</w:t>
            </w:r>
            <w:r w:rsidRPr="008D2B20">
              <w:rPr>
                <w:rFonts w:eastAsiaTheme="minorEastAsia"/>
                <w:sz w:val="28"/>
                <w:szCs w:val="28"/>
                <w:lang w:eastAsia="en-US"/>
              </w:rPr>
              <w:t>.</w:t>
            </w:r>
          </w:p>
        </w:tc>
      </w:tr>
      <w:tr w:rsidR="00223677" w:rsidRPr="008D2B20" w:rsidTr="008E5F00">
        <w:trPr>
          <w:trHeight w:val="451"/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hd w:val="clear" w:color="auto" w:fill="FFFFFF"/>
              <w:spacing w:line="360" w:lineRule="auto"/>
              <w:ind w:left="24" w:firstLine="709"/>
              <w:rPr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8D2B20">
              <w:rPr>
                <w:color w:val="000000"/>
                <w:sz w:val="28"/>
                <w:szCs w:val="28"/>
                <w:shd w:val="clear" w:color="auto" w:fill="FFFFFF"/>
              </w:rPr>
              <w:t>Социальная сущность акмеологии, ее функции и роль в системе человекознания. Общие и конкретные методологические принципы акмеологии: детерминизма, гуманизма, развития, комплексности, системности, субъектности, потенциального и актуального, активности, единства личности и деятельности и другие. Методологические проблемы и задачи акмеологии.</w:t>
            </w:r>
            <w:r w:rsidRPr="008D2B2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223677" w:rsidRPr="008D2B20" w:rsidRDefault="00223677" w:rsidP="008E5F00">
            <w:pPr>
              <w:tabs>
                <w:tab w:val="num" w:pos="540"/>
                <w:tab w:val="left" w:pos="2149"/>
              </w:tabs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3677" w:rsidRPr="008D2B20" w:rsidTr="008E5F00">
        <w:trPr>
          <w:jc w:val="center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pacing w:line="360" w:lineRule="auto"/>
              <w:ind w:firstLine="709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8D2B20"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677" w:rsidRPr="008D2B20" w:rsidRDefault="00223677" w:rsidP="008E5F00">
            <w:pPr>
              <w:spacing w:line="360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8D2B20">
              <w:rPr>
                <w:sz w:val="28"/>
                <w:szCs w:val="28"/>
                <w:lang w:eastAsia="en-US"/>
              </w:rPr>
              <w:t xml:space="preserve">Гуманистический подход к становлению профессионализма </w:t>
            </w:r>
            <w:r w:rsidRPr="008D2B20">
              <w:rPr>
                <w:iCs/>
                <w:sz w:val="28"/>
                <w:szCs w:val="28"/>
                <w:lang w:eastAsia="en-US"/>
              </w:rPr>
              <w:t>Проектирование программ самооценки качества самообразовательной деятельности. Проектирование программ содействия  саморазвитию профессионала</w:t>
            </w:r>
          </w:p>
        </w:tc>
      </w:tr>
    </w:tbl>
    <w:p w:rsidR="00223677" w:rsidRPr="008D2B20" w:rsidRDefault="00223677" w:rsidP="00223677">
      <w:pPr>
        <w:spacing w:line="360" w:lineRule="auto"/>
        <w:ind w:firstLine="709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>Семестр 3</w:t>
      </w:r>
    </w:p>
    <w:p w:rsidR="00223677" w:rsidRPr="008D2B20" w:rsidRDefault="00223677" w:rsidP="00223677">
      <w:pPr>
        <w:spacing w:line="360" w:lineRule="auto"/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 xml:space="preserve">Форма текущего контроля </w:t>
      </w:r>
    </w:p>
    <w:p w:rsidR="00223677" w:rsidRPr="008D2B20" w:rsidRDefault="00223677" w:rsidP="00223677">
      <w:pPr>
        <w:spacing w:line="360" w:lineRule="auto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>1.Реферат</w:t>
      </w:r>
    </w:p>
    <w:p w:rsidR="00223677" w:rsidRPr="008D2B20" w:rsidRDefault="00223677" w:rsidP="00223677">
      <w:pPr>
        <w:spacing w:line="360" w:lineRule="auto"/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 xml:space="preserve">Примерная тематика рефератов 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sz w:val="28"/>
          <w:szCs w:val="28"/>
        </w:rPr>
        <w:t xml:space="preserve">1. </w:t>
      </w:r>
      <w:r w:rsidRPr="008D2B20">
        <w:rPr>
          <w:color w:val="000000"/>
          <w:sz w:val="28"/>
          <w:szCs w:val="28"/>
        </w:rPr>
        <w:t>Эволюция предмета акмеологии.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2.Акмеологические идеи в научных работах историков, философов, психологов, деятелей культуры.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3.Особенности акмеологического знания.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4.Опыт работы региональных психолого-акмеологических служб.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5.Акмеологическое понимание категорий «личность» и «субъект».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6.Реализация методологического принципа «единства личности и деятельности» в акмеологических исследованиях.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7.Концептуальность акмеологических исследований.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lastRenderedPageBreak/>
        <w:t>8.Характеристики основных научных акмеологических школ.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9.Акмеографический подход в изучении и развитии профессионализма специалистов и руководителей.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10.Акмеологическая компетентность руководителя.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11.Анализ опыта применения акмеологических тренингов программно-целевой направленности в развитии профессионализма.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12.Игромоделирование как акмеологический метод.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13.Феномен гетерохронности личностно-профессионального развития.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13.Роль продуктивной Я-концепции в развитии профессионализма.</w:t>
      </w:r>
      <w:r w:rsidRPr="008D2B20">
        <w:rPr>
          <w:rStyle w:val="apple-converted-space"/>
          <w:color w:val="000000"/>
          <w:sz w:val="28"/>
          <w:szCs w:val="28"/>
        </w:rPr>
        <w:t> 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14.Акметектоника в развитии профессионализма.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15.Информационная основа работы акмеологических служб.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16.Проблема раскрытия творческого потенциала в акмеологических исследованиях.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17.Акмеологические инварианты профессионализма в конкретных видах профессиональной деятельности.</w:t>
      </w:r>
      <w:r w:rsidRPr="008D2B20">
        <w:rPr>
          <w:rStyle w:val="apple-converted-space"/>
          <w:color w:val="000000"/>
          <w:sz w:val="28"/>
          <w:szCs w:val="28"/>
        </w:rPr>
        <w:t> 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18.Перспективные направления прикладной акмеологии: прогнозный сценарий.</w:t>
      </w: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b/>
          <w:color w:val="000000"/>
          <w:sz w:val="28"/>
          <w:szCs w:val="28"/>
        </w:rPr>
        <w:t>2. Индивидуальное творческое задание</w:t>
      </w:r>
      <w:r w:rsidRPr="008D2B20">
        <w:rPr>
          <w:color w:val="000000"/>
          <w:sz w:val="28"/>
          <w:szCs w:val="28"/>
        </w:rPr>
        <w:t xml:space="preserve">: анализ интернет-ресурсов и обоснование следующих вопросов: </w:t>
      </w:r>
    </w:p>
    <w:p w:rsidR="00223677" w:rsidRPr="008D2B20" w:rsidRDefault="00223677" w:rsidP="0022367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8D2B20">
        <w:rPr>
          <w:rFonts w:ascii="Times New Roman" w:hAnsi="Times New Roman"/>
          <w:color w:val="000000"/>
          <w:sz w:val="28"/>
          <w:szCs w:val="28"/>
        </w:rPr>
        <w:t>Проблемы реализации профессионального стандарта педагога-психолога (анализ профессиональных функций)</w:t>
      </w:r>
    </w:p>
    <w:p w:rsidR="00223677" w:rsidRPr="008D2B20" w:rsidRDefault="00223677" w:rsidP="0022367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color w:val="000000"/>
          <w:sz w:val="28"/>
          <w:szCs w:val="28"/>
        </w:rPr>
        <w:t>Описание принципов и закономерностей овладения профессией педагог-психолог</w:t>
      </w:r>
    </w:p>
    <w:p w:rsidR="00223677" w:rsidRPr="008D2B20" w:rsidRDefault="00223677" w:rsidP="0022367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color w:val="000000"/>
          <w:sz w:val="28"/>
          <w:szCs w:val="28"/>
        </w:rPr>
        <w:t>Проблемы профессионального развития педагога-психолога на разных этапах профессионального развития</w:t>
      </w:r>
    </w:p>
    <w:p w:rsidR="00223677" w:rsidRPr="008D2B20" w:rsidRDefault="00223677" w:rsidP="00223677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color w:val="000000"/>
          <w:sz w:val="28"/>
          <w:szCs w:val="28"/>
        </w:rPr>
        <w:t>Анализ я</w:t>
      </w:r>
      <w:r w:rsidRPr="00F710D9">
        <w:rPr>
          <w:rFonts w:ascii="Times New Roman" w:hAnsi="Times New Roman"/>
          <w:color w:val="000000"/>
          <w:sz w:val="28"/>
          <w:szCs w:val="28"/>
        </w:rPr>
        <w:t>влени</w:t>
      </w:r>
      <w:r w:rsidRPr="008D2B20">
        <w:rPr>
          <w:rFonts w:ascii="Times New Roman" w:hAnsi="Times New Roman"/>
          <w:color w:val="000000"/>
          <w:sz w:val="28"/>
          <w:szCs w:val="28"/>
        </w:rPr>
        <w:t>я</w:t>
      </w:r>
      <w:r w:rsidRPr="00F710D9">
        <w:rPr>
          <w:rFonts w:ascii="Times New Roman" w:hAnsi="Times New Roman"/>
          <w:color w:val="000000"/>
          <w:sz w:val="28"/>
          <w:szCs w:val="28"/>
        </w:rPr>
        <w:t xml:space="preserve"> «профессионально</w:t>
      </w:r>
      <w:r w:rsidRPr="008D2B20">
        <w:rPr>
          <w:rFonts w:ascii="Times New Roman" w:hAnsi="Times New Roman"/>
          <w:color w:val="000000"/>
          <w:sz w:val="28"/>
          <w:szCs w:val="28"/>
        </w:rPr>
        <w:t>е</w:t>
      </w:r>
      <w:r w:rsidRPr="00F710D9">
        <w:rPr>
          <w:rFonts w:ascii="Times New Roman" w:hAnsi="Times New Roman"/>
          <w:color w:val="000000"/>
          <w:sz w:val="28"/>
          <w:szCs w:val="28"/>
        </w:rPr>
        <w:t xml:space="preserve"> истощени</w:t>
      </w:r>
      <w:r w:rsidRPr="008D2B20">
        <w:rPr>
          <w:rFonts w:ascii="Times New Roman" w:hAnsi="Times New Roman"/>
          <w:color w:val="000000"/>
          <w:sz w:val="28"/>
          <w:szCs w:val="28"/>
        </w:rPr>
        <w:t>е</w:t>
      </w:r>
      <w:r w:rsidRPr="00F710D9">
        <w:rPr>
          <w:rFonts w:ascii="Times New Roman" w:hAnsi="Times New Roman"/>
          <w:color w:val="000000"/>
          <w:sz w:val="28"/>
          <w:szCs w:val="28"/>
        </w:rPr>
        <w:t xml:space="preserve">» в профессии </w:t>
      </w:r>
      <w:r w:rsidRPr="008D2B20">
        <w:rPr>
          <w:rFonts w:ascii="Times New Roman" w:hAnsi="Times New Roman"/>
          <w:color w:val="000000"/>
          <w:sz w:val="28"/>
          <w:szCs w:val="28"/>
        </w:rPr>
        <w:t xml:space="preserve">педагога- </w:t>
      </w:r>
      <w:r w:rsidRPr="00F710D9">
        <w:rPr>
          <w:rFonts w:ascii="Times New Roman" w:hAnsi="Times New Roman"/>
          <w:color w:val="000000"/>
          <w:sz w:val="28"/>
          <w:szCs w:val="28"/>
        </w:rPr>
        <w:t>психолога.</w:t>
      </w:r>
    </w:p>
    <w:p w:rsidR="00223677" w:rsidRPr="008D2B20" w:rsidRDefault="00223677" w:rsidP="0022367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 xml:space="preserve">Рекомендации по определению варианта, темы для написания реферата, методические рекомендации по написанию реферата. </w:t>
      </w:r>
    </w:p>
    <w:p w:rsidR="00223677" w:rsidRPr="008D2B20" w:rsidRDefault="00223677" w:rsidP="00223677">
      <w:pPr>
        <w:spacing w:line="360" w:lineRule="auto"/>
        <w:ind w:firstLine="709"/>
        <w:jc w:val="both"/>
        <w:rPr>
          <w:sz w:val="28"/>
          <w:szCs w:val="28"/>
        </w:rPr>
      </w:pPr>
      <w:r w:rsidRPr="008D2B20">
        <w:rPr>
          <w:sz w:val="28"/>
          <w:szCs w:val="28"/>
        </w:rPr>
        <w:lastRenderedPageBreak/>
        <w:t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номеру зачетной книжки студента. Требования к содержанию: материал, использованный в реферате, должен относится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обоснованна;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223677" w:rsidRPr="008D2B20" w:rsidRDefault="00223677" w:rsidP="00223677">
      <w:pPr>
        <w:spacing w:line="360" w:lineRule="auto"/>
        <w:jc w:val="center"/>
        <w:rPr>
          <w:b/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>Семестр 4</w:t>
      </w:r>
    </w:p>
    <w:p w:rsidR="00223677" w:rsidRPr="008D2B20" w:rsidRDefault="00223677" w:rsidP="00223677">
      <w:pPr>
        <w:spacing w:line="360" w:lineRule="auto"/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>Форма промежуточного экзамена – экзамен</w:t>
      </w:r>
    </w:p>
    <w:p w:rsidR="00223677" w:rsidRPr="008D2B20" w:rsidRDefault="00223677" w:rsidP="00223677">
      <w:pPr>
        <w:spacing w:line="360" w:lineRule="auto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8D2B20">
        <w:rPr>
          <w:b/>
          <w:sz w:val="28"/>
          <w:szCs w:val="28"/>
        </w:rPr>
        <w:t>.Индивидуально –творческое задание</w:t>
      </w:r>
    </w:p>
    <w:p w:rsidR="00223677" w:rsidRPr="008D2B20" w:rsidRDefault="00223677" w:rsidP="00223677">
      <w:pPr>
        <w:spacing w:line="360" w:lineRule="auto"/>
        <w:ind w:firstLine="709"/>
        <w:jc w:val="both"/>
        <w:rPr>
          <w:sz w:val="28"/>
          <w:szCs w:val="28"/>
        </w:rPr>
      </w:pPr>
      <w:r w:rsidRPr="008D2B20">
        <w:rPr>
          <w:sz w:val="28"/>
          <w:szCs w:val="28"/>
        </w:rPr>
        <w:t>Перечень примерных вопросов по которым необходимо составить схемы.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Управленческая акмеология. Акмеограмма управленца. Акмеологические технологии в деятельности управленца.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lastRenderedPageBreak/>
        <w:t>Сущность информационной акмеологии и ее связь с процессом информатизации общества.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Акмеологические технологии личностного и профессионального развития. Сущность. Акметектоника.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Методы измерения и оценки личностного и профессионального развития человека.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Обучающие акмеологические технологии. Этапность и уровни обучения.</w:t>
      </w:r>
      <w:r w:rsidRPr="008D2B20">
        <w:rPr>
          <w:rStyle w:val="apple-converted-space"/>
          <w:color w:val="000000"/>
          <w:sz w:val="28"/>
          <w:szCs w:val="28"/>
        </w:rPr>
        <w:t> 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Информационные технологии в обучении.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Педагогические системы и автоматизированные обучающие комплексы.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Технологии и функции игромоделирования.</w:t>
      </w:r>
      <w:r w:rsidRPr="008D2B20">
        <w:rPr>
          <w:rStyle w:val="apple-converted-space"/>
          <w:color w:val="000000"/>
          <w:sz w:val="28"/>
          <w:szCs w:val="28"/>
        </w:rPr>
        <w:t> 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Механизм и управление игромоделированием как акмеологической моделью управленческой деятельности.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Технологии и характеристики психоконсультирования.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Особенности запросов клиента, стратегии и основные приемы психолого-акмеологического консультирования.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Акмеологическая служба как форма обеспечения личностно-профессионального развития человека. Цели, задачи, направления деятельности и функции.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Акмеолог как субъект деятельности в акмеологической службе.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Акмеологические технологии развития аутопсихологической компетентности. Технологический модуль развития.</w:t>
      </w:r>
    </w:p>
    <w:p w:rsidR="00223677" w:rsidRPr="008D2B20" w:rsidRDefault="00223677" w:rsidP="00223677">
      <w:pPr>
        <w:numPr>
          <w:ilvl w:val="0"/>
          <w:numId w:val="3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Особенности поведения руководителя группы аутопсихологического тренинга.</w:t>
      </w:r>
    </w:p>
    <w:p w:rsidR="00223677" w:rsidRPr="008D2B20" w:rsidRDefault="00223677" w:rsidP="00223677">
      <w:pPr>
        <w:shd w:val="clear" w:color="auto" w:fill="FFFFFF"/>
        <w:spacing w:line="360" w:lineRule="auto"/>
        <w:ind w:left="360"/>
        <w:rPr>
          <w:b/>
          <w:color w:val="000000"/>
          <w:sz w:val="28"/>
          <w:szCs w:val="28"/>
        </w:rPr>
      </w:pPr>
      <w:r w:rsidRPr="008D2B20">
        <w:rPr>
          <w:b/>
          <w:color w:val="000000"/>
          <w:sz w:val="28"/>
          <w:szCs w:val="28"/>
        </w:rPr>
        <w:t>2. Индивидуально-творческое задание.</w:t>
      </w:r>
      <w:bookmarkStart w:id="0" w:name="_GoBack"/>
      <w:bookmarkEnd w:id="0"/>
    </w:p>
    <w:p w:rsidR="00223677" w:rsidRPr="008D2B20" w:rsidRDefault="00223677" w:rsidP="0022367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D2B20">
        <w:rPr>
          <w:color w:val="000000"/>
          <w:sz w:val="28"/>
          <w:szCs w:val="28"/>
        </w:rPr>
        <w:t>Разработать акмеологическую модель содействия профессионального развития учителю (на выбор: на этапе профессиональной адаптации, профессиональной зрелости, пожилого педагога)</w:t>
      </w:r>
    </w:p>
    <w:p w:rsidR="00223677" w:rsidRPr="008D2B20" w:rsidRDefault="00223677" w:rsidP="00223677">
      <w:pPr>
        <w:spacing w:line="360" w:lineRule="auto"/>
        <w:ind w:left="142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ind w:firstLine="709"/>
        <w:jc w:val="both"/>
        <w:rPr>
          <w:sz w:val="28"/>
          <w:szCs w:val="28"/>
        </w:rPr>
      </w:pPr>
      <w:r w:rsidRPr="008D2B20">
        <w:rPr>
          <w:b/>
          <w:sz w:val="28"/>
          <w:szCs w:val="28"/>
        </w:rPr>
        <w:lastRenderedPageBreak/>
        <w:t xml:space="preserve">Оформление письменной работы согласно МИ 4.2-5/47-01-2013 </w:t>
      </w:r>
      <w:hyperlink r:id="rId5" w:tgtFrame="_blank" w:history="1">
        <w:r w:rsidRPr="008D2B20">
          <w:rPr>
            <w:rStyle w:val="a3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223677" w:rsidRPr="008D2B20" w:rsidRDefault="00223677" w:rsidP="00223677">
      <w:pPr>
        <w:spacing w:line="360" w:lineRule="auto"/>
        <w:ind w:right="-284" w:hanging="426"/>
        <w:jc w:val="center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223677" w:rsidRPr="008D2B20" w:rsidRDefault="00223677" w:rsidP="00223677">
      <w:pPr>
        <w:pStyle w:val="a6"/>
        <w:tabs>
          <w:tab w:val="left" w:pos="426"/>
        </w:tabs>
        <w:spacing w:after="0" w:line="360" w:lineRule="auto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8D2B20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Виноградова Н.И. </w:t>
      </w:r>
      <w:r w:rsidRPr="008D2B20">
        <w:rPr>
          <w:rFonts w:ascii="Times New Roman" w:hAnsi="Times New Roman"/>
          <w:sz w:val="28"/>
          <w:szCs w:val="28"/>
        </w:rPr>
        <w:t>Акмеология профессиональной деятельности педагогов дошкольного и начального общего образования : моногр. / Виноградова Нина Иннокентьевна, Улзытуева Александра Ивановна, Шибанова Наталия Михайловна. - Москва : Флинта : Наука, 2012. - 256 с. - ISBN 978-59765-1324-2. - ISBN 978-5-02-037731-(8 :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Деркач А.А. </w:t>
      </w:r>
      <w:r w:rsidRPr="008D2B20">
        <w:rPr>
          <w:rFonts w:ascii="Times New Roman" w:hAnsi="Times New Roman"/>
          <w:sz w:val="28"/>
          <w:szCs w:val="28"/>
        </w:rPr>
        <w:t>Психология, педагогика и акмеология непрерывного образования : учеб. пособие / А. А. Деркач. - Москва : РАГС, 2006. - 250 с. - 242-00. (5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>Акмеология</w:t>
      </w:r>
      <w:r w:rsidRPr="008D2B20">
        <w:rPr>
          <w:rFonts w:ascii="Times New Roman" w:hAnsi="Times New Roman"/>
          <w:sz w:val="28"/>
          <w:szCs w:val="28"/>
        </w:rPr>
        <w:t> : учебник / под ред. А.А. Дергача. - Москва : РАГС, 2002. - 650 с. - (Учебники РАГС). - ISBN 5-7729-0138-9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Кузьмина Н.В. (Головко-Гаршина). </w:t>
      </w:r>
      <w:r w:rsidRPr="008D2B20">
        <w:rPr>
          <w:rFonts w:ascii="Times New Roman" w:hAnsi="Times New Roman"/>
          <w:sz w:val="28"/>
          <w:szCs w:val="28"/>
        </w:rPr>
        <w:t>Акмеологическая теория повышения качества подготовки специалистов образования : моногр. / Кузьмина Н.В. (Головко-Гаршина). - Москва : Исследовательский центр проблем качества подготовки специалистов, 2000. - 144 с. –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Станкин М.И. </w:t>
      </w:r>
      <w:r w:rsidRPr="008D2B20">
        <w:rPr>
          <w:rFonts w:ascii="Times New Roman" w:hAnsi="Times New Roman"/>
          <w:sz w:val="28"/>
          <w:szCs w:val="28"/>
        </w:rPr>
        <w:t>Профессиональные способности педагога: акмеология воспитания и обучения / Станкин Михаил Иосифович. - Москва : МПСИ : Флинта, 1998. - 368с. - *. - ISBN 5-89502-017-8. - ISBN 5-89349-052-5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Старовойтенко Е.Б. </w:t>
      </w:r>
      <w:r w:rsidRPr="008D2B20">
        <w:rPr>
          <w:rFonts w:ascii="Times New Roman" w:hAnsi="Times New Roman"/>
          <w:sz w:val="28"/>
          <w:szCs w:val="28"/>
        </w:rPr>
        <w:t>Психология личности в парадигме жизненных отношений : учеб. пособие / Старовойтенко Елена Борисовна. - Москва : Академический Проект : Трикста, 2004. - 256с. - (Gaudeamus). - ISBN 5-8291-0247-1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Бодалёв А.А. </w:t>
      </w:r>
      <w:r w:rsidRPr="008D2B20">
        <w:rPr>
          <w:rFonts w:ascii="Times New Roman" w:hAnsi="Times New Roman"/>
          <w:sz w:val="28"/>
          <w:szCs w:val="28"/>
        </w:rPr>
        <w:t xml:space="preserve">Вершина в развитии взрослого человека: характеристики и условия достижения / Бодалёв Алексей Александрович. - Москва : </w:t>
      </w:r>
      <w:r w:rsidRPr="008D2B20">
        <w:rPr>
          <w:rFonts w:ascii="Times New Roman" w:hAnsi="Times New Roman"/>
          <w:sz w:val="28"/>
          <w:szCs w:val="28"/>
        </w:rPr>
        <w:lastRenderedPageBreak/>
        <w:t>Флинта : Наука, 1998. - 168 с. - ISBN 5-89349-105-Х. - ISBN 5-02-008278-3 : 0-65. 2(3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Демидова И.Ф.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 : учеб. пособие / Демидова Ирина Феликсовна. - Ростов н/Д. : Феникс, 2009. - 315 с. - (Высшее образование). - ISBN 978-5-222-15826-5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Талызина Н.Ф.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 : учебник / Талызина Нина Федоровна. - 7-е изд., стер. - Москва : Академия, 2009. - 288 с. - ISBN 978-5-7695-6624-0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Демидова И.Ф.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 : учеб. пособие / Демидова Ирина Феликсовна. - Ростовна-Дону : Феникс, 2009. - 315 с. - ISBN 978-5-222-15826-5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>Савенков А.И. П</w:t>
      </w:r>
      <w:r w:rsidRPr="008D2B20">
        <w:rPr>
          <w:rFonts w:ascii="Times New Roman" w:hAnsi="Times New Roman"/>
          <w:sz w:val="28"/>
          <w:szCs w:val="28"/>
        </w:rPr>
        <w:t>едагогическая психология : учебник. В 2 т. Т. 2 / Савенков Александр Ильич. - Москва : Академия, 2009. - 240 с. - ISBN 978-5-7695-6295-2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Столяренко Л.Д.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 : учеб. пособие / Столяренко Людмила Дмитриевна. - 6-е изд., стер. - Ростов н/Д. : Феникс, 2009. - 541 с. - (Высшее образование). - ISBN 978-5-222-15576-9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Оганесян Н.Т.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психология. Система разноуровневых контрольных заданий : учеб. пособие / Оганесян Наталья Томовна. - Москва : Кнорус, 2009. - 324 с. - ISBN 978-5-390-00362-6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Нестерова О.В.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 в схемах, таблицах и опорных конспектах : учеб. пособие / Нестерова Оксана Валерьевна. - 2-е изд. - Москва : Айрис-пресс, 2008. - 112 с. - (Высшее образование). - ISBN 978-5-8112-3301-4 : (3 экз)</w:t>
      </w:r>
    </w:p>
    <w:p w:rsidR="00223677" w:rsidRPr="008D2B20" w:rsidRDefault="00223677" w:rsidP="0022367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bCs/>
          <w:sz w:val="28"/>
          <w:szCs w:val="28"/>
        </w:rPr>
        <w:t xml:space="preserve">Савенков А.И. </w:t>
      </w:r>
      <w:r w:rsidRPr="008D2B20">
        <w:rPr>
          <w:rFonts w:ascii="Times New Roman" w:hAnsi="Times New Roman"/>
          <w:sz w:val="28"/>
          <w:szCs w:val="28"/>
        </w:rPr>
        <w:t>Педагогическая психология: : в 2-х т.: учебник для студентов вузов, обучающихся по специальности "Педагогика и психология". Т. 1 / А. И. Савенков ; А. И. Савенков. - М.: : Академия,, 2009. - 415б. - (Высшее проф. образование). - ISBN 978576955308-0 : (3 экз)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  <w:color w:val="000000"/>
          <w:sz w:val="28"/>
          <w:szCs w:val="28"/>
        </w:rPr>
      </w:pPr>
      <w:r w:rsidRPr="008D2B20">
        <w:rPr>
          <w:rFonts w:eastAsia="Calibri"/>
          <w:b/>
          <w:bCs/>
          <w:color w:val="000000"/>
          <w:sz w:val="28"/>
          <w:szCs w:val="28"/>
        </w:rPr>
        <w:lastRenderedPageBreak/>
        <w:t>Дополнительная литература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1.</w:t>
      </w:r>
      <w:r w:rsidRPr="008D2B20">
        <w:rPr>
          <w:rFonts w:eastAsia="Calibri"/>
          <w:bCs/>
          <w:color w:val="000000"/>
          <w:sz w:val="28"/>
          <w:szCs w:val="28"/>
        </w:rPr>
        <w:tab/>
        <w:t>Абрамова Г.С. Общая психология [Текст] : учеб. пособие для вузов / Г.С. Абрамова. - М. : Акад. проект, 2002. - 495 с. - 5.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2.</w:t>
      </w:r>
      <w:r w:rsidRPr="008D2B20">
        <w:rPr>
          <w:rFonts w:eastAsia="Calibri"/>
          <w:bCs/>
          <w:color w:val="000000"/>
          <w:sz w:val="28"/>
          <w:szCs w:val="28"/>
        </w:rPr>
        <w:tab/>
        <w:t>Абрамова Г.С. Возрастная психология [Текст] : учеб. для студентов ВУЗов / Г.С. Абрамова. - 4-е изд., стереотип. - М. : Академия ; Екатеринбург : Деловая кн., 1999. - 663 с. - 79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3.</w:t>
      </w:r>
      <w:r w:rsidRPr="008D2B20">
        <w:rPr>
          <w:rFonts w:eastAsia="Calibri"/>
          <w:bCs/>
          <w:color w:val="000000"/>
          <w:sz w:val="28"/>
          <w:szCs w:val="28"/>
        </w:rPr>
        <w:tab/>
        <w:t>Аверин В. А. Психология детей и подростков [Текст] : учеб. издание / В.А. Аверин. - 2-е изд., испр. и доп. - СПб. : Изд-во Михайлова В.А., 1998. - 379 с. -  7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Адлер, Альфред. Очерки по индивидуальной психологии [Текст] / А. Адлер; Пер. с нем., науч. ред. А.М. Боковикова. - М. : Когито-Центр, 2002. - 220 с. – 2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5.</w:t>
      </w:r>
      <w:r w:rsidRPr="008D2B20">
        <w:rPr>
          <w:rFonts w:eastAsia="Calibri"/>
          <w:bCs/>
          <w:color w:val="000000"/>
          <w:sz w:val="28"/>
          <w:szCs w:val="28"/>
        </w:rPr>
        <w:tab/>
        <w:t>Адлер Г.  Лекции по аналитической психологии [Текст] / Г. Адлер; Пер. с англ. - М. : Рефл-бук : Ваклер, 1996. - 282 с. - 5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6.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Айсмонтас, Б. Б. Общая психология [Текст] : тесты / Б.Б. Айсмонтас. - М. : Владос-Пресс, 2002. - 208 с. - 4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7.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Ананьев Б. Г. О проблемах современного человекознания [Текст] / Б.Г. Ананьев. - СПб. ; Харьков ; Минск : Питер, 2001. - 272 с. - 3.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8.</w:t>
      </w:r>
      <w:r w:rsidRPr="008D2B20">
        <w:rPr>
          <w:rFonts w:eastAsia="Calibri"/>
          <w:bCs/>
          <w:color w:val="000000"/>
          <w:sz w:val="28"/>
          <w:szCs w:val="28"/>
        </w:rPr>
        <w:tab/>
        <w:t>Ананьев Б. Г. Человек как предмет познания [Текст] / Б.Г. Ананьев. - 3-е изд. - СПб. ; Харьков ; Минск : Питер, 2001. - 288 с. - 5.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9.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Бадмаев Б. Ц. Психология: как ее изучить и усвоить [Текст] : учебно-метод. пособие для студ. вузов. / Б.Ц. Бадмаев. - М. : Учеб. лит., 1997. - 256 с. – 6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10.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Большой толковый психологический словарь = The Pengvin Dictionary of Psychology [Текст]. Т.1. А - О / Автор А. Ребер Пер. Е.Ю. Чеботарева. - М. : Вече : АСТ, 2001. - 591 с. – 1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11.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Великие психологи [Текст] / Сост. С.И. Мамыгин,  Л.Д. Столяренко. - Ростов н/Д : Феникс, 2000. - 576 с. – 4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12.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Выготский Л.С. Лекции по психологии [Текст] / Л.С. Выготский. - СПб. : Союз, 1997. - 144 с. – 15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lastRenderedPageBreak/>
        <w:t>13.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Выготский Л. С. Психология [Текст] / Л.С. Выготский. - М. : Апрель-Пресс : Эксмо-Пресс, 2000. - 1008 с. – 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14.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Гамезо М. В. Атлас по психологии [Текст] : информ.-метод. пособие к курсу "Психология человека" / М.В. Гамезо, И.А. Домашенко. - М. : Педагогическое общество России, 2003. - 276 с.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15.</w:t>
      </w:r>
      <w:r w:rsidRPr="008D2B20">
        <w:rPr>
          <w:rFonts w:eastAsia="Calibri"/>
          <w:bCs/>
          <w:color w:val="000000"/>
          <w:sz w:val="28"/>
          <w:szCs w:val="28"/>
        </w:rPr>
        <w:tab/>
        <w:t>Годфруа, Ж.  Что такое психология [Текст] : в 2-х т.: Пер. с франц. Т.2 / Ж. Годфруа. - М. : Мир, 1992. - 496 с. – 10 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16.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Гиппенрейтер Ю.Б. Введение в общую психологию [Текст] : курс лекций / Ю.Б. Гиппенрейтер. - М. : Юрайт : ЧеРо, 1998. - 336 с. – 18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17.</w:t>
      </w:r>
      <w:r w:rsidRPr="008D2B20">
        <w:rPr>
          <w:rFonts w:eastAsia="Calibri"/>
          <w:bCs/>
          <w:color w:val="000000"/>
          <w:sz w:val="28"/>
          <w:szCs w:val="28"/>
        </w:rPr>
        <w:tab/>
        <w:t>Годфруа Ж.  Что такое психология [Текст] : в 2-х т.: Пер. с франц. Т.1 / Ж. Годфруа. - М. : Мир, 1992. - 496 с. – 9 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18.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Дубровина И. В. Психология [Текст] : учеб. для студентов сред. педагог. учеб. завед. / И.В. Дубровина, Е.Е. Данилова, А.М. Прихожан. - 2-е изд.,стереотип. - М. : Академия, 2002. - 464 с. – 10 .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19.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Запорожец А.В. Психология действия [Текст] : избр. психол. тр. / А.В. Запорожец. -  / Акад. пед. и соц. наук. МПСИ. - М. ; Воронеж : [б. и.], 2000. - 736 с. – 30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20.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Елисеев О.П. Практикум по психологии личности [Текст] / О.П. Елисеев. - СПб. ; Харьков ; Минск ; М. : Питер, 2000. - 560 с. - (Практикум по психологии). – 2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 xml:space="preserve">21. 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Изард К.Э. Психология эмоций [Текст] : пер. с англ. / К.Э. Изард. - СПб. : Питер ; М. ; Нижний Новгород, 2002. - 464 с. : ил. - (Мастера психологии). - Алф. указ.: с. 450-460. – 10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22.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Климов Е.А. Общая психология: Общеобразовательный курс [Текст] : учебное пособие для студентов вузов / Е.А. Климов. - М. : ЮНИТИ, 2001. - 511 с. – 4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23.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Кордуэлл М.  Психология: А-Я [Текст] : слов.-справ. / М. Кордуэлл; Пер. с англ. К.С. Ткаченко. - М. : ФАИР-ПРЕСС, 2000. - 448 с. – 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24.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Ломов Б.Ф. Системность в психологии [Текст] : избр. психол. труды / Б.Ф. Ломов; Под ред. В.А. Барабанщикова,  Д.Н. Завалишиной,  В.А. </w:t>
      </w:r>
      <w:r w:rsidRPr="008D2B20">
        <w:rPr>
          <w:rFonts w:eastAsia="Calibri"/>
          <w:bCs/>
          <w:color w:val="000000"/>
          <w:sz w:val="28"/>
          <w:szCs w:val="28"/>
        </w:rPr>
        <w:lastRenderedPageBreak/>
        <w:t>Пономаренко. -  / Акад. пед. и соц. наук. Моск. психолого-соц. ин-т. - М. : Ин-т практ. психологии ; Воронеж : НПО МОДЭК, 1996. - 384 с. – 3 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24.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Мерлин В.С. Психология индивидуальности [Текст] : избр. психол. тр. / В.С. Мерлин; Под ред. Е.А. Климова. -  / Акад. пед. и соц. наук. МПСИ. - М. : Ин-т практ. психологии ; Воронеж : НПО МОДЭК, 1996. - 448 с. - 3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25.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Немов Р.С. Психология [Текст] : учеб. для студентов пед. вузов. В 3-х кн. Кн. 2. Психология образования / Р. С. Немов. - 4-е изд. - М. : Владос, 1998. - 688 с. – 31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26.</w:t>
      </w:r>
      <w:r w:rsidRPr="008D2B20">
        <w:rPr>
          <w:rFonts w:eastAsia="Calibri"/>
          <w:bCs/>
          <w:color w:val="000000"/>
          <w:sz w:val="28"/>
          <w:szCs w:val="28"/>
        </w:rPr>
        <w:tab/>
        <w:t>Оллпорт Г.В. Личность в психологии (The person in psychology) [Текст] / Г.В. Оллпорт; Пер. с англ. И.Ю. Авидон, Ред. Л.М. Шлионский. - М. : КСП+ ; СПб. : Ювента, 1998. - 345 с. - (Теории личности). – 4 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27.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Первин Л.  Психология личности. Теория и исследования [Текст] / Л. Первин, О. Джон; Пер. с англ. М.С. Жамкочьян, Под ред. В.С. Магуна. - М. : Аспект Пресс, 2000. - 607 с. – 4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28.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Пиаже Ж.  Психология интеллекта [Текст] : научное издание / Ж. Пиаже. - СПб.  ; М.  ; Н.Новгород : Питер, 1994. - 679 с. - (Психология-классика). – 4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29.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Петровский А.В. Психология [Текст] : учеб. для студентов вузов / А.В. Петровский, М.Г. - 2-е изд., стер. - М. : Академия : Высшая школа, 2006. - 500 с. – 20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30.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Психические состояния [Текст] : учебное пособие / Сост. Л.В. Куликов. - СПб. : Питер, 2000. - 512 с. : ил. - (Хрестоматия по психологии). - Предм. указ.: с. 505-506. – 2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31.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Психология личности в трудах отечественных психологов [Текст] / Сост. и общ. ред. Л.В. Куликова. - СПб. ; Харьков ; Минск ; М. : Питер, 2002. - 480 с. - (Хрестоматия по психологии). - Предм. указ.: с. 474-476. – 4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32.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Психология внимания [Текст] / Под ред. Ю.Б. Гиппенрейтер,  В.Я. Романова. - М. : ЧеРо, 2001. - 858 с. – 6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33.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Психология ощущений и восприятия [Текст] : учеб. пособие для студентов вузов, обучающихся по направлениям и специальностям </w:t>
      </w:r>
      <w:r w:rsidRPr="008D2B20">
        <w:rPr>
          <w:rFonts w:eastAsia="Calibri"/>
          <w:bCs/>
          <w:color w:val="000000"/>
          <w:sz w:val="28"/>
          <w:szCs w:val="28"/>
        </w:rPr>
        <w:lastRenderedPageBreak/>
        <w:t xml:space="preserve">психологии / Под ред. Ю.Б. Гиппенрейтер,  В.В. Любимова,  М.Б. Михалевский. - 2-е изд., испр. и доп. - М. : ЧеРо : НОУ МПСИ, 2002. - 629 с. - (Хрестоматия по психологии). – 6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34.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Практикум по психологии: Общая и соц. психология [Текст] / Под ред. Н.Д. Твороговой. - М. : МИА, 1997. - 388 с. – 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35.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Психологические исследования [Текст] : практикум по общей психологии для студ. пед. вузов / Сост. Т.И. Пашукова. - М. ; Воронеж : Ин-т практ. психологии : НПО МОДЭК, 1996. – 176 с. – 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36.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Психология [Текст] : учебник / Под ред. А.А. Крылова. - М. : Проспект, 2000. - 584 с. – 6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37.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Психология [Текст] : учеб. для гуманит. вузов / Под общ. ред. В.Н. Дружинина. - СПб. ; М.; Харьков : Питер : Минск, 2007. - 650 с. – 20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 xml:space="preserve"> 38.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Пономаренко В.А. Созидательная психология [Текст] / В.А. Пономаренко. -  / РАО. МПСИ. - Воронеж ; М. : [б. и.], 2000. - 848 с. - (Психологи отечества). – 2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39.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Психологический словарь [Текст] / Под ред. В.П. Зинченко,  Б.Г. Мещерякова. - 2-е изд., перераб. и доп. - М. : Педагогика-Пресс, 1997. - 440 с. : ил. - Персоналии: с.437 – 6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40.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Психология [Текст] : словарь / Под общ. ред. А.В. Петровского,  М.Г. Ярошевского. - 2-е изд., испр. и доп. - М. : Политиздат, 1990. - 494 с. – 15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41.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Рогов Е.И. Психология человека [Текст] / Е.И. Рогов. - М. : ВЛАДОС, 2001. - 319 с. – 13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42.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Рогов Е.И. Психология познания [Текст] / Е.И. Рогов. - М. : ВЛАДОС, 2001. - 174 с. - (Азбука психологии). – 13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43.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Рогов Е.И. Эмоция и воля [Текст] / Е.И. Рогов. - М. : ВЛАДОС, 2001. - 239 с. : ил. - (Азбука психологии). – 11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44.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Рубинштейн С.Л. Основы общей психологии [Текст] / С.Л. Рубинштейн. - СПб. ; Харьков ; Минск ; М. : Питер, 2006. - 705 с. : ил. - (Мастера психологии). - Алф. указ.: с. 679-705. – 20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lastRenderedPageBreak/>
        <w:t>45.</w:t>
      </w:r>
      <w:r w:rsidRPr="008D2B20">
        <w:rPr>
          <w:rFonts w:eastAsia="Calibri"/>
          <w:bCs/>
          <w:color w:val="000000"/>
          <w:sz w:val="28"/>
          <w:szCs w:val="28"/>
        </w:rPr>
        <w:tab/>
        <w:t>Современная психология [Текст] : справ. рук. / Под ред. В.Н. Дружинина. -  / РАН, Ин-т психологии РАН. - М. : ИНФРА-М, 1999. - 688 с. - (Справочник "ИНФРА-М"). – 4 .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46.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Слободчиков В.И. Психология человека: Введение в психологию субъективности [Текст] : учеб. пособие для вузов / В.И. Слободчиков. - М. : Школа-Пресс, 1995. - 283 с. – 19 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47.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Столяренко Л.Д. Основы психологии [Текст] : учеб. пособие для студентов вузов / Л.Д. Столяренко. - 4-е изд., перераб. и доп. - Ростов н/Д : Феникс, 2002. - 672 с. – 5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48.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Столяренко Л.Д. Психология: Учебник для вузов [Текст] : учебное пособие по дисциплине "Психология и педагогика" для студентов вузов / Л.Д. Столяренко. - СПб. : Лидер, 2007. - 591 с. – 3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49.</w:t>
      </w:r>
      <w:r w:rsidRPr="008D2B20">
        <w:rPr>
          <w:rFonts w:eastAsia="Calibri"/>
          <w:bCs/>
          <w:color w:val="000000"/>
          <w:sz w:val="28"/>
          <w:szCs w:val="28"/>
        </w:rPr>
        <w:tab/>
        <w:t>Узнадзе Д.Н. Психология установки [Текст] / Д.Н. Узнадзе. - СПб. ; М. ; Харьков : Питер ; Минск, 1997. - 448 с. – 11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50.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Шадриков В.Д. Введение в психологию: мотивация поведения [Текст] : научное издание / В.Д. Шадриков. - М. : Логос, 2001. - 136 с. – 3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51.</w:t>
      </w:r>
      <w:r w:rsidRPr="008D2B20">
        <w:rPr>
          <w:rFonts w:eastAsia="Calibri"/>
          <w:bCs/>
          <w:color w:val="000000"/>
          <w:sz w:val="28"/>
          <w:szCs w:val="28"/>
        </w:rPr>
        <w:tab/>
        <w:t xml:space="preserve">Энциклопедия глубинной психологии [Текст]. Т.3. Последователи Фрейда / Пер. и науч. ред. А.М. Боковиков. - М. : Cogito-MGM, 2002. - 410 с. – 1 </w:t>
      </w:r>
    </w:p>
    <w:p w:rsidR="00223677" w:rsidRPr="008D2B20" w:rsidRDefault="00223677" w:rsidP="00223677">
      <w:pPr>
        <w:autoSpaceDE w:val="0"/>
        <w:autoSpaceDN w:val="0"/>
        <w:adjustRightInd w:val="0"/>
        <w:spacing w:line="360" w:lineRule="auto"/>
        <w:rPr>
          <w:rFonts w:eastAsia="Calibri"/>
          <w:bCs/>
          <w:color w:val="000000"/>
          <w:sz w:val="28"/>
          <w:szCs w:val="28"/>
        </w:rPr>
      </w:pPr>
      <w:r w:rsidRPr="008D2B20">
        <w:rPr>
          <w:rFonts w:eastAsia="Calibri"/>
          <w:bCs/>
          <w:color w:val="000000"/>
          <w:sz w:val="28"/>
          <w:szCs w:val="28"/>
        </w:rPr>
        <w:t>52.</w:t>
      </w:r>
      <w:r w:rsidRPr="008D2B20">
        <w:rPr>
          <w:rFonts w:eastAsia="Calibri"/>
          <w:bCs/>
          <w:color w:val="000000"/>
          <w:sz w:val="28"/>
          <w:szCs w:val="28"/>
        </w:rPr>
        <w:tab/>
        <w:t>Якобсон П.М. Психология чувств и мотивации [Текст] : избр. психол. тр. / П.М. Якобсон; Под ред. Е.М. Борисовой. -  / Акад. пед. и соц. наук. МПСИ. - М. : Ин-т практ. психологии ; Воронеж : НПО МОДЭК, 1998. - 304 с. – 1</w:t>
      </w:r>
    </w:p>
    <w:p w:rsidR="00223677" w:rsidRPr="008D2B20" w:rsidRDefault="00223677" w:rsidP="00223677">
      <w:pPr>
        <w:spacing w:line="360" w:lineRule="auto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rPr>
          <w:b/>
          <w:sz w:val="28"/>
          <w:szCs w:val="28"/>
        </w:rPr>
      </w:pPr>
      <w:r w:rsidRPr="008D2B20"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>htpp://www.psy.msu.ru-факультет психологии МГУ им. М.В. Ломоносов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htpp://www.psy.pu.ru/-факультет психологии Санкт-Петербургского государственного университета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>htpp://mgppu.ru– Московский городской психолого-педагогический университет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lastRenderedPageBreak/>
        <w:t xml:space="preserve">htpp://psychol.ru– Институт практической психологии и психоанализа 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htpp://www.flogiston.ru — факультет психологии МГУ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htpp://imaton.ru — Институт практической психологии «Иматон» 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htpp://www.voppsy.ru – «Вопросы психологии»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htpp://www.psyedu.ru – «Психологическая наука и образование»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htpp://magazine.mospsy.ru – «Московский психологический журнал»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htpp://www.psychol.ras.ru/08.shtml — Психологический журнал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htpp://www.psy.msu.ru/science/vestnik/index.html — Вестник Московского университета. Серия 14. Психология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>htpp://psychology.net.ru — Мир психологии. Разделы новости, объявления о тренингах исеминарах, психологические тесты, публикации, форум, персоналии, психологические консультации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htpp://psychology-online.net–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223677" w:rsidRPr="008D2B20" w:rsidRDefault="00223677" w:rsidP="00223677">
      <w:pPr>
        <w:pStyle w:val="a5"/>
        <w:spacing w:line="360" w:lineRule="auto"/>
        <w:ind w:left="454"/>
        <w:rPr>
          <w:rFonts w:ascii="Times New Roman" w:hAnsi="Times New Roman"/>
          <w:sz w:val="28"/>
          <w:szCs w:val="28"/>
        </w:rPr>
      </w:pPr>
      <w:r w:rsidRPr="008D2B20">
        <w:rPr>
          <w:rFonts w:ascii="Times New Roman" w:hAnsi="Times New Roman"/>
          <w:sz w:val="28"/>
          <w:szCs w:val="28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223677" w:rsidRPr="008D2B20" w:rsidRDefault="00223677" w:rsidP="00223677">
      <w:pPr>
        <w:spacing w:line="360" w:lineRule="auto"/>
        <w:jc w:val="both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both"/>
        <w:rPr>
          <w:sz w:val="28"/>
          <w:szCs w:val="28"/>
        </w:rPr>
      </w:pPr>
      <w:r w:rsidRPr="008D2B20">
        <w:rPr>
          <w:sz w:val="28"/>
          <w:szCs w:val="28"/>
        </w:rPr>
        <w:t>Преподаватель ___________ Виноградова Нина Иннокентьевна</w:t>
      </w:r>
    </w:p>
    <w:p w:rsidR="00223677" w:rsidRPr="008D2B20" w:rsidRDefault="00223677" w:rsidP="00223677">
      <w:pPr>
        <w:spacing w:line="360" w:lineRule="auto"/>
        <w:jc w:val="both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ind w:left="2832" w:hanging="564"/>
        <w:jc w:val="both"/>
        <w:rPr>
          <w:sz w:val="28"/>
          <w:szCs w:val="28"/>
          <w:vertAlign w:val="superscript"/>
        </w:rPr>
      </w:pPr>
      <w:r w:rsidRPr="008D2B20">
        <w:rPr>
          <w:sz w:val="28"/>
          <w:szCs w:val="28"/>
          <w:vertAlign w:val="superscript"/>
        </w:rPr>
        <w:t>подпись</w:t>
      </w:r>
    </w:p>
    <w:p w:rsidR="00223677" w:rsidRPr="008D2B20" w:rsidRDefault="00223677" w:rsidP="00223677">
      <w:pPr>
        <w:spacing w:line="360" w:lineRule="auto"/>
        <w:jc w:val="both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jc w:val="both"/>
        <w:rPr>
          <w:sz w:val="28"/>
          <w:szCs w:val="28"/>
        </w:rPr>
      </w:pPr>
      <w:r w:rsidRPr="008D2B20">
        <w:rPr>
          <w:sz w:val="28"/>
          <w:szCs w:val="28"/>
        </w:rPr>
        <w:t>Заведующий кафедрой ___________ Виноградова Нина Иннокентьевна</w:t>
      </w:r>
    </w:p>
    <w:p w:rsidR="00223677" w:rsidRPr="008D2B20" w:rsidRDefault="00223677" w:rsidP="00223677">
      <w:pPr>
        <w:spacing w:line="360" w:lineRule="auto"/>
        <w:ind w:left="2832" w:firstLine="708"/>
        <w:jc w:val="both"/>
        <w:rPr>
          <w:sz w:val="28"/>
          <w:szCs w:val="28"/>
          <w:vertAlign w:val="superscript"/>
        </w:rPr>
      </w:pPr>
      <w:r w:rsidRPr="008D2B20">
        <w:rPr>
          <w:sz w:val="28"/>
          <w:szCs w:val="28"/>
          <w:vertAlign w:val="superscript"/>
        </w:rPr>
        <w:t>подпись</w:t>
      </w:r>
    </w:p>
    <w:p w:rsidR="00223677" w:rsidRPr="008D2B20" w:rsidRDefault="00223677" w:rsidP="00223677">
      <w:pPr>
        <w:spacing w:line="360" w:lineRule="auto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rPr>
          <w:sz w:val="28"/>
          <w:szCs w:val="28"/>
        </w:rPr>
      </w:pPr>
    </w:p>
    <w:p w:rsidR="00223677" w:rsidRPr="008D2B20" w:rsidRDefault="00223677" w:rsidP="00223677">
      <w:pPr>
        <w:spacing w:line="360" w:lineRule="auto"/>
        <w:rPr>
          <w:sz w:val="28"/>
          <w:szCs w:val="28"/>
        </w:rPr>
      </w:pPr>
    </w:p>
    <w:p w:rsidR="000D4D8A" w:rsidRDefault="000D4D8A"/>
    <w:sectPr w:rsidR="000D4D8A" w:rsidSect="00F8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42D"/>
    <w:multiLevelType w:val="hybridMultilevel"/>
    <w:tmpl w:val="AD70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4678E"/>
    <w:multiLevelType w:val="hybridMultilevel"/>
    <w:tmpl w:val="1B44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A4F3D"/>
    <w:multiLevelType w:val="multilevel"/>
    <w:tmpl w:val="46E6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23677"/>
    <w:rsid w:val="000746E3"/>
    <w:rsid w:val="000771C5"/>
    <w:rsid w:val="000D4D8A"/>
    <w:rsid w:val="000E3474"/>
    <w:rsid w:val="000F7B2B"/>
    <w:rsid w:val="00122EE6"/>
    <w:rsid w:val="00137D12"/>
    <w:rsid w:val="00182393"/>
    <w:rsid w:val="001A6525"/>
    <w:rsid w:val="00204D82"/>
    <w:rsid w:val="00214A25"/>
    <w:rsid w:val="00223677"/>
    <w:rsid w:val="002A4A5C"/>
    <w:rsid w:val="002C3C53"/>
    <w:rsid w:val="002D3A64"/>
    <w:rsid w:val="00374DD7"/>
    <w:rsid w:val="003E222F"/>
    <w:rsid w:val="00403DBB"/>
    <w:rsid w:val="004040D8"/>
    <w:rsid w:val="0045599E"/>
    <w:rsid w:val="00467DEB"/>
    <w:rsid w:val="004730DA"/>
    <w:rsid w:val="00487BEB"/>
    <w:rsid w:val="004B55F2"/>
    <w:rsid w:val="004E2E01"/>
    <w:rsid w:val="005A2141"/>
    <w:rsid w:val="005F08DE"/>
    <w:rsid w:val="00662989"/>
    <w:rsid w:val="006B0EAA"/>
    <w:rsid w:val="007058CB"/>
    <w:rsid w:val="00725F12"/>
    <w:rsid w:val="007E2B63"/>
    <w:rsid w:val="00811020"/>
    <w:rsid w:val="00813BBC"/>
    <w:rsid w:val="008156A4"/>
    <w:rsid w:val="008837B0"/>
    <w:rsid w:val="009232C3"/>
    <w:rsid w:val="00960698"/>
    <w:rsid w:val="009769D4"/>
    <w:rsid w:val="009D0334"/>
    <w:rsid w:val="00A017D4"/>
    <w:rsid w:val="00A14B6A"/>
    <w:rsid w:val="00A4561A"/>
    <w:rsid w:val="00A4707F"/>
    <w:rsid w:val="00A83669"/>
    <w:rsid w:val="00B0153D"/>
    <w:rsid w:val="00B80554"/>
    <w:rsid w:val="00BC34C9"/>
    <w:rsid w:val="00C32611"/>
    <w:rsid w:val="00D76B2A"/>
    <w:rsid w:val="00DD023B"/>
    <w:rsid w:val="00E126AF"/>
    <w:rsid w:val="00E631A6"/>
    <w:rsid w:val="00EB0EF0"/>
    <w:rsid w:val="00F706B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77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23677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223677"/>
    <w:rPr>
      <w:rFonts w:ascii="Calibri" w:eastAsia="Calibri" w:hAnsi="Calibri"/>
    </w:rPr>
  </w:style>
  <w:style w:type="paragraph" w:styleId="a5">
    <w:name w:val="No Spacing"/>
    <w:link w:val="a4"/>
    <w:qFormat/>
    <w:rsid w:val="00223677"/>
    <w:pPr>
      <w:ind w:firstLine="0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2236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223677"/>
    <w:pPr>
      <w:autoSpaceDE w:val="0"/>
      <w:autoSpaceDN w:val="0"/>
      <w:adjustRightInd w:val="0"/>
      <w:ind w:firstLine="0"/>
    </w:pPr>
    <w:rPr>
      <w:rFonts w:eastAsia="Calibri"/>
      <w:color w:val="000000"/>
      <w:szCs w:val="24"/>
      <w:lang w:eastAsia="ru-RU"/>
    </w:rPr>
  </w:style>
  <w:style w:type="character" w:customStyle="1" w:styleId="apple-converted-space">
    <w:name w:val="apple-converted-space"/>
    <w:basedOn w:val="a0"/>
    <w:rsid w:val="00223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3229</Words>
  <Characters>18409</Characters>
  <Application>Microsoft Office Word</Application>
  <DocSecurity>0</DocSecurity>
  <Lines>153</Lines>
  <Paragraphs>43</Paragraphs>
  <ScaleCrop>false</ScaleCrop>
  <Company>DG Win&amp;Soft</Company>
  <LinksUpToDate>false</LinksUpToDate>
  <CharactersWithSpaces>21595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ChernyshovaND</cp:lastModifiedBy>
  <cp:revision>2</cp:revision>
  <dcterms:created xsi:type="dcterms:W3CDTF">2017-06-22T05:24:00Z</dcterms:created>
  <dcterms:modified xsi:type="dcterms:W3CDTF">2017-06-22T05:24:00Z</dcterms:modified>
</cp:coreProperties>
</file>