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873A8" w14:textId="77777777" w:rsidR="009E169B" w:rsidRPr="00BD55AC" w:rsidRDefault="009E169B" w:rsidP="009E169B">
      <w:pPr>
        <w:jc w:val="right"/>
        <w:outlineLvl w:val="0"/>
      </w:pPr>
      <w:r w:rsidRPr="00BD55AC">
        <w:t>Приложение 1</w:t>
      </w:r>
    </w:p>
    <w:p w14:paraId="1A39C22F" w14:textId="77777777" w:rsidR="009E169B" w:rsidRPr="00BD55AC" w:rsidRDefault="009E169B" w:rsidP="009E169B">
      <w:pPr>
        <w:jc w:val="right"/>
        <w:outlineLvl w:val="0"/>
        <w:rPr>
          <w:b/>
        </w:rPr>
      </w:pPr>
    </w:p>
    <w:p w14:paraId="34DB49DC" w14:textId="77777777" w:rsidR="00976A65" w:rsidRPr="00BD55AC" w:rsidRDefault="001264E1" w:rsidP="00976A65">
      <w:pPr>
        <w:jc w:val="center"/>
        <w:outlineLvl w:val="0"/>
      </w:pPr>
      <w:r w:rsidRPr="00BD55AC">
        <w:t>МИНИСТЕРСТВО НАУКИ И ВЫСШЕГО</w:t>
      </w:r>
      <w:r w:rsidR="00BA2D30">
        <w:t xml:space="preserve"> </w:t>
      </w:r>
      <w:r w:rsidRPr="00BD55AC">
        <w:t>ОБРАЗОВАНИ</w:t>
      </w:r>
      <w:r w:rsidR="00976A65" w:rsidRPr="00BD55AC">
        <w:t>Я РОССИЙСКОЙ ФЕДЕРАЦИИ</w:t>
      </w:r>
    </w:p>
    <w:p w14:paraId="5BAD4D05" w14:textId="77777777" w:rsidR="00976A65" w:rsidRPr="00BD55AC" w:rsidRDefault="00AA11A8" w:rsidP="00976A65">
      <w:pPr>
        <w:jc w:val="center"/>
      </w:pPr>
      <w:r w:rsidRPr="00BD55AC">
        <w:t>Ф</w:t>
      </w:r>
      <w:r w:rsidR="00976A65" w:rsidRPr="00BD55AC">
        <w:t>едеральное государственное бюджетное образовательное учреждение</w:t>
      </w:r>
    </w:p>
    <w:p w14:paraId="22709954" w14:textId="5C38D844" w:rsidR="009E169B" w:rsidRPr="00BD55AC" w:rsidRDefault="00976A65" w:rsidP="00AA11A8">
      <w:pPr>
        <w:jc w:val="center"/>
      </w:pPr>
      <w:r w:rsidRPr="00BD55AC">
        <w:t>высшего образования</w:t>
      </w:r>
      <w:r w:rsidR="00AA11A8" w:rsidRPr="00BD55AC">
        <w:t xml:space="preserve"> </w:t>
      </w:r>
    </w:p>
    <w:p w14:paraId="54B6DD31" w14:textId="77777777" w:rsidR="00976A65" w:rsidRPr="00BD55AC" w:rsidRDefault="00976A65" w:rsidP="00AA11A8">
      <w:pPr>
        <w:jc w:val="center"/>
      </w:pPr>
      <w:r w:rsidRPr="00BD55AC">
        <w:t>«Забайкальский государственный университет»</w:t>
      </w:r>
    </w:p>
    <w:p w14:paraId="06508B0E" w14:textId="77777777" w:rsidR="00976A65" w:rsidRPr="00BD55AC" w:rsidRDefault="00976A65" w:rsidP="00976A65">
      <w:pPr>
        <w:jc w:val="center"/>
        <w:outlineLvl w:val="0"/>
      </w:pPr>
      <w:r w:rsidRPr="00BD55AC">
        <w:t>(ФГБОУ ВО «ЗабГУ»)</w:t>
      </w:r>
    </w:p>
    <w:p w14:paraId="5AF33AED" w14:textId="77777777" w:rsidR="00257639" w:rsidRPr="00BD55AC" w:rsidRDefault="00257639" w:rsidP="00257639">
      <w:pPr>
        <w:spacing w:line="360" w:lineRule="auto"/>
        <w:jc w:val="center"/>
      </w:pPr>
    </w:p>
    <w:p w14:paraId="402881B2" w14:textId="77777777" w:rsidR="00B05E71" w:rsidRPr="00BD55AC" w:rsidRDefault="006B5FBF" w:rsidP="00257639">
      <w:pPr>
        <w:spacing w:line="360" w:lineRule="auto"/>
        <w:jc w:val="center"/>
      </w:pPr>
      <w:r>
        <w:t>Историко-филологический факультет</w:t>
      </w:r>
    </w:p>
    <w:p w14:paraId="6D045D35" w14:textId="77777777" w:rsidR="00B05E71" w:rsidRPr="00BD55AC" w:rsidRDefault="00B05E71" w:rsidP="00257639">
      <w:pPr>
        <w:spacing w:line="360" w:lineRule="auto"/>
        <w:jc w:val="center"/>
      </w:pPr>
      <w:r w:rsidRPr="00BD55AC">
        <w:t>Кафедра</w:t>
      </w:r>
      <w:r w:rsidR="00257639" w:rsidRPr="00BD55AC">
        <w:t xml:space="preserve"> европейских языков и лингводидактики</w:t>
      </w:r>
    </w:p>
    <w:p w14:paraId="5B78A866" w14:textId="77777777" w:rsidR="00AB52D5" w:rsidRPr="00BD55AC" w:rsidRDefault="00AB52D5" w:rsidP="00976A65">
      <w:pPr>
        <w:jc w:val="center"/>
        <w:outlineLvl w:val="0"/>
      </w:pPr>
    </w:p>
    <w:p w14:paraId="3EE12B7E" w14:textId="77777777" w:rsidR="00B05E71" w:rsidRPr="00B8240E" w:rsidRDefault="00B05E71" w:rsidP="00976A65">
      <w:pPr>
        <w:jc w:val="center"/>
        <w:outlineLvl w:val="0"/>
      </w:pPr>
    </w:p>
    <w:p w14:paraId="5F4E63D4" w14:textId="77777777" w:rsidR="00CD2DFC" w:rsidRPr="00B8240E" w:rsidRDefault="00CD2DFC" w:rsidP="00976A65">
      <w:pPr>
        <w:jc w:val="center"/>
        <w:outlineLvl w:val="0"/>
        <w:rPr>
          <w:b/>
          <w:spacing w:val="24"/>
        </w:rPr>
      </w:pPr>
      <w:r w:rsidRPr="00B8240E">
        <w:rPr>
          <w:b/>
          <w:spacing w:val="24"/>
        </w:rPr>
        <w:t xml:space="preserve">УЧЕБНЫЕ МАТЕРИАЛЫ </w:t>
      </w:r>
    </w:p>
    <w:p w14:paraId="5D589ACC" w14:textId="77777777" w:rsidR="00CD2DFC" w:rsidRPr="00B8240E" w:rsidRDefault="00CD2DFC" w:rsidP="00976A65">
      <w:pPr>
        <w:jc w:val="center"/>
        <w:outlineLvl w:val="0"/>
      </w:pPr>
      <w:r w:rsidRPr="00B8240E">
        <w:rPr>
          <w:b/>
          <w:spacing w:val="24"/>
        </w:rPr>
        <w:t>для студентов заочной формы обучения</w:t>
      </w:r>
    </w:p>
    <w:p w14:paraId="2B377BB2" w14:textId="77777777" w:rsidR="00BA2D30" w:rsidRPr="00B8240E" w:rsidRDefault="00BA2D30" w:rsidP="00BA2D30">
      <w:pPr>
        <w:jc w:val="center"/>
        <w:outlineLvl w:val="0"/>
        <w:rPr>
          <w:b/>
          <w:sz w:val="28"/>
          <w:szCs w:val="28"/>
        </w:rPr>
      </w:pPr>
    </w:p>
    <w:p w14:paraId="0A91319C" w14:textId="3DB35DAC" w:rsidR="00CD2DFC" w:rsidRPr="00B8240E" w:rsidRDefault="00BB699C" w:rsidP="00BA2D30">
      <w:pPr>
        <w:jc w:val="center"/>
        <w:outlineLvl w:val="0"/>
      </w:pPr>
      <w:r w:rsidRPr="00B8240E">
        <w:rPr>
          <w:b/>
          <w:sz w:val="28"/>
          <w:szCs w:val="28"/>
        </w:rPr>
        <w:t>Б1.</w:t>
      </w:r>
      <w:r w:rsidR="002405D6">
        <w:rPr>
          <w:b/>
          <w:sz w:val="28"/>
          <w:szCs w:val="28"/>
        </w:rPr>
        <w:t>О</w:t>
      </w:r>
      <w:r w:rsidRPr="00B8240E">
        <w:rPr>
          <w:b/>
          <w:sz w:val="28"/>
          <w:szCs w:val="28"/>
        </w:rPr>
        <w:t>.</w:t>
      </w:r>
      <w:r w:rsidR="002405D6">
        <w:rPr>
          <w:b/>
          <w:sz w:val="28"/>
          <w:szCs w:val="28"/>
        </w:rPr>
        <w:t>02</w:t>
      </w:r>
      <w:r w:rsidR="00F73ADD" w:rsidRPr="00B8240E">
        <w:rPr>
          <w:b/>
          <w:sz w:val="28"/>
          <w:szCs w:val="28"/>
        </w:rPr>
        <w:t>.</w:t>
      </w:r>
      <w:r w:rsidR="002405D6">
        <w:rPr>
          <w:b/>
          <w:sz w:val="28"/>
          <w:szCs w:val="28"/>
        </w:rPr>
        <w:t>02</w:t>
      </w:r>
      <w:r w:rsidR="00BA2D30" w:rsidRPr="00B8240E">
        <w:t xml:space="preserve">, </w:t>
      </w:r>
      <w:r w:rsidR="002405D6">
        <w:rPr>
          <w:b/>
          <w:sz w:val="28"/>
          <w:szCs w:val="28"/>
        </w:rPr>
        <w:t>Иностранный язык в профессиональной коммуникации</w:t>
      </w:r>
    </w:p>
    <w:p w14:paraId="7F28EE42" w14:textId="77777777" w:rsidR="00CD2DFC" w:rsidRPr="00B8240E" w:rsidRDefault="00CD2DFC" w:rsidP="00CD2DFC">
      <w:pPr>
        <w:jc w:val="center"/>
        <w:rPr>
          <w:b/>
        </w:rPr>
      </w:pPr>
    </w:p>
    <w:p w14:paraId="604949D8" w14:textId="12F3B275" w:rsidR="00A316A8" w:rsidRPr="00B8240E" w:rsidRDefault="008366E3" w:rsidP="00257639">
      <w:pPr>
        <w:spacing w:line="360" w:lineRule="auto"/>
        <w:jc w:val="center"/>
        <w:outlineLvl w:val="0"/>
      </w:pPr>
      <w:r w:rsidRPr="00B8240E">
        <w:t xml:space="preserve">для </w:t>
      </w:r>
      <w:r w:rsidR="00CD2DFC" w:rsidRPr="00B8240E">
        <w:t>направления подготовки</w:t>
      </w:r>
      <w:r w:rsidR="00AF68C3" w:rsidRPr="00B8240E">
        <w:t>: 44.0</w:t>
      </w:r>
      <w:r w:rsidR="002405D6">
        <w:t>4</w:t>
      </w:r>
      <w:r w:rsidR="00AF68C3" w:rsidRPr="00B8240E">
        <w:t>.01</w:t>
      </w:r>
      <w:r w:rsidR="00CD2DFC" w:rsidRPr="00B8240E">
        <w:t xml:space="preserve"> </w:t>
      </w:r>
      <w:r w:rsidR="00257639" w:rsidRPr="00B8240E">
        <w:t>«Педагогическое образование»</w:t>
      </w:r>
    </w:p>
    <w:p w14:paraId="76A2C4A6" w14:textId="3E02450C" w:rsidR="00257639" w:rsidRPr="00B8240E" w:rsidRDefault="002405D6" w:rsidP="00257639">
      <w:pPr>
        <w:spacing w:line="360" w:lineRule="auto"/>
        <w:jc w:val="center"/>
        <w:outlineLvl w:val="0"/>
      </w:pPr>
      <w:r>
        <w:t>магистерская программа</w:t>
      </w:r>
      <w:r w:rsidR="00257639" w:rsidRPr="00B8240E">
        <w:t xml:space="preserve"> «</w:t>
      </w:r>
      <w:r>
        <w:t>Литературное образование</w:t>
      </w:r>
      <w:r w:rsidR="00257639" w:rsidRPr="00B8240E">
        <w:t>»</w:t>
      </w:r>
    </w:p>
    <w:p w14:paraId="5D5F04B2" w14:textId="6A183055" w:rsidR="006B5FBF" w:rsidRPr="00B8240E" w:rsidRDefault="00BA2D30" w:rsidP="00257639">
      <w:pPr>
        <w:spacing w:line="360" w:lineRule="auto"/>
        <w:jc w:val="center"/>
        <w:outlineLvl w:val="0"/>
        <w:rPr>
          <w:b/>
        </w:rPr>
      </w:pPr>
      <w:r w:rsidRPr="00B8240E">
        <w:t xml:space="preserve">год начала подготовки: </w:t>
      </w:r>
      <w:r w:rsidRPr="00B8240E">
        <w:rPr>
          <w:b/>
        </w:rPr>
        <w:t>20</w:t>
      </w:r>
      <w:r w:rsidR="002405D6">
        <w:rPr>
          <w:b/>
        </w:rPr>
        <w:t>20</w:t>
      </w:r>
    </w:p>
    <w:p w14:paraId="21440C30" w14:textId="77777777" w:rsidR="00A316A8" w:rsidRPr="00BD55AC" w:rsidRDefault="00A316A8" w:rsidP="00A316A8">
      <w:pPr>
        <w:jc w:val="center"/>
        <w:rPr>
          <w:vertAlign w:val="superscript"/>
        </w:rPr>
      </w:pPr>
    </w:p>
    <w:p w14:paraId="4A945A04" w14:textId="77777777" w:rsidR="00A316A8" w:rsidRPr="00BD55AC" w:rsidRDefault="00A316A8" w:rsidP="00CD2DFC">
      <w:pPr>
        <w:jc w:val="both"/>
        <w:outlineLvl w:val="0"/>
      </w:pPr>
    </w:p>
    <w:p w14:paraId="384E175B" w14:textId="77777777" w:rsidR="00A316A8" w:rsidRPr="00BD55AC" w:rsidRDefault="00A316A8" w:rsidP="00A316A8">
      <w:pPr>
        <w:ind w:firstLine="567"/>
      </w:pPr>
    </w:p>
    <w:p w14:paraId="26E2D7F9" w14:textId="0F99B8DC" w:rsidR="00A316A8" w:rsidRPr="00F73ADD" w:rsidRDefault="00A316A8" w:rsidP="00A316A8">
      <w:pPr>
        <w:ind w:firstLine="567"/>
      </w:pPr>
      <w:r w:rsidRPr="00BD55AC">
        <w:t>Общая трудоемкость дисциплины (модуля)</w:t>
      </w:r>
      <w:r w:rsidR="006B5FBF">
        <w:t xml:space="preserve">: </w:t>
      </w:r>
      <w:r w:rsidR="00B8240E">
        <w:t>108</w:t>
      </w:r>
      <w:r w:rsidR="00BB699C" w:rsidRPr="00F73ADD">
        <w:t>/</w:t>
      </w:r>
      <w:r w:rsidR="00B8240E">
        <w:t>3</w:t>
      </w:r>
    </w:p>
    <w:p w14:paraId="67844418" w14:textId="77777777" w:rsidR="00015B89" w:rsidRPr="00BD55AC" w:rsidRDefault="00015B89" w:rsidP="00A316A8">
      <w:pPr>
        <w:ind w:firstLine="567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A316A8" w:rsidRPr="00BD55AC" w14:paraId="34F7BDDD" w14:textId="77777777" w:rsidTr="00A316A8">
        <w:tc>
          <w:tcPr>
            <w:tcW w:w="5070" w:type="dxa"/>
            <w:vMerge w:val="restart"/>
            <w:vAlign w:val="center"/>
          </w:tcPr>
          <w:p w14:paraId="58354859" w14:textId="77777777" w:rsidR="00A316A8" w:rsidRPr="00BD55AC" w:rsidRDefault="00A316A8" w:rsidP="00A316A8">
            <w:pPr>
              <w:spacing w:line="276" w:lineRule="auto"/>
              <w:jc w:val="center"/>
            </w:pPr>
            <w:r w:rsidRPr="00BD55AC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14:paraId="0F25734C" w14:textId="77777777" w:rsidR="00015B89" w:rsidRPr="00BD55AC" w:rsidRDefault="00A316A8" w:rsidP="00A316A8">
            <w:pPr>
              <w:spacing w:line="276" w:lineRule="auto"/>
              <w:jc w:val="center"/>
            </w:pPr>
            <w:r w:rsidRPr="00BD55AC">
              <w:t>Распределение по семестрам</w:t>
            </w:r>
            <w:r w:rsidR="00015B89" w:rsidRPr="00BD55AC">
              <w:t xml:space="preserve"> </w:t>
            </w:r>
          </w:p>
          <w:p w14:paraId="2AC4F2D8" w14:textId="77777777" w:rsidR="00A316A8" w:rsidRPr="00BD55AC" w:rsidRDefault="00015B89" w:rsidP="00A316A8">
            <w:pPr>
              <w:spacing w:line="276" w:lineRule="auto"/>
              <w:jc w:val="center"/>
            </w:pPr>
            <w:r w:rsidRPr="00BD55AC"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14:paraId="60A4FFD7" w14:textId="77777777" w:rsidR="00A316A8" w:rsidRPr="00BD55AC" w:rsidRDefault="00A316A8" w:rsidP="00A316A8">
            <w:pPr>
              <w:spacing w:line="276" w:lineRule="auto"/>
              <w:jc w:val="center"/>
            </w:pPr>
            <w:r w:rsidRPr="00BD55AC">
              <w:t>Всего часов</w:t>
            </w:r>
          </w:p>
        </w:tc>
      </w:tr>
      <w:tr w:rsidR="00A316A8" w:rsidRPr="00BD55AC" w14:paraId="27936B6A" w14:textId="77777777" w:rsidTr="00A316A8">
        <w:tc>
          <w:tcPr>
            <w:tcW w:w="5070" w:type="dxa"/>
            <w:vMerge/>
            <w:vAlign w:val="center"/>
          </w:tcPr>
          <w:p w14:paraId="1F3B8A33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14:paraId="4A3181DF" w14:textId="72EB9781" w:rsidR="00A316A8" w:rsidRPr="00F73ADD" w:rsidRDefault="002405D6" w:rsidP="00A316A8">
            <w:pPr>
              <w:spacing w:line="276" w:lineRule="auto"/>
              <w:jc w:val="center"/>
            </w:pPr>
            <w:r>
              <w:t>1</w:t>
            </w:r>
          </w:p>
          <w:p w14:paraId="68501C74" w14:textId="77777777" w:rsidR="00A316A8" w:rsidRPr="00BD55AC" w:rsidRDefault="00A316A8" w:rsidP="00A316A8">
            <w:pPr>
              <w:spacing w:line="276" w:lineRule="auto"/>
              <w:jc w:val="center"/>
            </w:pPr>
            <w:r w:rsidRPr="00BD55AC">
              <w:t>семестр</w:t>
            </w:r>
          </w:p>
        </w:tc>
        <w:tc>
          <w:tcPr>
            <w:tcW w:w="1134" w:type="dxa"/>
            <w:vAlign w:val="center"/>
          </w:tcPr>
          <w:p w14:paraId="6460832D" w14:textId="77777777" w:rsidR="00A316A8" w:rsidRPr="00BD55AC" w:rsidRDefault="00A316A8" w:rsidP="00A316A8">
            <w:pPr>
              <w:spacing w:line="276" w:lineRule="auto"/>
              <w:jc w:val="center"/>
            </w:pPr>
            <w:r w:rsidRPr="00BD55AC">
              <w:t>----</w:t>
            </w:r>
          </w:p>
          <w:p w14:paraId="65954AE8" w14:textId="77777777" w:rsidR="00A316A8" w:rsidRPr="00BD55AC" w:rsidRDefault="00A316A8" w:rsidP="00A316A8">
            <w:pPr>
              <w:spacing w:line="276" w:lineRule="auto"/>
              <w:jc w:val="center"/>
            </w:pPr>
            <w:r w:rsidRPr="00BD55AC">
              <w:t>семестр</w:t>
            </w:r>
          </w:p>
        </w:tc>
        <w:tc>
          <w:tcPr>
            <w:tcW w:w="1134" w:type="dxa"/>
            <w:vAlign w:val="center"/>
          </w:tcPr>
          <w:p w14:paraId="2B67A643" w14:textId="77777777" w:rsidR="00A316A8" w:rsidRPr="00BD55AC" w:rsidRDefault="00A316A8" w:rsidP="00A316A8">
            <w:pPr>
              <w:spacing w:line="276" w:lineRule="auto"/>
              <w:jc w:val="center"/>
            </w:pPr>
            <w:r w:rsidRPr="00BD55AC">
              <w:t>----</w:t>
            </w:r>
          </w:p>
          <w:p w14:paraId="4262151B" w14:textId="77777777" w:rsidR="00A316A8" w:rsidRPr="00BD55AC" w:rsidRDefault="00A316A8" w:rsidP="00A316A8">
            <w:pPr>
              <w:spacing w:line="276" w:lineRule="auto"/>
              <w:jc w:val="center"/>
            </w:pPr>
            <w:r w:rsidRPr="00BD55AC">
              <w:t>семестр</w:t>
            </w:r>
          </w:p>
        </w:tc>
        <w:tc>
          <w:tcPr>
            <w:tcW w:w="992" w:type="dxa"/>
            <w:vMerge/>
            <w:vAlign w:val="center"/>
          </w:tcPr>
          <w:p w14:paraId="47D09290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</w:tr>
      <w:tr w:rsidR="00A316A8" w:rsidRPr="00BD55AC" w14:paraId="7BE48D72" w14:textId="77777777" w:rsidTr="00A316A8">
        <w:tc>
          <w:tcPr>
            <w:tcW w:w="5070" w:type="dxa"/>
            <w:vAlign w:val="center"/>
          </w:tcPr>
          <w:p w14:paraId="5D8C97D3" w14:textId="77777777" w:rsidR="00A316A8" w:rsidRPr="00BD55AC" w:rsidRDefault="00A316A8" w:rsidP="00A316A8">
            <w:pPr>
              <w:spacing w:line="276" w:lineRule="auto"/>
              <w:jc w:val="center"/>
            </w:pPr>
            <w:r w:rsidRPr="00BD55AC">
              <w:t>1</w:t>
            </w:r>
          </w:p>
        </w:tc>
        <w:tc>
          <w:tcPr>
            <w:tcW w:w="1134" w:type="dxa"/>
            <w:vAlign w:val="center"/>
          </w:tcPr>
          <w:p w14:paraId="75A95D14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14:paraId="7D64C9E3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14:paraId="1EA212F6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center"/>
          </w:tcPr>
          <w:p w14:paraId="4ABE26D5" w14:textId="77777777" w:rsidR="00A316A8" w:rsidRPr="00BD55AC" w:rsidRDefault="00A316A8" w:rsidP="00A316A8">
            <w:pPr>
              <w:spacing w:line="276" w:lineRule="auto"/>
              <w:jc w:val="center"/>
            </w:pPr>
          </w:p>
        </w:tc>
      </w:tr>
      <w:tr w:rsidR="002405D6" w:rsidRPr="00BD55AC" w14:paraId="1A3DF458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0A1346FA" w14:textId="77777777" w:rsidR="002405D6" w:rsidRPr="00BD55AC" w:rsidRDefault="002405D6" w:rsidP="002405D6">
            <w:pPr>
              <w:spacing w:line="276" w:lineRule="auto"/>
            </w:pPr>
            <w:r w:rsidRPr="00BD55AC">
              <w:t>Общая трудоемкость</w:t>
            </w:r>
          </w:p>
        </w:tc>
        <w:tc>
          <w:tcPr>
            <w:tcW w:w="1134" w:type="dxa"/>
            <w:vAlign w:val="bottom"/>
          </w:tcPr>
          <w:p w14:paraId="2096A257" w14:textId="35C7AC07" w:rsidR="002405D6" w:rsidRPr="00F73ADD" w:rsidRDefault="002405D6" w:rsidP="002405D6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1134" w:type="dxa"/>
            <w:vAlign w:val="bottom"/>
          </w:tcPr>
          <w:p w14:paraId="4DDE9BF3" w14:textId="77777777" w:rsidR="002405D6" w:rsidRPr="00BD55AC" w:rsidRDefault="002405D6" w:rsidP="002405D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7011A9E4" w14:textId="77777777" w:rsidR="002405D6" w:rsidRPr="00BD55AC" w:rsidRDefault="002405D6" w:rsidP="002405D6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70AF9041" w14:textId="68D5F745" w:rsidR="002405D6" w:rsidRPr="00BD55AC" w:rsidRDefault="002405D6" w:rsidP="002405D6">
            <w:pPr>
              <w:spacing w:line="276" w:lineRule="auto"/>
              <w:jc w:val="center"/>
            </w:pPr>
            <w:r>
              <w:t>108</w:t>
            </w:r>
          </w:p>
        </w:tc>
      </w:tr>
      <w:tr w:rsidR="002405D6" w:rsidRPr="00BD55AC" w14:paraId="3188401F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55D388A4" w14:textId="77777777" w:rsidR="002405D6" w:rsidRPr="00BD55AC" w:rsidRDefault="002405D6" w:rsidP="002405D6">
            <w:pPr>
              <w:spacing w:line="276" w:lineRule="auto"/>
            </w:pPr>
            <w:r w:rsidRPr="00BD55AC">
              <w:t xml:space="preserve">Аудиторные занятия, в </w:t>
            </w:r>
            <w:proofErr w:type="gramStart"/>
            <w:r w:rsidRPr="00BD55AC">
              <w:t>т.ч.</w:t>
            </w:r>
            <w:proofErr w:type="gramEnd"/>
            <w:r w:rsidRPr="00BD55AC">
              <w:t>:</w:t>
            </w:r>
          </w:p>
        </w:tc>
        <w:tc>
          <w:tcPr>
            <w:tcW w:w="1134" w:type="dxa"/>
            <w:vAlign w:val="bottom"/>
          </w:tcPr>
          <w:p w14:paraId="2F2DF005" w14:textId="75FFE76D" w:rsidR="002405D6" w:rsidRPr="00F73ADD" w:rsidRDefault="002405D6" w:rsidP="002405D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bottom"/>
          </w:tcPr>
          <w:p w14:paraId="105DADA3" w14:textId="77777777" w:rsidR="002405D6" w:rsidRPr="00BD55AC" w:rsidRDefault="002405D6" w:rsidP="002405D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74DAF411" w14:textId="77777777" w:rsidR="002405D6" w:rsidRPr="00BD55AC" w:rsidRDefault="002405D6" w:rsidP="002405D6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0ED236AD" w14:textId="737C0C59" w:rsidR="002405D6" w:rsidRPr="00BD55AC" w:rsidRDefault="002405D6" w:rsidP="002405D6">
            <w:pPr>
              <w:spacing w:line="276" w:lineRule="auto"/>
              <w:jc w:val="center"/>
            </w:pPr>
            <w:r>
              <w:t>10</w:t>
            </w:r>
          </w:p>
        </w:tc>
      </w:tr>
      <w:tr w:rsidR="002405D6" w:rsidRPr="00BD55AC" w14:paraId="43D5920F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5310C4B8" w14:textId="77777777" w:rsidR="002405D6" w:rsidRPr="00BD55AC" w:rsidRDefault="002405D6" w:rsidP="002405D6">
            <w:pPr>
              <w:spacing w:line="276" w:lineRule="auto"/>
              <w:ind w:firstLine="709"/>
            </w:pPr>
            <w:r w:rsidRPr="00BD55AC">
              <w:t>лекционные (ЛК)</w:t>
            </w:r>
          </w:p>
        </w:tc>
        <w:tc>
          <w:tcPr>
            <w:tcW w:w="1134" w:type="dxa"/>
            <w:vAlign w:val="bottom"/>
          </w:tcPr>
          <w:p w14:paraId="4557B06B" w14:textId="755E4418" w:rsidR="002405D6" w:rsidRPr="00A60504" w:rsidRDefault="002405D6" w:rsidP="002405D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5017D016" w14:textId="77777777" w:rsidR="002405D6" w:rsidRPr="00BD55AC" w:rsidRDefault="002405D6" w:rsidP="002405D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3C96C651" w14:textId="77777777" w:rsidR="002405D6" w:rsidRPr="00BD55AC" w:rsidRDefault="002405D6" w:rsidP="002405D6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7F42E198" w14:textId="7DF7CB35" w:rsidR="002405D6" w:rsidRPr="00BD55AC" w:rsidRDefault="002405D6" w:rsidP="002405D6">
            <w:pPr>
              <w:spacing w:line="276" w:lineRule="auto"/>
              <w:jc w:val="center"/>
            </w:pPr>
          </w:p>
        </w:tc>
      </w:tr>
      <w:tr w:rsidR="002405D6" w:rsidRPr="00BD55AC" w14:paraId="6C8D558D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73511D71" w14:textId="77777777" w:rsidR="002405D6" w:rsidRPr="00BD55AC" w:rsidRDefault="002405D6" w:rsidP="002405D6">
            <w:pPr>
              <w:spacing w:line="276" w:lineRule="auto"/>
              <w:ind w:firstLine="709"/>
            </w:pPr>
            <w:r w:rsidRPr="00BD55AC"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14:paraId="09E369A5" w14:textId="7A220E54" w:rsidR="002405D6" w:rsidRPr="004609C1" w:rsidRDefault="002405D6" w:rsidP="002405D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bottom"/>
          </w:tcPr>
          <w:p w14:paraId="7458A080" w14:textId="77777777" w:rsidR="002405D6" w:rsidRPr="00BD55AC" w:rsidRDefault="002405D6" w:rsidP="002405D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07124C3C" w14:textId="77777777" w:rsidR="002405D6" w:rsidRPr="00BD55AC" w:rsidRDefault="002405D6" w:rsidP="002405D6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6403457A" w14:textId="78F29CF4" w:rsidR="002405D6" w:rsidRPr="00BD55AC" w:rsidRDefault="002405D6" w:rsidP="002405D6">
            <w:pPr>
              <w:spacing w:line="276" w:lineRule="auto"/>
              <w:jc w:val="center"/>
            </w:pPr>
            <w:r>
              <w:t>10</w:t>
            </w:r>
          </w:p>
        </w:tc>
      </w:tr>
      <w:tr w:rsidR="002405D6" w:rsidRPr="00BD55AC" w14:paraId="76789CAE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0517E236" w14:textId="77777777" w:rsidR="002405D6" w:rsidRPr="00BD55AC" w:rsidRDefault="002405D6" w:rsidP="002405D6">
            <w:pPr>
              <w:spacing w:line="276" w:lineRule="auto"/>
              <w:ind w:firstLine="709"/>
            </w:pPr>
            <w:r w:rsidRPr="00BD55AC">
              <w:t>лабораторные (ЛР)</w:t>
            </w:r>
          </w:p>
        </w:tc>
        <w:tc>
          <w:tcPr>
            <w:tcW w:w="1134" w:type="dxa"/>
            <w:vAlign w:val="bottom"/>
          </w:tcPr>
          <w:p w14:paraId="004DD8F5" w14:textId="77777777" w:rsidR="002405D6" w:rsidRPr="00BD55AC" w:rsidRDefault="002405D6" w:rsidP="002405D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4588F057" w14:textId="77777777" w:rsidR="002405D6" w:rsidRPr="00BD55AC" w:rsidRDefault="002405D6" w:rsidP="002405D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3179226F" w14:textId="77777777" w:rsidR="002405D6" w:rsidRPr="00BD55AC" w:rsidRDefault="002405D6" w:rsidP="002405D6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0F2AC29C" w14:textId="77777777" w:rsidR="002405D6" w:rsidRPr="00BD55AC" w:rsidRDefault="002405D6" w:rsidP="002405D6">
            <w:pPr>
              <w:spacing w:line="276" w:lineRule="auto"/>
              <w:jc w:val="center"/>
            </w:pPr>
          </w:p>
        </w:tc>
      </w:tr>
      <w:tr w:rsidR="002405D6" w:rsidRPr="00BD55AC" w14:paraId="188F67ED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0C1FC064" w14:textId="77777777" w:rsidR="002405D6" w:rsidRPr="00BD55AC" w:rsidRDefault="002405D6" w:rsidP="002405D6">
            <w:pPr>
              <w:spacing w:line="276" w:lineRule="auto"/>
            </w:pPr>
            <w:r w:rsidRPr="00BD55AC"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14:paraId="39247580" w14:textId="60BCD9F7" w:rsidR="002405D6" w:rsidRPr="004609C1" w:rsidRDefault="002405D6" w:rsidP="002405D6">
            <w:pPr>
              <w:spacing w:line="276" w:lineRule="auto"/>
              <w:jc w:val="center"/>
            </w:pPr>
            <w:r>
              <w:t>98</w:t>
            </w:r>
          </w:p>
        </w:tc>
        <w:tc>
          <w:tcPr>
            <w:tcW w:w="1134" w:type="dxa"/>
            <w:vAlign w:val="bottom"/>
          </w:tcPr>
          <w:p w14:paraId="46BC79AE" w14:textId="77777777" w:rsidR="002405D6" w:rsidRPr="00BD55AC" w:rsidRDefault="002405D6" w:rsidP="002405D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4794DB4E" w14:textId="77777777" w:rsidR="002405D6" w:rsidRPr="00BD55AC" w:rsidRDefault="002405D6" w:rsidP="002405D6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34AE2A09" w14:textId="0E7C28C4" w:rsidR="002405D6" w:rsidRPr="00BD55AC" w:rsidRDefault="002405D6" w:rsidP="002405D6">
            <w:pPr>
              <w:spacing w:line="276" w:lineRule="auto"/>
              <w:jc w:val="center"/>
            </w:pPr>
            <w:r>
              <w:t>98</w:t>
            </w:r>
          </w:p>
        </w:tc>
      </w:tr>
      <w:tr w:rsidR="002405D6" w:rsidRPr="00BD55AC" w14:paraId="2A46FCAB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50929B9B" w14:textId="77777777" w:rsidR="002405D6" w:rsidRPr="00BD55AC" w:rsidRDefault="002405D6" w:rsidP="002405D6">
            <w:pPr>
              <w:spacing w:line="276" w:lineRule="auto"/>
            </w:pPr>
            <w:r w:rsidRPr="00BD55AC">
              <w:t>Форма промежуточного контроля в семестре*</w:t>
            </w:r>
          </w:p>
        </w:tc>
        <w:tc>
          <w:tcPr>
            <w:tcW w:w="1134" w:type="dxa"/>
            <w:vAlign w:val="bottom"/>
          </w:tcPr>
          <w:p w14:paraId="23685F1B" w14:textId="1292EF0E" w:rsidR="002405D6" w:rsidRPr="00BB699C" w:rsidRDefault="00025C01" w:rsidP="002405D6">
            <w:pPr>
              <w:spacing w:line="276" w:lineRule="auto"/>
              <w:jc w:val="center"/>
            </w:pPr>
            <w:proofErr w:type="spellStart"/>
            <w:r>
              <w:t>Диф</w:t>
            </w:r>
            <w:proofErr w:type="spellEnd"/>
            <w:r>
              <w:t xml:space="preserve">. </w:t>
            </w:r>
            <w:bookmarkStart w:id="0" w:name="_GoBack"/>
            <w:bookmarkEnd w:id="0"/>
            <w:r w:rsidR="002405D6">
              <w:t>зачёт</w:t>
            </w:r>
          </w:p>
        </w:tc>
        <w:tc>
          <w:tcPr>
            <w:tcW w:w="1134" w:type="dxa"/>
            <w:vAlign w:val="bottom"/>
          </w:tcPr>
          <w:p w14:paraId="76154175" w14:textId="77777777" w:rsidR="002405D6" w:rsidRPr="00BD55AC" w:rsidRDefault="002405D6" w:rsidP="002405D6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287D1D9E" w14:textId="77777777" w:rsidR="002405D6" w:rsidRPr="00BD55AC" w:rsidRDefault="002405D6" w:rsidP="002405D6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62E5F077" w14:textId="0860687E" w:rsidR="002405D6" w:rsidRPr="00BD55AC" w:rsidRDefault="002405D6" w:rsidP="002405D6">
            <w:pPr>
              <w:spacing w:line="276" w:lineRule="auto"/>
              <w:jc w:val="center"/>
            </w:pPr>
          </w:p>
        </w:tc>
      </w:tr>
      <w:tr w:rsidR="002405D6" w:rsidRPr="00BD55AC" w14:paraId="3C2B5919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0057F422" w14:textId="77777777" w:rsidR="002405D6" w:rsidRPr="00BD55AC" w:rsidRDefault="002405D6" w:rsidP="002405D6">
            <w:r w:rsidRPr="00BD55AC"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14:paraId="493D5ED1" w14:textId="77777777" w:rsidR="002405D6" w:rsidRPr="00BD55AC" w:rsidRDefault="002405D6" w:rsidP="002405D6">
            <w:pPr>
              <w:jc w:val="center"/>
            </w:pPr>
          </w:p>
        </w:tc>
        <w:tc>
          <w:tcPr>
            <w:tcW w:w="1134" w:type="dxa"/>
            <w:vAlign w:val="bottom"/>
          </w:tcPr>
          <w:p w14:paraId="526B670C" w14:textId="77777777" w:rsidR="002405D6" w:rsidRPr="00BD55AC" w:rsidRDefault="002405D6" w:rsidP="002405D6">
            <w:pPr>
              <w:jc w:val="center"/>
            </w:pPr>
          </w:p>
        </w:tc>
        <w:tc>
          <w:tcPr>
            <w:tcW w:w="1134" w:type="dxa"/>
            <w:vAlign w:val="bottom"/>
          </w:tcPr>
          <w:p w14:paraId="7D5D0787" w14:textId="77777777" w:rsidR="002405D6" w:rsidRPr="00BD55AC" w:rsidRDefault="002405D6" w:rsidP="002405D6">
            <w:pPr>
              <w:jc w:val="center"/>
            </w:pPr>
          </w:p>
        </w:tc>
        <w:tc>
          <w:tcPr>
            <w:tcW w:w="992" w:type="dxa"/>
            <w:vAlign w:val="bottom"/>
          </w:tcPr>
          <w:p w14:paraId="74F6D3E1" w14:textId="77777777" w:rsidR="002405D6" w:rsidRPr="00BD55AC" w:rsidRDefault="002405D6" w:rsidP="002405D6">
            <w:pPr>
              <w:jc w:val="center"/>
            </w:pPr>
          </w:p>
        </w:tc>
      </w:tr>
    </w:tbl>
    <w:p w14:paraId="77EFCDD6" w14:textId="45B89223" w:rsidR="00D062E5" w:rsidRPr="00EA4AF2" w:rsidRDefault="00A316A8" w:rsidP="00D062E5">
      <w:pPr>
        <w:spacing w:line="360" w:lineRule="auto"/>
        <w:ind w:firstLine="709"/>
        <w:jc w:val="center"/>
        <w:rPr>
          <w:b/>
        </w:rPr>
      </w:pPr>
      <w:r w:rsidRPr="00BD55AC">
        <w:rPr>
          <w:b/>
        </w:rPr>
        <w:br w:type="page"/>
      </w:r>
      <w:r w:rsidR="00DE1292" w:rsidRPr="00BD55AC">
        <w:rPr>
          <w:b/>
        </w:rPr>
        <w:lastRenderedPageBreak/>
        <w:t>Краткое содержание курса</w:t>
      </w:r>
      <w:r w:rsidR="006319A9">
        <w:rPr>
          <w:b/>
        </w:rPr>
        <w:t>.</w:t>
      </w:r>
      <w:r w:rsidR="00D062E5" w:rsidRPr="00D062E5">
        <w:rPr>
          <w:b/>
        </w:rPr>
        <w:t xml:space="preserve"> </w:t>
      </w:r>
      <w:r w:rsidR="00D062E5" w:rsidRPr="00EA4AF2">
        <w:rPr>
          <w:b/>
        </w:rPr>
        <w:t>Перечень изучаемых тем, разделов дисциплины (модуля)</w:t>
      </w:r>
    </w:p>
    <w:p w14:paraId="129AD89A" w14:textId="4218CE24" w:rsidR="00BB699C" w:rsidRPr="006319A9" w:rsidRDefault="002405D6" w:rsidP="006319A9">
      <w:pPr>
        <w:spacing w:line="360" w:lineRule="auto"/>
        <w:ind w:firstLine="709"/>
        <w:jc w:val="both"/>
        <w:rPr>
          <w:lang w:val="en-US"/>
        </w:rPr>
      </w:pPr>
      <w:r>
        <w:t>Информация о себе. Представление</w:t>
      </w:r>
      <w:r>
        <w:t xml:space="preserve"> </w:t>
      </w:r>
      <w:r>
        <w:t>своих научных интересов.</w:t>
      </w:r>
      <w:r w:rsidR="006319A9">
        <w:t xml:space="preserve"> </w:t>
      </w:r>
      <w:r w:rsidR="006319A9">
        <w:t>Сфера</w:t>
      </w:r>
      <w:r w:rsidR="006319A9">
        <w:t xml:space="preserve"> </w:t>
      </w:r>
      <w:r w:rsidR="006319A9">
        <w:t xml:space="preserve">научного исследования. </w:t>
      </w:r>
      <w:proofErr w:type="spellStart"/>
      <w:r w:rsidR="006319A9">
        <w:t>My</w:t>
      </w:r>
      <w:proofErr w:type="spellEnd"/>
      <w:r w:rsidR="006319A9">
        <w:t xml:space="preserve"> </w:t>
      </w:r>
      <w:proofErr w:type="spellStart"/>
      <w:r w:rsidR="006319A9">
        <w:t>research</w:t>
      </w:r>
      <w:proofErr w:type="spellEnd"/>
      <w:r w:rsidR="006319A9">
        <w:t xml:space="preserve"> </w:t>
      </w:r>
      <w:proofErr w:type="spellStart"/>
      <w:r w:rsidR="006319A9">
        <w:t>interests</w:t>
      </w:r>
      <w:proofErr w:type="spellEnd"/>
      <w:r w:rsidR="006319A9">
        <w:t xml:space="preserve">. </w:t>
      </w:r>
      <w:r w:rsidR="006319A9" w:rsidRPr="006319A9">
        <w:rPr>
          <w:lang w:val="en-US"/>
        </w:rPr>
        <w:t xml:space="preserve">Field of study and research. </w:t>
      </w:r>
      <w:r w:rsidR="006319A9">
        <w:t>Мои</w:t>
      </w:r>
      <w:r w:rsidR="006319A9">
        <w:t xml:space="preserve"> </w:t>
      </w:r>
      <w:r w:rsidR="006319A9">
        <w:t>карьерные</w:t>
      </w:r>
      <w:r w:rsidR="006319A9" w:rsidRPr="006319A9">
        <w:t xml:space="preserve"> </w:t>
      </w:r>
      <w:r w:rsidR="006319A9">
        <w:t>планы</w:t>
      </w:r>
      <w:r w:rsidR="006319A9" w:rsidRPr="006319A9">
        <w:t xml:space="preserve">. </w:t>
      </w:r>
      <w:r w:rsidR="006319A9" w:rsidRPr="006319A9">
        <w:rPr>
          <w:lang w:val="en-US"/>
        </w:rPr>
        <w:t>My</w:t>
      </w:r>
      <w:r w:rsidR="006319A9" w:rsidRPr="006319A9">
        <w:t xml:space="preserve"> </w:t>
      </w:r>
      <w:r w:rsidR="006319A9" w:rsidRPr="006319A9">
        <w:rPr>
          <w:lang w:val="en-US"/>
        </w:rPr>
        <w:t>future</w:t>
      </w:r>
      <w:r w:rsidR="006319A9" w:rsidRPr="006319A9">
        <w:t xml:space="preserve"> </w:t>
      </w:r>
      <w:r w:rsidR="006319A9" w:rsidRPr="006319A9">
        <w:rPr>
          <w:lang w:val="en-US"/>
        </w:rPr>
        <w:t>career</w:t>
      </w:r>
      <w:r w:rsidR="006319A9" w:rsidRPr="006319A9">
        <w:t xml:space="preserve"> </w:t>
      </w:r>
      <w:r w:rsidR="006319A9" w:rsidRPr="006319A9">
        <w:rPr>
          <w:lang w:val="en-US"/>
        </w:rPr>
        <w:t>plans</w:t>
      </w:r>
      <w:r w:rsidR="006319A9" w:rsidRPr="006319A9">
        <w:t>.</w:t>
      </w:r>
      <w:r w:rsidR="006319A9">
        <w:t xml:space="preserve"> </w:t>
      </w:r>
      <w:r w:rsidR="006319A9">
        <w:t>Установление деловых контактов.</w:t>
      </w:r>
      <w:r w:rsidR="006319A9">
        <w:t xml:space="preserve"> </w:t>
      </w:r>
      <w:r w:rsidR="006319A9">
        <w:t>Поддержание деловых контактов.</w:t>
      </w:r>
      <w:r w:rsidR="006319A9">
        <w:t xml:space="preserve"> </w:t>
      </w:r>
      <w:r w:rsidR="006319A9">
        <w:t xml:space="preserve">Написание деловых писем. </w:t>
      </w:r>
      <w:r w:rsidR="006319A9" w:rsidRPr="006319A9">
        <w:rPr>
          <w:lang w:val="en-US"/>
        </w:rPr>
        <w:t>Making</w:t>
      </w:r>
      <w:r w:rsidR="006319A9">
        <w:t xml:space="preserve"> </w:t>
      </w:r>
      <w:r w:rsidR="006319A9" w:rsidRPr="006319A9">
        <w:rPr>
          <w:lang w:val="en-US"/>
        </w:rPr>
        <w:t>contacts. Keeping in touch. Writing</w:t>
      </w:r>
      <w:r w:rsidR="006319A9" w:rsidRPr="006319A9">
        <w:rPr>
          <w:lang w:val="en-US"/>
        </w:rPr>
        <w:t xml:space="preserve"> </w:t>
      </w:r>
      <w:r w:rsidR="006319A9" w:rsidRPr="006319A9">
        <w:rPr>
          <w:lang w:val="en-US"/>
        </w:rPr>
        <w:t>business letters.</w:t>
      </w:r>
      <w:r w:rsidR="006319A9" w:rsidRPr="006319A9">
        <w:rPr>
          <w:lang w:val="en-US"/>
        </w:rPr>
        <w:t xml:space="preserve"> </w:t>
      </w:r>
      <w:r w:rsidR="006319A9">
        <w:t>Трудоустройство</w:t>
      </w:r>
      <w:r w:rsidR="006319A9" w:rsidRPr="006319A9">
        <w:rPr>
          <w:lang w:val="en-US"/>
        </w:rPr>
        <w:t>. Employment.</w:t>
      </w:r>
      <w:r w:rsidR="006319A9" w:rsidRPr="006319A9">
        <w:rPr>
          <w:lang w:val="en-US"/>
        </w:rPr>
        <w:t xml:space="preserve"> </w:t>
      </w:r>
      <w:r w:rsidR="006319A9">
        <w:t>Написание</w:t>
      </w:r>
      <w:r w:rsidR="006319A9" w:rsidRPr="006319A9">
        <w:t xml:space="preserve"> </w:t>
      </w:r>
      <w:r w:rsidR="006319A9">
        <w:t>резюме</w:t>
      </w:r>
      <w:r w:rsidR="006319A9" w:rsidRPr="006319A9">
        <w:t xml:space="preserve">. </w:t>
      </w:r>
      <w:r w:rsidR="006319A9" w:rsidRPr="006319A9">
        <w:rPr>
          <w:lang w:val="en-US"/>
        </w:rPr>
        <w:t>Letter</w:t>
      </w:r>
      <w:r w:rsidR="006319A9" w:rsidRPr="006319A9">
        <w:t xml:space="preserve"> </w:t>
      </w:r>
      <w:r w:rsidR="006319A9" w:rsidRPr="006319A9">
        <w:rPr>
          <w:lang w:val="en-US"/>
        </w:rPr>
        <w:t>of</w:t>
      </w:r>
      <w:r w:rsidR="006319A9" w:rsidRPr="006319A9">
        <w:t xml:space="preserve"> </w:t>
      </w:r>
      <w:r w:rsidR="006319A9" w:rsidRPr="006319A9">
        <w:rPr>
          <w:lang w:val="en-US"/>
        </w:rPr>
        <w:t>application</w:t>
      </w:r>
      <w:r w:rsidR="006319A9" w:rsidRPr="006319A9">
        <w:t>,</w:t>
      </w:r>
      <w:r w:rsidR="006319A9">
        <w:t xml:space="preserve"> </w:t>
      </w:r>
      <w:r w:rsidR="006319A9">
        <w:t>CV.</w:t>
      </w:r>
      <w:r w:rsidR="006319A9">
        <w:t xml:space="preserve"> </w:t>
      </w:r>
      <w:r w:rsidR="006319A9">
        <w:t>Подготовка к участию в конференции.</w:t>
      </w:r>
      <w:r w:rsidR="006319A9">
        <w:t xml:space="preserve"> </w:t>
      </w:r>
      <w:r w:rsidR="006319A9">
        <w:t>Поиск научной информации. Работа с</w:t>
      </w:r>
      <w:r w:rsidR="006319A9">
        <w:t xml:space="preserve"> </w:t>
      </w:r>
      <w:r w:rsidR="006319A9">
        <w:t xml:space="preserve">научными источниками. </w:t>
      </w:r>
      <w:r w:rsidR="006319A9" w:rsidRPr="006319A9">
        <w:rPr>
          <w:lang w:val="en-US"/>
        </w:rPr>
        <w:t>Preparing</w:t>
      </w:r>
      <w:r w:rsidR="006319A9" w:rsidRPr="006319A9">
        <w:t xml:space="preserve"> </w:t>
      </w:r>
      <w:r w:rsidR="006319A9" w:rsidRPr="006319A9">
        <w:rPr>
          <w:lang w:val="en-US"/>
        </w:rPr>
        <w:t>for</w:t>
      </w:r>
      <w:r w:rsidR="006319A9" w:rsidRPr="006319A9">
        <w:t xml:space="preserve"> </w:t>
      </w:r>
      <w:r w:rsidR="006319A9" w:rsidRPr="006319A9">
        <w:rPr>
          <w:lang w:val="en-US"/>
        </w:rPr>
        <w:t>the</w:t>
      </w:r>
      <w:r w:rsidR="006319A9">
        <w:t xml:space="preserve"> </w:t>
      </w:r>
      <w:r w:rsidR="006319A9" w:rsidRPr="006319A9">
        <w:rPr>
          <w:lang w:val="en-US"/>
        </w:rPr>
        <w:t>conference</w:t>
      </w:r>
      <w:r w:rsidR="006319A9" w:rsidRPr="006319A9">
        <w:t xml:space="preserve">. </w:t>
      </w:r>
      <w:r w:rsidR="006319A9" w:rsidRPr="006319A9">
        <w:rPr>
          <w:lang w:val="en-US"/>
        </w:rPr>
        <w:t>Dealing</w:t>
      </w:r>
      <w:r w:rsidR="006319A9" w:rsidRPr="006319A9">
        <w:t xml:space="preserve"> </w:t>
      </w:r>
      <w:r w:rsidR="006319A9" w:rsidRPr="006319A9">
        <w:rPr>
          <w:lang w:val="en-US"/>
        </w:rPr>
        <w:t>with</w:t>
      </w:r>
      <w:r w:rsidR="006319A9" w:rsidRPr="006319A9">
        <w:t xml:space="preserve"> </w:t>
      </w:r>
      <w:r w:rsidR="006319A9" w:rsidRPr="006319A9">
        <w:rPr>
          <w:lang w:val="en-US"/>
        </w:rPr>
        <w:t>specific</w:t>
      </w:r>
      <w:r w:rsidR="006319A9">
        <w:t xml:space="preserve"> </w:t>
      </w:r>
      <w:proofErr w:type="spellStart"/>
      <w:r w:rsidR="006319A9">
        <w:t>information</w:t>
      </w:r>
      <w:proofErr w:type="spellEnd"/>
      <w:r w:rsidR="006319A9">
        <w:t>. Участие в научной</w:t>
      </w:r>
      <w:r w:rsidR="006319A9">
        <w:t xml:space="preserve"> </w:t>
      </w:r>
      <w:r w:rsidR="006319A9">
        <w:t>конференции. Выступление</w:t>
      </w:r>
      <w:r w:rsidR="006319A9">
        <w:t xml:space="preserve"> </w:t>
      </w:r>
      <w:r w:rsidR="006319A9">
        <w:t>(презентация проблемы в научной</w:t>
      </w:r>
      <w:r w:rsidR="006319A9">
        <w:t xml:space="preserve"> </w:t>
      </w:r>
      <w:r w:rsidR="006319A9">
        <w:t>области); научная дискуссия.</w:t>
      </w:r>
      <w:r w:rsidR="006319A9">
        <w:t xml:space="preserve"> </w:t>
      </w:r>
      <w:r w:rsidR="006319A9" w:rsidRPr="006319A9">
        <w:rPr>
          <w:lang w:val="en-US"/>
        </w:rPr>
        <w:t>Participating in a conference. Presentation</w:t>
      </w:r>
      <w:r w:rsidR="006319A9" w:rsidRPr="006319A9">
        <w:rPr>
          <w:lang w:val="en-US"/>
        </w:rPr>
        <w:t xml:space="preserve"> </w:t>
      </w:r>
      <w:r w:rsidR="006319A9" w:rsidRPr="006319A9">
        <w:rPr>
          <w:lang w:val="en-US"/>
        </w:rPr>
        <w:t>of one’s scientific results or ideas.</w:t>
      </w:r>
    </w:p>
    <w:p w14:paraId="346F4595" w14:textId="77777777" w:rsidR="006319A9" w:rsidRDefault="006319A9" w:rsidP="006319A9">
      <w:pPr>
        <w:spacing w:line="360" w:lineRule="auto"/>
        <w:ind w:firstLine="709"/>
        <w:jc w:val="center"/>
        <w:rPr>
          <w:b/>
        </w:rPr>
      </w:pPr>
    </w:p>
    <w:p w14:paraId="4C974487" w14:textId="77777777" w:rsidR="00D062E5" w:rsidRPr="00EA4AF2" w:rsidRDefault="00D062E5" w:rsidP="00D062E5">
      <w:pPr>
        <w:spacing w:after="100" w:afterAutospacing="1" w:line="360" w:lineRule="auto"/>
        <w:jc w:val="center"/>
        <w:rPr>
          <w:b/>
        </w:rPr>
      </w:pPr>
      <w:r w:rsidRPr="00EA4AF2">
        <w:rPr>
          <w:b/>
        </w:rPr>
        <w:t xml:space="preserve">Форма текущего контроля </w:t>
      </w:r>
    </w:p>
    <w:p w14:paraId="5B084B89" w14:textId="77777777" w:rsidR="00BB699C" w:rsidRPr="006319A9" w:rsidRDefault="00BB699C" w:rsidP="00EA4AF2">
      <w:pPr>
        <w:spacing w:line="360" w:lineRule="auto"/>
        <w:ind w:firstLine="709"/>
        <w:jc w:val="center"/>
      </w:pPr>
    </w:p>
    <w:p w14:paraId="71E07E8F" w14:textId="1AF51C8C" w:rsidR="006319A9" w:rsidRPr="006319A9" w:rsidRDefault="006319A9" w:rsidP="0003287D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Т</w:t>
      </w:r>
      <w:r w:rsidRPr="006319A9">
        <w:rPr>
          <w:b/>
        </w:rPr>
        <w:t xml:space="preserve">емы </w:t>
      </w:r>
      <w:r>
        <w:rPr>
          <w:b/>
        </w:rPr>
        <w:t xml:space="preserve">для </w:t>
      </w:r>
      <w:r w:rsidRPr="006319A9">
        <w:rPr>
          <w:b/>
        </w:rPr>
        <w:t>проведения собеседования</w:t>
      </w:r>
      <w:r>
        <w:rPr>
          <w:b/>
        </w:rPr>
        <w:t>:</w:t>
      </w:r>
    </w:p>
    <w:p w14:paraId="4C64155B" w14:textId="77777777" w:rsidR="006319A9" w:rsidRPr="006319A9" w:rsidRDefault="006319A9" w:rsidP="006319A9">
      <w:pPr>
        <w:spacing w:line="360" w:lineRule="auto"/>
        <w:ind w:left="1417"/>
        <w:jc w:val="both"/>
        <w:rPr>
          <w:b/>
        </w:rPr>
      </w:pPr>
    </w:p>
    <w:p w14:paraId="369422FE" w14:textId="433DF1A8" w:rsidR="006319A9" w:rsidRDefault="006319A9" w:rsidP="0003287D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6319A9">
        <w:rPr>
          <w:rFonts w:ascii="Times New Roman" w:hAnsi="Times New Roman"/>
          <w:sz w:val="24"/>
        </w:rPr>
        <w:t xml:space="preserve">Информация о себе. </w:t>
      </w:r>
      <w:proofErr w:type="spellStart"/>
      <w:r w:rsidRPr="006319A9">
        <w:rPr>
          <w:rFonts w:ascii="Times New Roman" w:hAnsi="Times New Roman"/>
          <w:sz w:val="24"/>
        </w:rPr>
        <w:t>About</w:t>
      </w:r>
      <w:proofErr w:type="spellEnd"/>
      <w:r w:rsidRPr="006319A9">
        <w:rPr>
          <w:rFonts w:ascii="Times New Roman" w:hAnsi="Times New Roman"/>
          <w:sz w:val="24"/>
        </w:rPr>
        <w:t xml:space="preserve"> </w:t>
      </w:r>
      <w:proofErr w:type="spellStart"/>
      <w:r w:rsidRPr="006319A9">
        <w:rPr>
          <w:rFonts w:ascii="Times New Roman" w:hAnsi="Times New Roman"/>
          <w:sz w:val="24"/>
        </w:rPr>
        <w:t>myself</w:t>
      </w:r>
      <w:proofErr w:type="spellEnd"/>
      <w:r w:rsidRPr="006319A9">
        <w:rPr>
          <w:rFonts w:ascii="Times New Roman" w:hAnsi="Times New Roman"/>
          <w:sz w:val="24"/>
        </w:rPr>
        <w:t>.</w:t>
      </w:r>
      <w:r w:rsidR="00D062E5">
        <w:rPr>
          <w:rFonts w:ascii="Times New Roman" w:hAnsi="Times New Roman"/>
          <w:sz w:val="24"/>
        </w:rPr>
        <w:t xml:space="preserve"> Используя полезные фразы, составьте рассказ о себе:</w:t>
      </w:r>
    </w:p>
    <w:p w14:paraId="7E94FDFE" w14:textId="77777777" w:rsidR="00D062E5" w:rsidRPr="00D062E5" w:rsidRDefault="00D062E5" w:rsidP="00D062E5">
      <w:pPr>
        <w:spacing w:line="360" w:lineRule="auto"/>
        <w:ind w:left="1777"/>
        <w:jc w:val="center"/>
        <w:rPr>
          <w:b/>
        </w:rPr>
      </w:pPr>
      <w:r w:rsidRPr="00D062E5">
        <w:rPr>
          <w:b/>
        </w:rPr>
        <w:t>Полезные фразы</w:t>
      </w:r>
    </w:p>
    <w:p w14:paraId="34E103BE" w14:textId="77777777" w:rsidR="00D062E5" w:rsidRDefault="00D062E5" w:rsidP="00D062E5">
      <w:pPr>
        <w:spacing w:line="360" w:lineRule="auto"/>
        <w:ind w:left="1777"/>
        <w:jc w:val="both"/>
      </w:pPr>
      <w:r>
        <w:t xml:space="preserve">I </w:t>
      </w:r>
      <w:proofErr w:type="spellStart"/>
      <w:r>
        <w:t>finished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2000. — Я окончил школу в 2000 году.</w:t>
      </w:r>
    </w:p>
    <w:p w14:paraId="37595D46" w14:textId="77777777" w:rsidR="00D062E5" w:rsidRDefault="00D062E5" w:rsidP="00D062E5">
      <w:pPr>
        <w:spacing w:line="360" w:lineRule="auto"/>
        <w:ind w:left="1777"/>
        <w:jc w:val="both"/>
      </w:pPr>
      <w:proofErr w:type="spellStart"/>
      <w:r>
        <w:t>After</w:t>
      </w:r>
      <w:proofErr w:type="spellEnd"/>
      <w:r>
        <w:t xml:space="preserve"> </w:t>
      </w:r>
      <w:proofErr w:type="spellStart"/>
      <w:r>
        <w:t>leaving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2000, I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Toronto</w:t>
      </w:r>
      <w:proofErr w:type="spellEnd"/>
      <w:r>
        <w:t>. — После окончания школы в 2000 году я поступил в Университет Торонто.</w:t>
      </w:r>
    </w:p>
    <w:p w14:paraId="7A5C2AAE" w14:textId="77777777" w:rsidR="00D062E5" w:rsidRPr="00D062E5" w:rsidRDefault="00D062E5" w:rsidP="00D062E5">
      <w:pPr>
        <w:spacing w:line="360" w:lineRule="auto"/>
        <w:ind w:left="1777"/>
        <w:jc w:val="both"/>
        <w:rPr>
          <w:lang w:val="en-US"/>
        </w:rPr>
      </w:pPr>
      <w:r w:rsidRPr="00D062E5">
        <w:rPr>
          <w:lang w:val="en-US"/>
        </w:rPr>
        <w:t xml:space="preserve">I am a student of Toronto University. — </w:t>
      </w:r>
      <w:r>
        <w:t>Я</w:t>
      </w:r>
      <w:r w:rsidRPr="00D062E5">
        <w:rPr>
          <w:lang w:val="en-US"/>
        </w:rPr>
        <w:t xml:space="preserve"> </w:t>
      </w:r>
      <w:r>
        <w:t>студент</w:t>
      </w:r>
      <w:r w:rsidRPr="00D062E5">
        <w:rPr>
          <w:lang w:val="en-US"/>
        </w:rPr>
        <w:t xml:space="preserve"> </w:t>
      </w:r>
      <w:r>
        <w:t>Университета</w:t>
      </w:r>
      <w:r w:rsidRPr="00D062E5">
        <w:rPr>
          <w:lang w:val="en-US"/>
        </w:rPr>
        <w:t xml:space="preserve"> </w:t>
      </w:r>
      <w:r>
        <w:t>Торонто</w:t>
      </w:r>
      <w:r w:rsidRPr="00D062E5">
        <w:rPr>
          <w:lang w:val="en-US"/>
        </w:rPr>
        <w:t>.</w:t>
      </w:r>
    </w:p>
    <w:p w14:paraId="3CDE56C3" w14:textId="77777777" w:rsidR="00D062E5" w:rsidRPr="00D062E5" w:rsidRDefault="00D062E5" w:rsidP="00D062E5">
      <w:pPr>
        <w:spacing w:line="360" w:lineRule="auto"/>
        <w:ind w:left="1777"/>
        <w:jc w:val="both"/>
        <w:rPr>
          <w:lang w:val="en-US"/>
        </w:rPr>
      </w:pPr>
      <w:r w:rsidRPr="00D062E5">
        <w:rPr>
          <w:lang w:val="en-US"/>
        </w:rPr>
        <w:t xml:space="preserve">I am in my first/second/third year. — </w:t>
      </w:r>
      <w:r>
        <w:t>Я</w:t>
      </w:r>
      <w:r w:rsidRPr="00D062E5">
        <w:rPr>
          <w:lang w:val="en-US"/>
        </w:rPr>
        <w:t xml:space="preserve"> </w:t>
      </w:r>
      <w:r>
        <w:t>на</w:t>
      </w:r>
      <w:r w:rsidRPr="00D062E5">
        <w:rPr>
          <w:lang w:val="en-US"/>
        </w:rPr>
        <w:t xml:space="preserve"> </w:t>
      </w:r>
      <w:r>
        <w:t>первом</w:t>
      </w:r>
      <w:r w:rsidRPr="00D062E5">
        <w:rPr>
          <w:lang w:val="en-US"/>
        </w:rPr>
        <w:t>/</w:t>
      </w:r>
      <w:r>
        <w:t>втором</w:t>
      </w:r>
      <w:r w:rsidRPr="00D062E5">
        <w:rPr>
          <w:lang w:val="en-US"/>
        </w:rPr>
        <w:t>/</w:t>
      </w:r>
      <w:r>
        <w:t>третьем</w:t>
      </w:r>
      <w:r w:rsidRPr="00D062E5">
        <w:rPr>
          <w:lang w:val="en-US"/>
        </w:rPr>
        <w:t xml:space="preserve"> </w:t>
      </w:r>
      <w:r>
        <w:t>курсе</w:t>
      </w:r>
      <w:r w:rsidRPr="00D062E5">
        <w:rPr>
          <w:lang w:val="en-US"/>
        </w:rPr>
        <w:t>.</w:t>
      </w:r>
    </w:p>
    <w:p w14:paraId="38B352ED" w14:textId="77777777" w:rsidR="00D062E5" w:rsidRPr="00D062E5" w:rsidRDefault="00D062E5" w:rsidP="00D062E5">
      <w:pPr>
        <w:spacing w:line="360" w:lineRule="auto"/>
        <w:ind w:left="1777"/>
        <w:jc w:val="both"/>
        <w:rPr>
          <w:lang w:val="en-US"/>
        </w:rPr>
      </w:pPr>
      <w:r w:rsidRPr="00D062E5">
        <w:rPr>
          <w:lang w:val="en-US"/>
        </w:rPr>
        <w:t xml:space="preserve">I am a </w:t>
      </w:r>
      <w:proofErr w:type="gramStart"/>
      <w:r w:rsidRPr="00D062E5">
        <w:rPr>
          <w:lang w:val="en-US"/>
        </w:rPr>
        <w:t>first-year</w:t>
      </w:r>
      <w:proofErr w:type="gramEnd"/>
      <w:r w:rsidRPr="00D062E5">
        <w:rPr>
          <w:lang w:val="en-US"/>
        </w:rPr>
        <w:t xml:space="preserve">/second-year student. — </w:t>
      </w:r>
      <w:r>
        <w:t>Я</w:t>
      </w:r>
      <w:r w:rsidRPr="00D062E5">
        <w:rPr>
          <w:lang w:val="en-US"/>
        </w:rPr>
        <w:t xml:space="preserve"> </w:t>
      </w:r>
      <w:r>
        <w:t>на</w:t>
      </w:r>
      <w:r w:rsidRPr="00D062E5">
        <w:rPr>
          <w:lang w:val="en-US"/>
        </w:rPr>
        <w:t xml:space="preserve"> </w:t>
      </w:r>
      <w:r>
        <w:t>первом</w:t>
      </w:r>
      <w:r w:rsidRPr="00D062E5">
        <w:rPr>
          <w:lang w:val="en-US"/>
        </w:rPr>
        <w:t>/</w:t>
      </w:r>
      <w:r>
        <w:t>втором</w:t>
      </w:r>
      <w:r w:rsidRPr="00D062E5">
        <w:rPr>
          <w:lang w:val="en-US"/>
        </w:rPr>
        <w:t xml:space="preserve"> </w:t>
      </w:r>
      <w:r>
        <w:t>курсе</w:t>
      </w:r>
      <w:r w:rsidRPr="00D062E5">
        <w:rPr>
          <w:lang w:val="en-US"/>
        </w:rPr>
        <w:t>.</w:t>
      </w:r>
    </w:p>
    <w:p w14:paraId="52813101" w14:textId="77777777" w:rsidR="00D062E5" w:rsidRPr="00D062E5" w:rsidRDefault="00D062E5" w:rsidP="00D062E5">
      <w:pPr>
        <w:spacing w:line="360" w:lineRule="auto"/>
        <w:ind w:left="1777"/>
        <w:jc w:val="both"/>
        <w:rPr>
          <w:lang w:val="en-US"/>
        </w:rPr>
      </w:pPr>
      <w:r w:rsidRPr="00D062E5">
        <w:rPr>
          <w:lang w:val="en-US"/>
        </w:rPr>
        <w:t xml:space="preserve">My major is / I major in physics. — </w:t>
      </w:r>
      <w:r>
        <w:t>Моя</w:t>
      </w:r>
      <w:r w:rsidRPr="00D062E5">
        <w:rPr>
          <w:lang w:val="en-US"/>
        </w:rPr>
        <w:t xml:space="preserve"> </w:t>
      </w:r>
      <w:r>
        <w:t>специальность</w:t>
      </w:r>
      <w:r w:rsidRPr="00D062E5">
        <w:rPr>
          <w:lang w:val="en-US"/>
        </w:rPr>
        <w:t xml:space="preserve"> — </w:t>
      </w:r>
      <w:r>
        <w:t>физика</w:t>
      </w:r>
      <w:r w:rsidRPr="00D062E5">
        <w:rPr>
          <w:lang w:val="en-US"/>
        </w:rPr>
        <w:t xml:space="preserve">. </w:t>
      </w:r>
    </w:p>
    <w:p w14:paraId="4141C436" w14:textId="77777777" w:rsidR="00D062E5" w:rsidRPr="00D062E5" w:rsidRDefault="00D062E5" w:rsidP="00D062E5">
      <w:pPr>
        <w:spacing w:line="360" w:lineRule="auto"/>
        <w:ind w:left="1777"/>
        <w:jc w:val="both"/>
        <w:rPr>
          <w:lang w:val="en-US"/>
        </w:rPr>
      </w:pPr>
      <w:r w:rsidRPr="00D062E5">
        <w:rPr>
          <w:lang w:val="en-US"/>
        </w:rPr>
        <w:t xml:space="preserve">I graduated from the University in 2000. — </w:t>
      </w:r>
      <w:r>
        <w:t>Я</w:t>
      </w:r>
      <w:r w:rsidRPr="00D062E5">
        <w:rPr>
          <w:lang w:val="en-US"/>
        </w:rPr>
        <w:t xml:space="preserve"> </w:t>
      </w:r>
      <w:r>
        <w:t>окончил</w:t>
      </w:r>
      <w:r w:rsidRPr="00D062E5">
        <w:rPr>
          <w:lang w:val="en-US"/>
        </w:rPr>
        <w:t xml:space="preserve"> </w:t>
      </w:r>
      <w:r>
        <w:t>университет</w:t>
      </w:r>
      <w:r w:rsidRPr="00D062E5">
        <w:rPr>
          <w:lang w:val="en-US"/>
        </w:rPr>
        <w:t xml:space="preserve"> </w:t>
      </w:r>
      <w:r>
        <w:t>в</w:t>
      </w:r>
      <w:r w:rsidRPr="00D062E5">
        <w:rPr>
          <w:lang w:val="en-US"/>
        </w:rPr>
        <w:t xml:space="preserve"> 2000 </w:t>
      </w:r>
      <w:r>
        <w:t>году</w:t>
      </w:r>
      <w:r w:rsidRPr="00D062E5">
        <w:rPr>
          <w:lang w:val="en-US"/>
        </w:rPr>
        <w:t>.</w:t>
      </w:r>
    </w:p>
    <w:p w14:paraId="13112516" w14:textId="77777777" w:rsidR="00D062E5" w:rsidRDefault="00D062E5" w:rsidP="00D062E5">
      <w:pPr>
        <w:spacing w:line="360" w:lineRule="auto"/>
        <w:ind w:left="1777"/>
        <w:jc w:val="both"/>
      </w:pPr>
      <w:r>
        <w:t xml:space="preserve">I </w:t>
      </w:r>
      <w:proofErr w:type="spellStart"/>
      <w:r>
        <w:t>graduated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hono</w:t>
      </w:r>
      <w:proofErr w:type="spellEnd"/>
      <w:r>
        <w:t>(u)</w:t>
      </w:r>
      <w:proofErr w:type="spellStart"/>
      <w:r>
        <w:t>rs</w:t>
      </w:r>
      <w:proofErr w:type="spellEnd"/>
      <w:r>
        <w:t>. — Я закончил с отличием (с «красным дипломом»).</w:t>
      </w:r>
    </w:p>
    <w:p w14:paraId="13C86BD3" w14:textId="77777777" w:rsidR="00D062E5" w:rsidRPr="00D062E5" w:rsidRDefault="00D062E5" w:rsidP="00D062E5">
      <w:pPr>
        <w:spacing w:line="360" w:lineRule="auto"/>
        <w:ind w:left="1777"/>
        <w:jc w:val="both"/>
        <w:rPr>
          <w:lang w:val="en-US"/>
        </w:rPr>
      </w:pPr>
      <w:r w:rsidRPr="00D062E5">
        <w:rPr>
          <w:lang w:val="en-US"/>
        </w:rPr>
        <w:t xml:space="preserve">I was trained as a physicist. — </w:t>
      </w:r>
      <w:r>
        <w:t>Я</w:t>
      </w:r>
      <w:r w:rsidRPr="00D062E5">
        <w:rPr>
          <w:lang w:val="en-US"/>
        </w:rPr>
        <w:t xml:space="preserve"> </w:t>
      </w:r>
      <w:r>
        <w:t>получил</w:t>
      </w:r>
      <w:r w:rsidRPr="00D062E5">
        <w:rPr>
          <w:lang w:val="en-US"/>
        </w:rPr>
        <w:t xml:space="preserve"> </w:t>
      </w:r>
      <w:r>
        <w:t>образование</w:t>
      </w:r>
      <w:r w:rsidRPr="00D062E5">
        <w:rPr>
          <w:lang w:val="en-US"/>
        </w:rPr>
        <w:t xml:space="preserve"> </w:t>
      </w:r>
      <w:r>
        <w:t>физика</w:t>
      </w:r>
      <w:r w:rsidRPr="00D062E5">
        <w:rPr>
          <w:lang w:val="en-US"/>
        </w:rPr>
        <w:t>.</w:t>
      </w:r>
    </w:p>
    <w:p w14:paraId="0ADD454A" w14:textId="77777777" w:rsidR="00D062E5" w:rsidRDefault="00D062E5" w:rsidP="00D062E5">
      <w:pPr>
        <w:spacing w:line="360" w:lineRule="auto"/>
        <w:ind w:left="1777"/>
        <w:jc w:val="both"/>
      </w:pPr>
      <w:r>
        <w:t xml:space="preserve">I </w:t>
      </w:r>
      <w:proofErr w:type="spellStart"/>
      <w:r>
        <w:t>majored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physics</w:t>
      </w:r>
      <w:proofErr w:type="spellEnd"/>
      <w:r>
        <w:t>. — Моей специальностью была физика.</w:t>
      </w:r>
    </w:p>
    <w:p w14:paraId="65B7CDDF" w14:textId="77777777" w:rsidR="00D062E5" w:rsidRDefault="00D062E5" w:rsidP="00D062E5">
      <w:pPr>
        <w:spacing w:line="360" w:lineRule="auto"/>
        <w:ind w:left="1777"/>
        <w:jc w:val="both"/>
      </w:pPr>
      <w:r>
        <w:t xml:space="preserve">I </w:t>
      </w:r>
      <w:proofErr w:type="spellStart"/>
      <w:r>
        <w:t>minored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mathematics</w:t>
      </w:r>
      <w:proofErr w:type="spellEnd"/>
      <w:r>
        <w:t>. — Второстепенным предметом моей специализации была математика.</w:t>
      </w:r>
    </w:p>
    <w:p w14:paraId="5761C15F" w14:textId="77777777" w:rsidR="00D062E5" w:rsidRPr="00D062E5" w:rsidRDefault="00D062E5" w:rsidP="00D062E5">
      <w:pPr>
        <w:spacing w:line="360" w:lineRule="auto"/>
        <w:ind w:left="1777"/>
        <w:jc w:val="both"/>
        <w:rPr>
          <w:lang w:val="en-US"/>
        </w:rPr>
      </w:pPr>
      <w:r w:rsidRPr="00D062E5">
        <w:rPr>
          <w:lang w:val="en-US"/>
        </w:rPr>
        <w:lastRenderedPageBreak/>
        <w:t xml:space="preserve">I took discrete mathematics in 2000 and passed the course examination with a grade of "A". — </w:t>
      </w:r>
      <w:r>
        <w:t>В</w:t>
      </w:r>
      <w:r w:rsidRPr="00D062E5">
        <w:rPr>
          <w:lang w:val="en-US"/>
        </w:rPr>
        <w:t xml:space="preserve"> 2000 </w:t>
      </w:r>
      <w:r>
        <w:t>году</w:t>
      </w:r>
      <w:r w:rsidRPr="00D062E5">
        <w:rPr>
          <w:lang w:val="en-US"/>
        </w:rPr>
        <w:t xml:space="preserve"> </w:t>
      </w:r>
      <w:r>
        <w:t>я</w:t>
      </w:r>
      <w:r w:rsidRPr="00D062E5">
        <w:rPr>
          <w:lang w:val="en-US"/>
        </w:rPr>
        <w:t xml:space="preserve"> </w:t>
      </w:r>
      <w:r>
        <w:t>прослушал</w:t>
      </w:r>
      <w:r w:rsidRPr="00D062E5">
        <w:rPr>
          <w:lang w:val="en-US"/>
        </w:rPr>
        <w:t xml:space="preserve"> </w:t>
      </w:r>
      <w:r>
        <w:t>курс</w:t>
      </w:r>
      <w:r w:rsidRPr="00D062E5">
        <w:rPr>
          <w:lang w:val="en-US"/>
        </w:rPr>
        <w:t xml:space="preserve"> </w:t>
      </w:r>
      <w:r>
        <w:t>дискретной</w:t>
      </w:r>
      <w:r w:rsidRPr="00D062E5">
        <w:rPr>
          <w:lang w:val="en-US"/>
        </w:rPr>
        <w:t xml:space="preserve"> </w:t>
      </w:r>
      <w:r>
        <w:t>математики</w:t>
      </w:r>
      <w:r w:rsidRPr="00D062E5">
        <w:rPr>
          <w:lang w:val="en-US"/>
        </w:rPr>
        <w:t xml:space="preserve">, </w:t>
      </w:r>
      <w:r>
        <w:t>сдав</w:t>
      </w:r>
      <w:r w:rsidRPr="00D062E5">
        <w:rPr>
          <w:lang w:val="en-US"/>
        </w:rPr>
        <w:t xml:space="preserve"> </w:t>
      </w:r>
      <w:r>
        <w:t>итоговый</w:t>
      </w:r>
      <w:r w:rsidRPr="00D062E5">
        <w:rPr>
          <w:lang w:val="en-US"/>
        </w:rPr>
        <w:t xml:space="preserve"> </w:t>
      </w:r>
      <w:r>
        <w:t>экзамен</w:t>
      </w:r>
      <w:r w:rsidRPr="00D062E5">
        <w:rPr>
          <w:lang w:val="en-US"/>
        </w:rPr>
        <w:t xml:space="preserve"> </w:t>
      </w:r>
      <w:r>
        <w:t>на</w:t>
      </w:r>
      <w:r w:rsidRPr="00D062E5">
        <w:rPr>
          <w:lang w:val="en-US"/>
        </w:rPr>
        <w:t xml:space="preserve"> </w:t>
      </w:r>
      <w:r>
        <w:t>высший</w:t>
      </w:r>
      <w:r w:rsidRPr="00D062E5">
        <w:rPr>
          <w:lang w:val="en-US"/>
        </w:rPr>
        <w:t xml:space="preserve"> </w:t>
      </w:r>
      <w:r>
        <w:t>балл</w:t>
      </w:r>
      <w:r w:rsidRPr="00D062E5">
        <w:rPr>
          <w:lang w:val="en-US"/>
        </w:rPr>
        <w:t>.</w:t>
      </w:r>
    </w:p>
    <w:p w14:paraId="5C443FCA" w14:textId="77777777" w:rsidR="00D062E5" w:rsidRPr="00D062E5" w:rsidRDefault="00D062E5" w:rsidP="00D062E5">
      <w:pPr>
        <w:spacing w:line="360" w:lineRule="auto"/>
        <w:ind w:left="1777"/>
        <w:jc w:val="both"/>
        <w:rPr>
          <w:lang w:val="en-US"/>
        </w:rPr>
      </w:pPr>
      <w:r w:rsidRPr="00D062E5">
        <w:rPr>
          <w:lang w:val="en-US"/>
        </w:rPr>
        <w:t xml:space="preserve">At the University I studied… — </w:t>
      </w:r>
      <w:r>
        <w:t>В</w:t>
      </w:r>
      <w:r w:rsidRPr="00D062E5">
        <w:rPr>
          <w:lang w:val="en-US"/>
        </w:rPr>
        <w:t xml:space="preserve"> </w:t>
      </w:r>
      <w:r>
        <w:t>университете</w:t>
      </w:r>
      <w:r w:rsidRPr="00D062E5">
        <w:rPr>
          <w:lang w:val="en-US"/>
        </w:rPr>
        <w:t xml:space="preserve"> </w:t>
      </w:r>
      <w:r>
        <w:t>я</w:t>
      </w:r>
      <w:r w:rsidRPr="00D062E5">
        <w:rPr>
          <w:lang w:val="en-US"/>
        </w:rPr>
        <w:t xml:space="preserve"> </w:t>
      </w:r>
      <w:r>
        <w:t>изучал</w:t>
      </w:r>
      <w:r w:rsidRPr="00D062E5">
        <w:rPr>
          <w:lang w:val="en-US"/>
        </w:rPr>
        <w:t>…</w:t>
      </w:r>
    </w:p>
    <w:p w14:paraId="414FFFE6" w14:textId="77777777" w:rsidR="00D062E5" w:rsidRDefault="00D062E5" w:rsidP="00D062E5">
      <w:pPr>
        <w:spacing w:line="360" w:lineRule="auto"/>
        <w:ind w:left="1777"/>
        <w:jc w:val="both"/>
      </w:pPr>
      <w:proofErr w:type="spellStart"/>
      <w:r>
        <w:t>My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>… — Моя практика включала в себя…</w:t>
      </w:r>
    </w:p>
    <w:p w14:paraId="3518FA64" w14:textId="77777777" w:rsidR="00D062E5" w:rsidRPr="00D062E5" w:rsidRDefault="00D062E5" w:rsidP="00D062E5">
      <w:pPr>
        <w:spacing w:line="360" w:lineRule="auto"/>
        <w:ind w:left="1777"/>
        <w:jc w:val="both"/>
        <w:rPr>
          <w:lang w:val="en-US"/>
        </w:rPr>
      </w:pPr>
      <w:r w:rsidRPr="00D062E5">
        <w:rPr>
          <w:lang w:val="en-US"/>
        </w:rPr>
        <w:t xml:space="preserve">conducting research on…, researching on… — </w:t>
      </w:r>
      <w:r>
        <w:t>проведение</w:t>
      </w:r>
      <w:r w:rsidRPr="00D062E5">
        <w:rPr>
          <w:lang w:val="en-US"/>
        </w:rPr>
        <w:t xml:space="preserve"> </w:t>
      </w:r>
      <w:r>
        <w:t>исследований</w:t>
      </w:r>
      <w:r w:rsidRPr="00D062E5">
        <w:rPr>
          <w:lang w:val="en-US"/>
        </w:rPr>
        <w:t xml:space="preserve"> </w:t>
      </w:r>
      <w:r>
        <w:t>в</w:t>
      </w:r>
      <w:r w:rsidRPr="00D062E5">
        <w:rPr>
          <w:lang w:val="en-US"/>
        </w:rPr>
        <w:t xml:space="preserve"> </w:t>
      </w:r>
      <w:r>
        <w:t>области</w:t>
      </w:r>
      <w:r w:rsidRPr="00D062E5">
        <w:rPr>
          <w:lang w:val="en-US"/>
        </w:rPr>
        <w:t>…</w:t>
      </w:r>
    </w:p>
    <w:p w14:paraId="1A4A8E05" w14:textId="77777777" w:rsidR="00D062E5" w:rsidRPr="00D062E5" w:rsidRDefault="00D062E5" w:rsidP="00D062E5">
      <w:pPr>
        <w:spacing w:line="360" w:lineRule="auto"/>
        <w:ind w:left="1777"/>
        <w:jc w:val="both"/>
        <w:rPr>
          <w:lang w:val="en-US"/>
        </w:rPr>
      </w:pPr>
      <w:r w:rsidRPr="00D062E5">
        <w:rPr>
          <w:lang w:val="en-US"/>
        </w:rPr>
        <w:t xml:space="preserve">developing… — </w:t>
      </w:r>
      <w:r>
        <w:t>разработку</w:t>
      </w:r>
      <w:r w:rsidRPr="00D062E5">
        <w:rPr>
          <w:lang w:val="en-US"/>
        </w:rPr>
        <w:t>…</w:t>
      </w:r>
    </w:p>
    <w:p w14:paraId="3937186E" w14:textId="77777777" w:rsidR="00D062E5" w:rsidRPr="00D062E5" w:rsidRDefault="00D062E5" w:rsidP="00D062E5">
      <w:pPr>
        <w:spacing w:line="360" w:lineRule="auto"/>
        <w:ind w:left="1777"/>
        <w:jc w:val="both"/>
        <w:rPr>
          <w:lang w:val="en-US"/>
        </w:rPr>
      </w:pPr>
      <w:r w:rsidRPr="00D062E5">
        <w:rPr>
          <w:lang w:val="en-US"/>
        </w:rPr>
        <w:t xml:space="preserve">performing a wide range of tasks on… — </w:t>
      </w:r>
      <w:r>
        <w:t>выполнение</w:t>
      </w:r>
      <w:r w:rsidRPr="00D062E5">
        <w:rPr>
          <w:lang w:val="en-US"/>
        </w:rPr>
        <w:t xml:space="preserve"> </w:t>
      </w:r>
      <w:r>
        <w:t>разнообразных</w:t>
      </w:r>
      <w:r w:rsidRPr="00D062E5">
        <w:rPr>
          <w:lang w:val="en-US"/>
        </w:rPr>
        <w:t xml:space="preserve"> </w:t>
      </w:r>
      <w:r>
        <w:t>задач</w:t>
      </w:r>
      <w:r w:rsidRPr="00D062E5">
        <w:rPr>
          <w:lang w:val="en-US"/>
        </w:rPr>
        <w:t xml:space="preserve"> </w:t>
      </w:r>
      <w:r>
        <w:t>по</w:t>
      </w:r>
      <w:r w:rsidRPr="00D062E5">
        <w:rPr>
          <w:lang w:val="en-US"/>
        </w:rPr>
        <w:t>…</w:t>
      </w:r>
    </w:p>
    <w:p w14:paraId="11B0F9CC" w14:textId="77777777" w:rsidR="00D062E5" w:rsidRDefault="00D062E5" w:rsidP="00D062E5">
      <w:pPr>
        <w:spacing w:line="360" w:lineRule="auto"/>
        <w:ind w:left="1777"/>
        <w:jc w:val="both"/>
      </w:pPr>
      <w:proofErr w:type="spellStart"/>
      <w:r>
        <w:t>training</w:t>
      </w:r>
      <w:proofErr w:type="spellEnd"/>
      <w:r>
        <w:t xml:space="preserve"> </w:t>
      </w:r>
      <w:proofErr w:type="spellStart"/>
      <w:r>
        <w:t>on</w:t>
      </w:r>
      <w:proofErr w:type="spellEnd"/>
      <w:r>
        <w:t>… — обучение работе с…</w:t>
      </w:r>
    </w:p>
    <w:p w14:paraId="3A6C8616" w14:textId="4D6BC5AD" w:rsidR="00D062E5" w:rsidRDefault="00D062E5" w:rsidP="00D062E5">
      <w:pPr>
        <w:spacing w:line="360" w:lineRule="auto"/>
        <w:ind w:left="1777"/>
        <w:jc w:val="both"/>
      </w:pP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>… — работу с…</w:t>
      </w:r>
    </w:p>
    <w:p w14:paraId="5A756FD7" w14:textId="2053F4F8" w:rsidR="00D062E5" w:rsidRPr="00D062E5" w:rsidRDefault="00D062E5" w:rsidP="00D062E5">
      <w:pPr>
        <w:spacing w:line="360" w:lineRule="auto"/>
        <w:jc w:val="both"/>
        <w:rPr>
          <w:b/>
        </w:rPr>
      </w:pPr>
    </w:p>
    <w:p w14:paraId="6C0F496E" w14:textId="55E3150D" w:rsidR="006319A9" w:rsidRPr="006319A9" w:rsidRDefault="006319A9" w:rsidP="0003287D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6319A9">
        <w:rPr>
          <w:rFonts w:ascii="Times New Roman" w:hAnsi="Times New Roman"/>
          <w:sz w:val="24"/>
        </w:rPr>
        <w:t xml:space="preserve">Представление своих научных интересов. Сфера научного исследования. </w:t>
      </w:r>
      <w:proofErr w:type="spellStart"/>
      <w:r w:rsidRPr="006319A9">
        <w:rPr>
          <w:rFonts w:ascii="Times New Roman" w:hAnsi="Times New Roman"/>
          <w:sz w:val="24"/>
        </w:rPr>
        <w:t>My</w:t>
      </w:r>
      <w:proofErr w:type="spellEnd"/>
      <w:r w:rsidRPr="006319A9">
        <w:rPr>
          <w:rFonts w:ascii="Times New Roman" w:hAnsi="Times New Roman"/>
          <w:sz w:val="24"/>
        </w:rPr>
        <w:t xml:space="preserve"> </w:t>
      </w:r>
      <w:proofErr w:type="spellStart"/>
      <w:r w:rsidRPr="006319A9">
        <w:rPr>
          <w:rFonts w:ascii="Times New Roman" w:hAnsi="Times New Roman"/>
          <w:sz w:val="24"/>
        </w:rPr>
        <w:t>research</w:t>
      </w:r>
      <w:proofErr w:type="spellEnd"/>
      <w:r w:rsidRPr="006319A9">
        <w:rPr>
          <w:rFonts w:ascii="Times New Roman" w:hAnsi="Times New Roman"/>
          <w:sz w:val="24"/>
        </w:rPr>
        <w:t xml:space="preserve"> </w:t>
      </w:r>
      <w:proofErr w:type="spellStart"/>
      <w:r w:rsidRPr="006319A9">
        <w:rPr>
          <w:rFonts w:ascii="Times New Roman" w:hAnsi="Times New Roman"/>
          <w:sz w:val="24"/>
        </w:rPr>
        <w:t>interests</w:t>
      </w:r>
      <w:proofErr w:type="spellEnd"/>
      <w:r w:rsidRPr="006319A9">
        <w:rPr>
          <w:rFonts w:ascii="Times New Roman" w:hAnsi="Times New Roman"/>
          <w:sz w:val="24"/>
        </w:rPr>
        <w:t xml:space="preserve">. </w:t>
      </w:r>
      <w:proofErr w:type="spellStart"/>
      <w:r w:rsidRPr="006319A9">
        <w:rPr>
          <w:rFonts w:ascii="Times New Roman" w:hAnsi="Times New Roman"/>
          <w:sz w:val="24"/>
        </w:rPr>
        <w:t>Field</w:t>
      </w:r>
      <w:proofErr w:type="spellEnd"/>
      <w:r w:rsidRPr="006319A9">
        <w:rPr>
          <w:rFonts w:ascii="Times New Roman" w:hAnsi="Times New Roman"/>
          <w:sz w:val="24"/>
        </w:rPr>
        <w:t xml:space="preserve"> </w:t>
      </w:r>
      <w:proofErr w:type="spellStart"/>
      <w:r w:rsidRPr="006319A9">
        <w:rPr>
          <w:rFonts w:ascii="Times New Roman" w:hAnsi="Times New Roman"/>
          <w:sz w:val="24"/>
        </w:rPr>
        <w:t>of</w:t>
      </w:r>
      <w:proofErr w:type="spellEnd"/>
      <w:r w:rsidRPr="006319A9">
        <w:rPr>
          <w:rFonts w:ascii="Times New Roman" w:hAnsi="Times New Roman"/>
          <w:sz w:val="24"/>
        </w:rPr>
        <w:t xml:space="preserve"> </w:t>
      </w:r>
      <w:proofErr w:type="spellStart"/>
      <w:r w:rsidRPr="006319A9">
        <w:rPr>
          <w:rFonts w:ascii="Times New Roman" w:hAnsi="Times New Roman"/>
          <w:sz w:val="24"/>
        </w:rPr>
        <w:t>study</w:t>
      </w:r>
      <w:proofErr w:type="spellEnd"/>
      <w:r w:rsidRPr="006319A9">
        <w:rPr>
          <w:rFonts w:ascii="Times New Roman" w:hAnsi="Times New Roman"/>
          <w:sz w:val="24"/>
        </w:rPr>
        <w:t xml:space="preserve"> </w:t>
      </w:r>
      <w:proofErr w:type="spellStart"/>
      <w:r w:rsidRPr="006319A9">
        <w:rPr>
          <w:rFonts w:ascii="Times New Roman" w:hAnsi="Times New Roman"/>
          <w:sz w:val="24"/>
        </w:rPr>
        <w:t>and</w:t>
      </w:r>
      <w:proofErr w:type="spellEnd"/>
      <w:r w:rsidRPr="006319A9">
        <w:rPr>
          <w:rFonts w:ascii="Times New Roman" w:hAnsi="Times New Roman"/>
          <w:sz w:val="24"/>
        </w:rPr>
        <w:t xml:space="preserve"> </w:t>
      </w:r>
      <w:proofErr w:type="spellStart"/>
      <w:r w:rsidRPr="006319A9">
        <w:rPr>
          <w:rFonts w:ascii="Times New Roman" w:hAnsi="Times New Roman"/>
          <w:sz w:val="24"/>
        </w:rPr>
        <w:t>research</w:t>
      </w:r>
      <w:proofErr w:type="spellEnd"/>
      <w:r w:rsidRPr="006319A9">
        <w:rPr>
          <w:rFonts w:ascii="Times New Roman" w:hAnsi="Times New Roman"/>
          <w:sz w:val="24"/>
        </w:rPr>
        <w:t xml:space="preserve">. </w:t>
      </w:r>
    </w:p>
    <w:p w14:paraId="2180F507" w14:textId="3D196A6F" w:rsidR="006319A9" w:rsidRPr="006319A9" w:rsidRDefault="006319A9" w:rsidP="0003287D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6319A9">
        <w:rPr>
          <w:rFonts w:ascii="Times New Roman" w:hAnsi="Times New Roman"/>
          <w:sz w:val="24"/>
        </w:rPr>
        <w:t>Мои</w:t>
      </w:r>
      <w:r w:rsidRPr="006319A9">
        <w:rPr>
          <w:rFonts w:ascii="Times New Roman" w:hAnsi="Times New Roman"/>
          <w:sz w:val="24"/>
          <w:lang w:val="en-US"/>
        </w:rPr>
        <w:t xml:space="preserve"> </w:t>
      </w:r>
      <w:r w:rsidRPr="006319A9">
        <w:rPr>
          <w:rFonts w:ascii="Times New Roman" w:hAnsi="Times New Roman"/>
          <w:sz w:val="24"/>
        </w:rPr>
        <w:t>карьерные</w:t>
      </w:r>
      <w:r w:rsidRPr="006319A9">
        <w:rPr>
          <w:rFonts w:ascii="Times New Roman" w:hAnsi="Times New Roman"/>
          <w:sz w:val="24"/>
          <w:lang w:val="en-US"/>
        </w:rPr>
        <w:t xml:space="preserve"> </w:t>
      </w:r>
      <w:r w:rsidRPr="006319A9">
        <w:rPr>
          <w:rFonts w:ascii="Times New Roman" w:hAnsi="Times New Roman"/>
          <w:sz w:val="24"/>
        </w:rPr>
        <w:t>планы</w:t>
      </w:r>
      <w:r w:rsidRPr="006319A9">
        <w:rPr>
          <w:rFonts w:ascii="Times New Roman" w:hAnsi="Times New Roman"/>
          <w:sz w:val="24"/>
          <w:lang w:val="en-US"/>
        </w:rPr>
        <w:t>. My future career plans.</w:t>
      </w:r>
    </w:p>
    <w:p w14:paraId="6B44CEF4" w14:textId="394FC4DE" w:rsidR="006319A9" w:rsidRPr="006319A9" w:rsidRDefault="006319A9" w:rsidP="0003287D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6319A9">
        <w:rPr>
          <w:rFonts w:ascii="Times New Roman" w:hAnsi="Times New Roman"/>
          <w:sz w:val="24"/>
        </w:rPr>
        <w:t>Переведите название темы своей магистерской диссертации на английский язык. Определите область вашего исследования для поиска в соответствующих тематических словарях и текстах. Определите ключевые слова для поиска соответствующей терминологии в словарях.</w:t>
      </w:r>
    </w:p>
    <w:p w14:paraId="30863983" w14:textId="302F8D42" w:rsidR="00D062E5" w:rsidRDefault="00D062E5" w:rsidP="0003287D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Контрольная работа № 1. </w:t>
      </w:r>
      <w:r>
        <w:rPr>
          <w:b/>
        </w:rPr>
        <w:t>Закончите предложения.</w:t>
      </w:r>
    </w:p>
    <w:p w14:paraId="285919F4" w14:textId="799A0CB5" w:rsidR="00D062E5" w:rsidRDefault="00D062E5" w:rsidP="00D062E5">
      <w:pPr>
        <w:spacing w:line="360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 wp14:anchorId="7D45646D" wp14:editId="3A332330">
            <wp:extent cx="2234113" cy="292304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906" cy="295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67630" w14:textId="77777777" w:rsidR="00025C01" w:rsidRDefault="00025C01" w:rsidP="00D062E5">
      <w:pPr>
        <w:spacing w:line="360" w:lineRule="auto"/>
        <w:jc w:val="both"/>
        <w:rPr>
          <w:b/>
        </w:rPr>
      </w:pPr>
    </w:p>
    <w:p w14:paraId="79F0BB9E" w14:textId="0284DC07" w:rsidR="00D062E5" w:rsidRDefault="00D062E5" w:rsidP="0003287D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Контрольная работа № </w:t>
      </w:r>
      <w:r>
        <w:rPr>
          <w:b/>
        </w:rPr>
        <w:t>2</w:t>
      </w:r>
      <w:r>
        <w:rPr>
          <w:b/>
        </w:rPr>
        <w:t>.</w:t>
      </w:r>
    </w:p>
    <w:p w14:paraId="0D3963EE" w14:textId="2D48DED4" w:rsidR="00EA4AF2" w:rsidRDefault="006625BB" w:rsidP="00D062E5">
      <w:pPr>
        <w:spacing w:line="360" w:lineRule="auto"/>
        <w:jc w:val="both"/>
        <w:rPr>
          <w:color w:val="333333"/>
          <w:szCs w:val="28"/>
          <w:lang w:val="en-US"/>
        </w:rPr>
      </w:pPr>
      <w:r>
        <w:rPr>
          <w:noProof/>
        </w:rPr>
        <w:drawing>
          <wp:inline distT="0" distB="0" distL="0" distR="0" wp14:anchorId="5F4D655A" wp14:editId="3736213C">
            <wp:extent cx="5257800" cy="6934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9241C" w14:textId="1877B41B" w:rsidR="006625BB" w:rsidRDefault="006625BB" w:rsidP="00D062E5">
      <w:pPr>
        <w:spacing w:line="360" w:lineRule="auto"/>
        <w:jc w:val="both"/>
        <w:rPr>
          <w:color w:val="333333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4BB232C3" wp14:editId="0E523A22">
            <wp:extent cx="5267325" cy="56197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54035" w14:textId="1550E1C9" w:rsidR="006625BB" w:rsidRDefault="006625BB" w:rsidP="00D062E5">
      <w:pPr>
        <w:spacing w:line="360" w:lineRule="auto"/>
        <w:jc w:val="both"/>
        <w:rPr>
          <w:color w:val="333333"/>
          <w:szCs w:val="28"/>
          <w:lang w:val="en-US"/>
        </w:rPr>
      </w:pPr>
    </w:p>
    <w:p w14:paraId="5AF2A765" w14:textId="2A0CC38E" w:rsidR="00025C01" w:rsidRDefault="00025C01" w:rsidP="00D062E5">
      <w:pPr>
        <w:spacing w:line="360" w:lineRule="auto"/>
        <w:jc w:val="both"/>
        <w:rPr>
          <w:color w:val="333333"/>
          <w:szCs w:val="28"/>
          <w:lang w:val="en-US"/>
        </w:rPr>
      </w:pPr>
    </w:p>
    <w:p w14:paraId="46B6EDB6" w14:textId="72CA31C3" w:rsidR="00025C01" w:rsidRDefault="00025C01" w:rsidP="00D062E5">
      <w:pPr>
        <w:spacing w:line="360" w:lineRule="auto"/>
        <w:jc w:val="both"/>
        <w:rPr>
          <w:color w:val="333333"/>
          <w:szCs w:val="28"/>
          <w:lang w:val="en-US"/>
        </w:rPr>
      </w:pPr>
    </w:p>
    <w:p w14:paraId="51E3ED17" w14:textId="300B70E2" w:rsidR="00025C01" w:rsidRDefault="00025C01" w:rsidP="00D062E5">
      <w:pPr>
        <w:spacing w:line="360" w:lineRule="auto"/>
        <w:jc w:val="both"/>
        <w:rPr>
          <w:color w:val="333333"/>
          <w:szCs w:val="28"/>
          <w:lang w:val="en-US"/>
        </w:rPr>
      </w:pPr>
    </w:p>
    <w:p w14:paraId="41F66CA9" w14:textId="25B37214" w:rsidR="00025C01" w:rsidRDefault="00025C01" w:rsidP="00D062E5">
      <w:pPr>
        <w:spacing w:line="360" w:lineRule="auto"/>
        <w:jc w:val="both"/>
        <w:rPr>
          <w:color w:val="333333"/>
          <w:szCs w:val="28"/>
          <w:lang w:val="en-US"/>
        </w:rPr>
      </w:pPr>
    </w:p>
    <w:p w14:paraId="702C2535" w14:textId="689C4814" w:rsidR="00025C01" w:rsidRDefault="00025C01" w:rsidP="00D062E5">
      <w:pPr>
        <w:spacing w:line="360" w:lineRule="auto"/>
        <w:jc w:val="both"/>
        <w:rPr>
          <w:color w:val="333333"/>
          <w:szCs w:val="28"/>
          <w:lang w:val="en-US"/>
        </w:rPr>
      </w:pPr>
    </w:p>
    <w:p w14:paraId="4E8621C6" w14:textId="0ACA8219" w:rsidR="00025C01" w:rsidRDefault="00025C01" w:rsidP="00D062E5">
      <w:pPr>
        <w:spacing w:line="360" w:lineRule="auto"/>
        <w:jc w:val="both"/>
        <w:rPr>
          <w:color w:val="333333"/>
          <w:szCs w:val="28"/>
          <w:lang w:val="en-US"/>
        </w:rPr>
      </w:pPr>
    </w:p>
    <w:p w14:paraId="15EDB268" w14:textId="5AE1F188" w:rsidR="00025C01" w:rsidRDefault="00025C01" w:rsidP="00D062E5">
      <w:pPr>
        <w:spacing w:line="360" w:lineRule="auto"/>
        <w:jc w:val="both"/>
        <w:rPr>
          <w:color w:val="333333"/>
          <w:szCs w:val="28"/>
          <w:lang w:val="en-US"/>
        </w:rPr>
      </w:pPr>
    </w:p>
    <w:p w14:paraId="28FBDFA0" w14:textId="61BEC235" w:rsidR="00025C01" w:rsidRDefault="00025C01" w:rsidP="00D062E5">
      <w:pPr>
        <w:spacing w:line="360" w:lineRule="auto"/>
        <w:jc w:val="both"/>
        <w:rPr>
          <w:color w:val="333333"/>
          <w:szCs w:val="28"/>
          <w:lang w:val="en-US"/>
        </w:rPr>
      </w:pPr>
    </w:p>
    <w:p w14:paraId="6E2D5739" w14:textId="5C781C18" w:rsidR="00025C01" w:rsidRDefault="00025C01" w:rsidP="00D062E5">
      <w:pPr>
        <w:spacing w:line="360" w:lineRule="auto"/>
        <w:jc w:val="both"/>
        <w:rPr>
          <w:color w:val="333333"/>
          <w:szCs w:val="28"/>
          <w:lang w:val="en-US"/>
        </w:rPr>
      </w:pPr>
    </w:p>
    <w:p w14:paraId="06DA9E43" w14:textId="0BF62624" w:rsidR="00025C01" w:rsidRDefault="00025C01" w:rsidP="00D062E5">
      <w:pPr>
        <w:spacing w:line="360" w:lineRule="auto"/>
        <w:jc w:val="both"/>
        <w:rPr>
          <w:color w:val="333333"/>
          <w:szCs w:val="28"/>
          <w:lang w:val="en-US"/>
        </w:rPr>
      </w:pPr>
    </w:p>
    <w:p w14:paraId="7D21F696" w14:textId="1AFDCB96" w:rsidR="00025C01" w:rsidRDefault="00025C01" w:rsidP="00D062E5">
      <w:pPr>
        <w:spacing w:line="360" w:lineRule="auto"/>
        <w:jc w:val="both"/>
        <w:rPr>
          <w:color w:val="333333"/>
          <w:szCs w:val="28"/>
          <w:lang w:val="en-US"/>
        </w:rPr>
      </w:pPr>
    </w:p>
    <w:p w14:paraId="1577ECF9" w14:textId="77777777" w:rsidR="00025C01" w:rsidRDefault="00025C01" w:rsidP="00D062E5">
      <w:pPr>
        <w:spacing w:line="360" w:lineRule="auto"/>
        <w:jc w:val="both"/>
        <w:rPr>
          <w:color w:val="333333"/>
          <w:szCs w:val="28"/>
          <w:lang w:val="en-US"/>
        </w:rPr>
      </w:pPr>
    </w:p>
    <w:p w14:paraId="69BF0B4C" w14:textId="09D7C240" w:rsidR="006625BB" w:rsidRDefault="006625BB" w:rsidP="0003287D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Контрольная работа № </w:t>
      </w:r>
      <w:r>
        <w:rPr>
          <w:b/>
        </w:rPr>
        <w:t>3</w:t>
      </w:r>
      <w:r>
        <w:rPr>
          <w:b/>
        </w:rPr>
        <w:t>.</w:t>
      </w:r>
    </w:p>
    <w:p w14:paraId="19161D7A" w14:textId="77777777" w:rsidR="006625BB" w:rsidRDefault="006625BB" w:rsidP="00D062E5">
      <w:pPr>
        <w:spacing w:line="360" w:lineRule="auto"/>
        <w:jc w:val="both"/>
        <w:rPr>
          <w:color w:val="333333"/>
          <w:szCs w:val="28"/>
          <w:lang w:val="en-US"/>
        </w:rPr>
      </w:pPr>
    </w:p>
    <w:p w14:paraId="120ED3D4" w14:textId="698A3AD3" w:rsidR="00EA4AF2" w:rsidRDefault="006625BB" w:rsidP="00EA4AF2">
      <w:pPr>
        <w:spacing w:line="360" w:lineRule="auto"/>
        <w:jc w:val="both"/>
        <w:rPr>
          <w:b/>
        </w:rPr>
      </w:pPr>
      <w:r>
        <w:rPr>
          <w:noProof/>
        </w:rPr>
        <w:drawing>
          <wp:inline distT="0" distB="0" distL="0" distR="0" wp14:anchorId="1467960D" wp14:editId="64F42505">
            <wp:extent cx="5257800" cy="60388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FA264" w14:textId="4805CC31" w:rsidR="006625BB" w:rsidRDefault="006625BB" w:rsidP="00EA4AF2">
      <w:pPr>
        <w:spacing w:line="360" w:lineRule="auto"/>
        <w:jc w:val="both"/>
        <w:rPr>
          <w:b/>
        </w:rPr>
      </w:pPr>
    </w:p>
    <w:p w14:paraId="21774301" w14:textId="24CC6013" w:rsidR="006625BB" w:rsidRDefault="006625BB" w:rsidP="00EA4AF2">
      <w:pPr>
        <w:spacing w:line="360" w:lineRule="auto"/>
        <w:jc w:val="both"/>
        <w:rPr>
          <w:b/>
        </w:rPr>
      </w:pPr>
      <w:r>
        <w:rPr>
          <w:noProof/>
        </w:rPr>
        <w:lastRenderedPageBreak/>
        <w:drawing>
          <wp:inline distT="0" distB="0" distL="0" distR="0" wp14:anchorId="07ADF267" wp14:editId="37391D27">
            <wp:extent cx="5324475" cy="66770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E87BA" w14:textId="5F5EA45C" w:rsidR="006625BB" w:rsidRDefault="006625BB" w:rsidP="00EA4AF2">
      <w:pPr>
        <w:spacing w:line="360" w:lineRule="auto"/>
        <w:jc w:val="both"/>
        <w:rPr>
          <w:b/>
        </w:rPr>
      </w:pPr>
      <w:r>
        <w:rPr>
          <w:noProof/>
        </w:rPr>
        <w:drawing>
          <wp:inline distT="0" distB="0" distL="0" distR="0" wp14:anchorId="73555148" wp14:editId="69E81CD9">
            <wp:extent cx="4381500" cy="2143297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93924" cy="214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45442" w14:textId="12D6F534" w:rsidR="006625BB" w:rsidRDefault="006625BB" w:rsidP="00EA4AF2">
      <w:pPr>
        <w:spacing w:line="360" w:lineRule="auto"/>
        <w:jc w:val="both"/>
        <w:rPr>
          <w:b/>
        </w:rPr>
      </w:pPr>
    </w:p>
    <w:p w14:paraId="478FDB83" w14:textId="140A09F9" w:rsidR="006625BB" w:rsidRDefault="006625BB" w:rsidP="0003287D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Контрольная работа № </w:t>
      </w:r>
      <w:r>
        <w:rPr>
          <w:b/>
        </w:rPr>
        <w:t>4</w:t>
      </w:r>
      <w:r>
        <w:rPr>
          <w:b/>
        </w:rPr>
        <w:t>.</w:t>
      </w:r>
    </w:p>
    <w:p w14:paraId="7998CC24" w14:textId="374AE49E" w:rsidR="006625BB" w:rsidRDefault="00025C01" w:rsidP="00EA4AF2">
      <w:pPr>
        <w:spacing w:line="360" w:lineRule="auto"/>
        <w:jc w:val="both"/>
        <w:rPr>
          <w:b/>
        </w:rPr>
      </w:pPr>
      <w:r>
        <w:rPr>
          <w:noProof/>
        </w:rPr>
        <w:drawing>
          <wp:inline distT="0" distB="0" distL="0" distR="0" wp14:anchorId="296DC578" wp14:editId="4A49504A">
            <wp:extent cx="5753100" cy="7423690"/>
            <wp:effectExtent l="0" t="0" r="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73141" cy="744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14AC1" w14:textId="5CE0EF77" w:rsidR="00025C01" w:rsidRDefault="00025C01" w:rsidP="00EA4AF2">
      <w:pPr>
        <w:spacing w:line="360" w:lineRule="auto"/>
        <w:jc w:val="both"/>
        <w:rPr>
          <w:b/>
        </w:rPr>
      </w:pPr>
      <w:r>
        <w:rPr>
          <w:noProof/>
        </w:rPr>
        <w:lastRenderedPageBreak/>
        <w:drawing>
          <wp:inline distT="0" distB="0" distL="0" distR="0" wp14:anchorId="44DF60F2" wp14:editId="48970060">
            <wp:extent cx="5248275" cy="62198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F9241" w14:textId="6D887518" w:rsidR="00025C01" w:rsidRDefault="00025C01" w:rsidP="00EA4AF2">
      <w:pPr>
        <w:spacing w:line="360" w:lineRule="auto"/>
        <w:jc w:val="both"/>
        <w:rPr>
          <w:b/>
        </w:rPr>
      </w:pPr>
    </w:p>
    <w:p w14:paraId="27010B89" w14:textId="77777777" w:rsidR="00025C01" w:rsidRDefault="00025C01" w:rsidP="00EA4AF2">
      <w:pPr>
        <w:spacing w:line="360" w:lineRule="auto"/>
        <w:jc w:val="both"/>
        <w:rPr>
          <w:b/>
        </w:rPr>
      </w:pPr>
    </w:p>
    <w:p w14:paraId="26F768D0" w14:textId="77777777" w:rsidR="007E1FE1" w:rsidRPr="00611BB3" w:rsidRDefault="007E1FE1" w:rsidP="007E1FE1">
      <w:pPr>
        <w:jc w:val="both"/>
        <w:rPr>
          <w:b/>
          <w:bCs/>
        </w:rPr>
      </w:pPr>
    </w:p>
    <w:p w14:paraId="3DCC6D91" w14:textId="77777777" w:rsidR="00025C01" w:rsidRDefault="00025C01" w:rsidP="00937768">
      <w:pPr>
        <w:spacing w:after="100" w:afterAutospacing="1" w:line="360" w:lineRule="auto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24DD27BD" wp14:editId="534A55C6">
            <wp:extent cx="5248275" cy="63627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7DAB7" w14:textId="77777777" w:rsidR="00025C01" w:rsidRDefault="00025C01" w:rsidP="00937768">
      <w:pPr>
        <w:spacing w:after="100" w:afterAutospacing="1" w:line="360" w:lineRule="auto"/>
        <w:jc w:val="center"/>
        <w:rPr>
          <w:b/>
        </w:rPr>
      </w:pPr>
    </w:p>
    <w:p w14:paraId="59996654" w14:textId="66941649" w:rsidR="008366E3" w:rsidRPr="00BD55AC" w:rsidRDefault="008366E3" w:rsidP="00937768">
      <w:pPr>
        <w:spacing w:after="100" w:afterAutospacing="1" w:line="360" w:lineRule="auto"/>
        <w:jc w:val="center"/>
        <w:rPr>
          <w:b/>
        </w:rPr>
      </w:pPr>
      <w:r w:rsidRPr="00BD55AC">
        <w:rPr>
          <w:b/>
        </w:rPr>
        <w:t>Форма промежуточного контроля</w:t>
      </w:r>
    </w:p>
    <w:p w14:paraId="6CF77AC1" w14:textId="12A21E95" w:rsidR="00937768" w:rsidRPr="007D16BD" w:rsidRDefault="00025C01" w:rsidP="00937768">
      <w:pPr>
        <w:spacing w:before="100" w:beforeAutospacing="1" w:after="100" w:afterAutospacing="1" w:line="360" w:lineRule="auto"/>
        <w:jc w:val="center"/>
      </w:pPr>
      <w:r>
        <w:t>Дифференцированный зачёт</w:t>
      </w:r>
    </w:p>
    <w:p w14:paraId="40FCA519" w14:textId="77777777" w:rsidR="00025C01" w:rsidRPr="004B4E9F" w:rsidRDefault="00025C01" w:rsidP="00025C01">
      <w:pPr>
        <w:jc w:val="center"/>
        <w:rPr>
          <w:b/>
        </w:rPr>
      </w:pPr>
      <w:r w:rsidRPr="000F2E1C">
        <w:rPr>
          <w:b/>
        </w:rPr>
        <w:t>Перечень</w:t>
      </w:r>
      <w:r w:rsidRPr="004B4E9F">
        <w:rPr>
          <w:b/>
        </w:rPr>
        <w:t xml:space="preserve"> </w:t>
      </w:r>
      <w:r w:rsidRPr="000F2E1C">
        <w:rPr>
          <w:b/>
        </w:rPr>
        <w:t>типовых</w:t>
      </w:r>
      <w:r w:rsidRPr="004B4E9F">
        <w:rPr>
          <w:b/>
        </w:rPr>
        <w:t xml:space="preserve"> </w:t>
      </w:r>
      <w:r w:rsidRPr="000F2E1C">
        <w:rPr>
          <w:b/>
        </w:rPr>
        <w:t>теоретических</w:t>
      </w:r>
      <w:r w:rsidRPr="004B4E9F">
        <w:rPr>
          <w:b/>
        </w:rPr>
        <w:t xml:space="preserve"> </w:t>
      </w:r>
      <w:r w:rsidRPr="000F2E1C">
        <w:rPr>
          <w:b/>
        </w:rPr>
        <w:t>вопросов</w:t>
      </w:r>
      <w:r w:rsidRPr="004B4E9F">
        <w:rPr>
          <w:b/>
        </w:rPr>
        <w:t>.</w:t>
      </w:r>
    </w:p>
    <w:p w14:paraId="375692C3" w14:textId="77777777" w:rsidR="00025C01" w:rsidRPr="00FD13BA" w:rsidRDefault="00025C01" w:rsidP="0003287D">
      <w:pPr>
        <w:numPr>
          <w:ilvl w:val="0"/>
          <w:numId w:val="3"/>
        </w:numPr>
        <w:jc w:val="both"/>
        <w:rPr>
          <w:lang w:val="en-US"/>
        </w:rPr>
      </w:pPr>
      <w:r w:rsidRPr="00471EA1">
        <w:t xml:space="preserve">Представление своих научных интересов. Сфера научного исследования. </w:t>
      </w:r>
      <w:r w:rsidRPr="00471EA1">
        <w:rPr>
          <w:lang w:val="en-US"/>
        </w:rPr>
        <w:t>My research interests. Field of study and research.</w:t>
      </w:r>
    </w:p>
    <w:p w14:paraId="0F492526" w14:textId="77777777" w:rsidR="00025C01" w:rsidRPr="00FD13BA" w:rsidRDefault="00025C01" w:rsidP="0003287D">
      <w:pPr>
        <w:numPr>
          <w:ilvl w:val="0"/>
          <w:numId w:val="3"/>
        </w:numPr>
        <w:jc w:val="both"/>
        <w:rPr>
          <w:lang w:val="en-US"/>
        </w:rPr>
      </w:pPr>
      <w:proofErr w:type="spellStart"/>
      <w:r w:rsidRPr="00471EA1">
        <w:rPr>
          <w:lang w:val="en-US"/>
        </w:rPr>
        <w:t>Мои</w:t>
      </w:r>
      <w:proofErr w:type="spellEnd"/>
      <w:r w:rsidRPr="00471EA1">
        <w:rPr>
          <w:lang w:val="en-US"/>
        </w:rPr>
        <w:t xml:space="preserve"> </w:t>
      </w:r>
      <w:proofErr w:type="spellStart"/>
      <w:r w:rsidRPr="00471EA1">
        <w:rPr>
          <w:lang w:val="en-US"/>
        </w:rPr>
        <w:t>карьерные</w:t>
      </w:r>
      <w:proofErr w:type="spellEnd"/>
      <w:r w:rsidRPr="00471EA1">
        <w:rPr>
          <w:lang w:val="en-US"/>
        </w:rPr>
        <w:t xml:space="preserve"> </w:t>
      </w:r>
      <w:proofErr w:type="spellStart"/>
      <w:r w:rsidRPr="00471EA1">
        <w:rPr>
          <w:lang w:val="en-US"/>
        </w:rPr>
        <w:t>планы</w:t>
      </w:r>
      <w:proofErr w:type="spellEnd"/>
      <w:r w:rsidRPr="00471EA1">
        <w:rPr>
          <w:lang w:val="en-US"/>
        </w:rPr>
        <w:t>. My future career plans.</w:t>
      </w:r>
    </w:p>
    <w:p w14:paraId="0422E246" w14:textId="77777777" w:rsidR="00025C01" w:rsidRPr="00FD13BA" w:rsidRDefault="00025C01" w:rsidP="0003287D">
      <w:pPr>
        <w:numPr>
          <w:ilvl w:val="0"/>
          <w:numId w:val="3"/>
        </w:numPr>
        <w:jc w:val="both"/>
        <w:rPr>
          <w:lang w:val="en-US"/>
        </w:rPr>
      </w:pPr>
      <w:r w:rsidRPr="00471EA1">
        <w:t xml:space="preserve">Написание деловых писем. </w:t>
      </w:r>
      <w:r w:rsidRPr="00471EA1">
        <w:rPr>
          <w:lang w:val="en-US"/>
        </w:rPr>
        <w:t>Writing business letters.</w:t>
      </w:r>
    </w:p>
    <w:p w14:paraId="494F4523" w14:textId="77777777" w:rsidR="00025C01" w:rsidRPr="00FD13BA" w:rsidRDefault="00025C01" w:rsidP="0003287D">
      <w:pPr>
        <w:numPr>
          <w:ilvl w:val="0"/>
          <w:numId w:val="3"/>
        </w:numPr>
        <w:jc w:val="both"/>
      </w:pPr>
      <w:r>
        <w:t xml:space="preserve">Написание резюме. </w:t>
      </w:r>
      <w:r>
        <w:rPr>
          <w:lang w:val="en-US"/>
        </w:rPr>
        <w:t>Writing</w:t>
      </w:r>
      <w:r w:rsidRPr="00FD13BA">
        <w:t xml:space="preserve"> </w:t>
      </w:r>
      <w:r w:rsidRPr="0021697F">
        <w:rPr>
          <w:lang w:val="en-US"/>
        </w:rPr>
        <w:t>a</w:t>
      </w:r>
      <w:r w:rsidRPr="00FD13BA">
        <w:t xml:space="preserve"> </w:t>
      </w:r>
      <w:r w:rsidRPr="0021697F">
        <w:rPr>
          <w:lang w:val="en-US"/>
        </w:rPr>
        <w:t>CV</w:t>
      </w:r>
      <w:r w:rsidRPr="00FD13BA">
        <w:t>.</w:t>
      </w:r>
    </w:p>
    <w:p w14:paraId="011C21EA" w14:textId="77777777" w:rsidR="00025C01" w:rsidRPr="00FD13BA" w:rsidRDefault="00025C01" w:rsidP="0003287D">
      <w:pPr>
        <w:numPr>
          <w:ilvl w:val="0"/>
          <w:numId w:val="3"/>
        </w:numPr>
        <w:jc w:val="both"/>
      </w:pPr>
      <w:r w:rsidRPr="00471EA1">
        <w:t>Установление деловых контактов.</w:t>
      </w:r>
      <w:r w:rsidRPr="00FD13BA">
        <w:t xml:space="preserve"> </w:t>
      </w:r>
      <w:r w:rsidRPr="00471EA1">
        <w:rPr>
          <w:lang w:val="en-US"/>
        </w:rPr>
        <w:t>Making</w:t>
      </w:r>
      <w:r w:rsidRPr="00471EA1">
        <w:t xml:space="preserve"> </w:t>
      </w:r>
      <w:r w:rsidRPr="00471EA1">
        <w:rPr>
          <w:lang w:val="en-US"/>
        </w:rPr>
        <w:t>contacts</w:t>
      </w:r>
      <w:r w:rsidRPr="00471EA1">
        <w:t>.</w:t>
      </w:r>
    </w:p>
    <w:p w14:paraId="2F4DCB73" w14:textId="77777777" w:rsidR="00025C01" w:rsidRPr="00FD13BA" w:rsidRDefault="00025C01" w:rsidP="0003287D">
      <w:pPr>
        <w:numPr>
          <w:ilvl w:val="0"/>
          <w:numId w:val="3"/>
        </w:numPr>
        <w:jc w:val="both"/>
      </w:pPr>
      <w:r w:rsidRPr="00471EA1">
        <w:lastRenderedPageBreak/>
        <w:t>Подготовка к участию в конференции.</w:t>
      </w:r>
      <w:r w:rsidRPr="00FD13BA">
        <w:t xml:space="preserve"> </w:t>
      </w:r>
      <w:r w:rsidRPr="00471EA1">
        <w:rPr>
          <w:lang w:val="en-US"/>
        </w:rPr>
        <w:t>Preparing for the conference.</w:t>
      </w:r>
    </w:p>
    <w:p w14:paraId="5682D285" w14:textId="77777777" w:rsidR="00025C01" w:rsidRPr="006D55E4" w:rsidRDefault="00025C01" w:rsidP="0003287D">
      <w:pPr>
        <w:numPr>
          <w:ilvl w:val="0"/>
          <w:numId w:val="3"/>
        </w:numPr>
        <w:jc w:val="both"/>
        <w:rPr>
          <w:lang w:val="en-US"/>
        </w:rPr>
      </w:pPr>
      <w:r w:rsidRPr="00471EA1">
        <w:t>Поиск</w:t>
      </w:r>
      <w:r w:rsidRPr="00FD13BA">
        <w:rPr>
          <w:lang w:val="en-US"/>
        </w:rPr>
        <w:t xml:space="preserve"> </w:t>
      </w:r>
      <w:r w:rsidRPr="00471EA1">
        <w:t>научной</w:t>
      </w:r>
      <w:r w:rsidRPr="00FD13BA">
        <w:rPr>
          <w:lang w:val="en-US"/>
        </w:rPr>
        <w:t xml:space="preserve"> </w:t>
      </w:r>
      <w:r w:rsidRPr="00471EA1">
        <w:t>информации</w:t>
      </w:r>
      <w:r w:rsidRPr="00FD13BA">
        <w:rPr>
          <w:lang w:val="en-US"/>
        </w:rPr>
        <w:t>.</w:t>
      </w:r>
      <w:r>
        <w:rPr>
          <w:lang w:val="en-US"/>
        </w:rPr>
        <w:t xml:space="preserve"> </w:t>
      </w:r>
      <w:r w:rsidRPr="00471EA1">
        <w:rPr>
          <w:lang w:val="en-US"/>
        </w:rPr>
        <w:t>Dealing with specific information.</w:t>
      </w:r>
    </w:p>
    <w:p w14:paraId="73D31231" w14:textId="77777777" w:rsidR="00025C01" w:rsidRPr="004B4E9F" w:rsidRDefault="00025C01" w:rsidP="00025C01">
      <w:pPr>
        <w:jc w:val="both"/>
        <w:rPr>
          <w:lang w:val="en-US"/>
        </w:rPr>
      </w:pPr>
    </w:p>
    <w:p w14:paraId="036DCA1B" w14:textId="77777777" w:rsidR="00025C01" w:rsidRPr="000F2E1C" w:rsidRDefault="00025C01" w:rsidP="00025C01">
      <w:pPr>
        <w:jc w:val="center"/>
        <w:rPr>
          <w:b/>
          <w:lang w:val="en-US"/>
        </w:rPr>
      </w:pPr>
      <w:r w:rsidRPr="000F2E1C">
        <w:rPr>
          <w:b/>
        </w:rPr>
        <w:t>Перечень</w:t>
      </w:r>
      <w:r w:rsidRPr="000F2E1C">
        <w:rPr>
          <w:b/>
          <w:lang w:val="en-US"/>
        </w:rPr>
        <w:t xml:space="preserve"> </w:t>
      </w:r>
      <w:r w:rsidRPr="000F2E1C">
        <w:rPr>
          <w:b/>
        </w:rPr>
        <w:t>типовых</w:t>
      </w:r>
      <w:r w:rsidRPr="000F2E1C">
        <w:rPr>
          <w:b/>
          <w:lang w:val="en-US"/>
        </w:rPr>
        <w:t xml:space="preserve"> </w:t>
      </w:r>
      <w:r>
        <w:rPr>
          <w:b/>
        </w:rPr>
        <w:t>практических заданий</w:t>
      </w:r>
      <w:r w:rsidRPr="000F2E1C">
        <w:rPr>
          <w:b/>
          <w:lang w:val="en-US"/>
        </w:rPr>
        <w:t>.</w:t>
      </w:r>
    </w:p>
    <w:p w14:paraId="25EF1B4B" w14:textId="77777777" w:rsidR="00025C01" w:rsidRDefault="00025C01" w:rsidP="0003287D">
      <w:pPr>
        <w:numPr>
          <w:ilvl w:val="0"/>
          <w:numId w:val="4"/>
        </w:numPr>
        <w:jc w:val="both"/>
      </w:pPr>
      <w:r>
        <w:t xml:space="preserve">Представьте текст аннотации (презентации) вашего исследования на английском языке. Используйте указания и рекомендации по написанию композиционных разделов </w:t>
      </w:r>
      <w:r>
        <w:rPr>
          <w:lang w:val="en-US"/>
        </w:rPr>
        <w:t>Abstract</w:t>
      </w:r>
      <w:r w:rsidRPr="00A84505">
        <w:t xml:space="preserve">, </w:t>
      </w:r>
      <w:r>
        <w:rPr>
          <w:lang w:val="en-US"/>
        </w:rPr>
        <w:t>Introduction</w:t>
      </w:r>
      <w:r w:rsidRPr="00A84505">
        <w:t xml:space="preserve">, </w:t>
      </w:r>
      <w:r>
        <w:rPr>
          <w:lang w:val="en-US"/>
        </w:rPr>
        <w:t>Methods</w:t>
      </w:r>
      <w:r w:rsidRPr="00A84505">
        <w:t xml:space="preserve">, </w:t>
      </w:r>
      <w:r>
        <w:rPr>
          <w:lang w:val="en-US"/>
        </w:rPr>
        <w:t>Results</w:t>
      </w:r>
      <w:r w:rsidRPr="00A84505">
        <w:t xml:space="preserve">, </w:t>
      </w:r>
      <w:r>
        <w:t>учитывайте грамматические характеристики текстов этих разделов.</w:t>
      </w:r>
    </w:p>
    <w:p w14:paraId="60F6C989" w14:textId="77777777" w:rsidR="00025C01" w:rsidRDefault="00025C01" w:rsidP="0003287D">
      <w:pPr>
        <w:numPr>
          <w:ilvl w:val="0"/>
          <w:numId w:val="4"/>
        </w:numPr>
        <w:jc w:val="both"/>
      </w:pPr>
      <w:r w:rsidRPr="00A84505">
        <w:t xml:space="preserve">Найдите </w:t>
      </w:r>
      <w:r>
        <w:t>статью на английском языке по теме вашего магистерского исследования. Определите структуру статьи, проанализируйте грамматические характеристики композиционных разделов.</w:t>
      </w:r>
    </w:p>
    <w:p w14:paraId="769E7CEF" w14:textId="77777777" w:rsidR="00025C01" w:rsidRPr="004B4E9F" w:rsidRDefault="00025C01" w:rsidP="0003287D">
      <w:pPr>
        <w:numPr>
          <w:ilvl w:val="0"/>
          <w:numId w:val="4"/>
        </w:numPr>
        <w:jc w:val="both"/>
      </w:pPr>
      <w:r w:rsidRPr="004B4E9F">
        <w:t>Напишите сообщение по электронной почте с просьбой рассмотреть возможность выделени</w:t>
      </w:r>
      <w:r>
        <w:t>я</w:t>
      </w:r>
      <w:r w:rsidRPr="004B4E9F">
        <w:t xml:space="preserve"> вам финансовой помощи для участия в симпозиуме, оргкомитет которого отобрал ваш доклад для участия в одной из секций.</w:t>
      </w:r>
    </w:p>
    <w:p w14:paraId="50CFC1BF" w14:textId="707C00C9" w:rsidR="00415D1B" w:rsidRDefault="00415D1B" w:rsidP="00C30787">
      <w:pPr>
        <w:spacing w:after="100" w:afterAutospacing="1" w:line="360" w:lineRule="auto"/>
        <w:ind w:right="-284" w:hanging="426"/>
        <w:jc w:val="center"/>
        <w:rPr>
          <w:b/>
        </w:rPr>
      </w:pPr>
    </w:p>
    <w:p w14:paraId="1C718177" w14:textId="749D4793" w:rsidR="00C30787" w:rsidRPr="00BD55AC" w:rsidRDefault="00C30787" w:rsidP="00C30787">
      <w:pPr>
        <w:spacing w:after="100" w:afterAutospacing="1" w:line="360" w:lineRule="auto"/>
        <w:ind w:right="-284" w:hanging="426"/>
        <w:jc w:val="center"/>
        <w:rPr>
          <w:b/>
        </w:rPr>
      </w:pPr>
      <w:r w:rsidRPr="00BD55AC">
        <w:rPr>
          <w:b/>
        </w:rPr>
        <w:t>Учебно-методическое и информационное обеспечение дисциплины</w:t>
      </w:r>
    </w:p>
    <w:p w14:paraId="49806601" w14:textId="77777777" w:rsidR="00C30787" w:rsidRPr="0045282D" w:rsidRDefault="00BD55AC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C30787" w:rsidRPr="00BD55AC">
        <w:rPr>
          <w:rFonts w:ascii="Times New Roman" w:hAnsi="Times New Roman"/>
          <w:b/>
          <w:sz w:val="24"/>
          <w:szCs w:val="24"/>
        </w:rPr>
        <w:t>Основная литература</w:t>
      </w:r>
    </w:p>
    <w:p w14:paraId="5DD621E8" w14:textId="22DACFC2" w:rsidR="00CF4645" w:rsidRDefault="00CF4645" w:rsidP="00CF4645">
      <w:pPr>
        <w:autoSpaceDE w:val="0"/>
        <w:autoSpaceDN w:val="0"/>
        <w:adjustRightInd w:val="0"/>
        <w:rPr>
          <w:b/>
          <w:bCs/>
        </w:rPr>
      </w:pPr>
      <w:r w:rsidRPr="00BD55AC">
        <w:rPr>
          <w:b/>
          <w:bCs/>
        </w:rPr>
        <w:t>Печатные издания</w:t>
      </w:r>
      <w:r w:rsidR="00BD55AC">
        <w:rPr>
          <w:b/>
          <w:bCs/>
        </w:rPr>
        <w:t>:</w:t>
      </w:r>
    </w:p>
    <w:p w14:paraId="226D658C" w14:textId="77777777" w:rsidR="00025C01" w:rsidRDefault="00025C01" w:rsidP="00025C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222B">
        <w:rPr>
          <w:rFonts w:ascii="Times New Roman" w:hAnsi="Times New Roman"/>
          <w:sz w:val="24"/>
          <w:szCs w:val="24"/>
        </w:rPr>
        <w:t xml:space="preserve">1. Алфимова, Г.В., </w:t>
      </w:r>
      <w:proofErr w:type="spellStart"/>
      <w:r w:rsidRPr="0041222B">
        <w:rPr>
          <w:rFonts w:ascii="Times New Roman" w:hAnsi="Times New Roman"/>
          <w:sz w:val="24"/>
          <w:szCs w:val="24"/>
        </w:rPr>
        <w:t>Михина</w:t>
      </w:r>
      <w:proofErr w:type="spellEnd"/>
      <w:r w:rsidRPr="0041222B">
        <w:rPr>
          <w:rFonts w:ascii="Times New Roman" w:hAnsi="Times New Roman"/>
          <w:sz w:val="24"/>
          <w:szCs w:val="24"/>
        </w:rPr>
        <w:t xml:space="preserve"> А.Э. Латинский и английский языки в культурных процессах России: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22B">
        <w:rPr>
          <w:rFonts w:ascii="Times New Roman" w:hAnsi="Times New Roman"/>
          <w:sz w:val="24"/>
          <w:szCs w:val="24"/>
        </w:rPr>
        <w:t>моногр</w:t>
      </w:r>
      <w:proofErr w:type="spellEnd"/>
      <w:r w:rsidRPr="0041222B">
        <w:rPr>
          <w:rFonts w:ascii="Times New Roman" w:hAnsi="Times New Roman"/>
          <w:sz w:val="24"/>
          <w:szCs w:val="24"/>
        </w:rPr>
        <w:t xml:space="preserve">. / Алфимова, Г.В., </w:t>
      </w:r>
      <w:proofErr w:type="spellStart"/>
      <w:r w:rsidRPr="0041222B">
        <w:rPr>
          <w:rFonts w:ascii="Times New Roman" w:hAnsi="Times New Roman"/>
          <w:sz w:val="24"/>
          <w:szCs w:val="24"/>
        </w:rPr>
        <w:t>Михина</w:t>
      </w:r>
      <w:proofErr w:type="spellEnd"/>
      <w:r w:rsidRPr="0041222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1222B">
        <w:rPr>
          <w:rFonts w:ascii="Times New Roman" w:hAnsi="Times New Roman"/>
          <w:sz w:val="24"/>
          <w:szCs w:val="24"/>
        </w:rPr>
        <w:t>А.Э..</w:t>
      </w:r>
      <w:proofErr w:type="gramEnd"/>
      <w:r w:rsidRPr="0041222B">
        <w:rPr>
          <w:rFonts w:ascii="Times New Roman" w:hAnsi="Times New Roman"/>
          <w:sz w:val="24"/>
          <w:szCs w:val="24"/>
        </w:rPr>
        <w:t xml:space="preserve"> - Чита: ЗабГУ, 2016. - 229 с. - ISBN 978-5-9293-1776-</w:t>
      </w:r>
      <w:proofErr w:type="gramStart"/>
      <w:r w:rsidRPr="0041222B">
        <w:rPr>
          <w:rFonts w:ascii="Times New Roman" w:hAnsi="Times New Roman"/>
          <w:sz w:val="24"/>
          <w:szCs w:val="24"/>
        </w:rPr>
        <w:t>7 :</w:t>
      </w:r>
      <w:proofErr w:type="gramEnd"/>
      <w:r w:rsidRPr="0041222B">
        <w:rPr>
          <w:rFonts w:ascii="Times New Roman" w:hAnsi="Times New Roman"/>
          <w:sz w:val="24"/>
          <w:szCs w:val="24"/>
        </w:rPr>
        <w:t xml:space="preserve"> 229-00. </w:t>
      </w:r>
    </w:p>
    <w:p w14:paraId="59DD7B82" w14:textId="77777777" w:rsidR="00025C01" w:rsidRPr="003E543E" w:rsidRDefault="00025C01" w:rsidP="00025C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222B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41222B">
        <w:rPr>
          <w:rFonts w:ascii="Times New Roman" w:hAnsi="Times New Roman"/>
          <w:sz w:val="24"/>
          <w:szCs w:val="24"/>
        </w:rPr>
        <w:t>Сафроненко</w:t>
      </w:r>
      <w:proofErr w:type="spellEnd"/>
      <w:r w:rsidRPr="0041222B">
        <w:rPr>
          <w:rFonts w:ascii="Times New Roman" w:hAnsi="Times New Roman"/>
          <w:sz w:val="24"/>
          <w:szCs w:val="24"/>
        </w:rPr>
        <w:t>, Ольга Ивановна. Английский язык для магистров и аспирантов естественных факультетов университетов: учеб.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222B">
        <w:rPr>
          <w:rFonts w:ascii="Times New Roman" w:hAnsi="Times New Roman"/>
          <w:sz w:val="24"/>
          <w:szCs w:val="24"/>
        </w:rPr>
        <w:t xml:space="preserve">пособие / </w:t>
      </w:r>
      <w:proofErr w:type="spellStart"/>
      <w:r w:rsidRPr="0041222B">
        <w:rPr>
          <w:rFonts w:ascii="Times New Roman" w:hAnsi="Times New Roman"/>
          <w:sz w:val="24"/>
          <w:szCs w:val="24"/>
        </w:rPr>
        <w:t>Сафроненко</w:t>
      </w:r>
      <w:proofErr w:type="spellEnd"/>
      <w:r w:rsidRPr="0041222B">
        <w:rPr>
          <w:rFonts w:ascii="Times New Roman" w:hAnsi="Times New Roman"/>
          <w:sz w:val="24"/>
          <w:szCs w:val="24"/>
        </w:rPr>
        <w:t xml:space="preserve"> Ольга Ивановна, Макарова Жанна Ивановна, Малащенко Марина Валентиновна. - </w:t>
      </w:r>
      <w:proofErr w:type="gramStart"/>
      <w:r w:rsidRPr="0041222B">
        <w:rPr>
          <w:rFonts w:ascii="Times New Roman" w:hAnsi="Times New Roman"/>
          <w:sz w:val="24"/>
          <w:szCs w:val="24"/>
        </w:rPr>
        <w:t>Москва :</w:t>
      </w:r>
      <w:proofErr w:type="gramEnd"/>
      <w:r w:rsidRPr="0041222B">
        <w:rPr>
          <w:rFonts w:ascii="Times New Roman" w:hAnsi="Times New Roman"/>
          <w:sz w:val="24"/>
          <w:szCs w:val="24"/>
        </w:rPr>
        <w:t xml:space="preserve"> Высшая школа, 2005. - 175 с. - ISBN 5-06-004973-</w:t>
      </w:r>
      <w:proofErr w:type="gramStart"/>
      <w:r w:rsidRPr="0041222B">
        <w:rPr>
          <w:rFonts w:ascii="Times New Roman" w:hAnsi="Times New Roman"/>
          <w:sz w:val="24"/>
          <w:szCs w:val="24"/>
        </w:rPr>
        <w:t>6 :</w:t>
      </w:r>
      <w:proofErr w:type="gramEnd"/>
      <w:r w:rsidRPr="0041222B">
        <w:rPr>
          <w:rFonts w:ascii="Times New Roman" w:hAnsi="Times New Roman"/>
          <w:sz w:val="24"/>
          <w:szCs w:val="24"/>
        </w:rPr>
        <w:t xml:space="preserve"> 52-80.</w:t>
      </w:r>
    </w:p>
    <w:p w14:paraId="7ADFB08C" w14:textId="77777777" w:rsidR="00CF4645" w:rsidRPr="00BD55AC" w:rsidRDefault="00CF4645" w:rsidP="00CF4645">
      <w:pPr>
        <w:autoSpaceDE w:val="0"/>
        <w:autoSpaceDN w:val="0"/>
        <w:adjustRightInd w:val="0"/>
        <w:rPr>
          <w:b/>
          <w:bCs/>
        </w:rPr>
      </w:pPr>
      <w:r w:rsidRPr="00BD55AC">
        <w:rPr>
          <w:b/>
          <w:bCs/>
        </w:rPr>
        <w:t>Издания из ЭБС</w:t>
      </w:r>
      <w:r w:rsidR="00BD55AC">
        <w:rPr>
          <w:b/>
          <w:bCs/>
        </w:rPr>
        <w:t>:</w:t>
      </w:r>
    </w:p>
    <w:p w14:paraId="261251AB" w14:textId="77777777" w:rsidR="00025C01" w:rsidRDefault="00025C01" w:rsidP="00025C01">
      <w:pPr>
        <w:ind w:firstLine="709"/>
        <w:jc w:val="both"/>
      </w:pPr>
      <w:r w:rsidRPr="0041222B">
        <w:t xml:space="preserve">1. Английский язык для академических целей. </w:t>
      </w:r>
      <w:proofErr w:type="spellStart"/>
      <w:r w:rsidRPr="0041222B">
        <w:t>English</w:t>
      </w:r>
      <w:proofErr w:type="spellEnd"/>
      <w:r>
        <w:t xml:space="preserve"> </w:t>
      </w:r>
      <w:proofErr w:type="spellStart"/>
      <w:r w:rsidRPr="0041222B">
        <w:t>for</w:t>
      </w:r>
      <w:proofErr w:type="spellEnd"/>
      <w:r>
        <w:t xml:space="preserve"> </w:t>
      </w:r>
      <w:proofErr w:type="spellStart"/>
      <w:r w:rsidRPr="0041222B">
        <w:t>academic</w:t>
      </w:r>
      <w:proofErr w:type="spellEnd"/>
      <w:r>
        <w:t xml:space="preserve"> </w:t>
      </w:r>
      <w:proofErr w:type="spellStart"/>
      <w:r w:rsidRPr="0041222B">
        <w:t>purposes</w:t>
      </w:r>
      <w:proofErr w:type="spellEnd"/>
      <w:r w:rsidRPr="0041222B">
        <w:t xml:space="preserve">: учебное пособие для бакалавриата и магистратуры / Т. А. Барановская, А. В. Захарова, Т. Б. Поспелова, Ю. А. Суворова; под ред. Т. А. Барановской. — М.: Издательство </w:t>
      </w:r>
      <w:proofErr w:type="spellStart"/>
      <w:r w:rsidRPr="0041222B">
        <w:t>Юрайт</w:t>
      </w:r>
      <w:proofErr w:type="spellEnd"/>
      <w:r w:rsidRPr="0041222B">
        <w:t>, 2017. — 198 с. — (Серия: Бакалавр и магистр. Академический курс). — ISBN 978-5- 9916-7710-3. — Режим доступа: www.biblio-online.ru/</w:t>
      </w:r>
      <w:proofErr w:type="spellStart"/>
      <w:r w:rsidRPr="0041222B">
        <w:t>book</w:t>
      </w:r>
      <w:proofErr w:type="spellEnd"/>
      <w:r w:rsidRPr="0041222B">
        <w:t xml:space="preserve">/9DECDEFF-0CFB-48ED82B3-8620AEBDEFC3. </w:t>
      </w:r>
    </w:p>
    <w:p w14:paraId="27D3CE4F" w14:textId="77777777" w:rsidR="00025C01" w:rsidRDefault="00025C01" w:rsidP="00025C01">
      <w:pPr>
        <w:ind w:firstLine="709"/>
        <w:jc w:val="both"/>
      </w:pPr>
      <w:r w:rsidRPr="0041222B">
        <w:t xml:space="preserve">2. </w:t>
      </w:r>
      <w:proofErr w:type="spellStart"/>
      <w:r w:rsidRPr="0041222B">
        <w:t>Чикилева</w:t>
      </w:r>
      <w:proofErr w:type="spellEnd"/>
      <w:r w:rsidRPr="0041222B">
        <w:t xml:space="preserve">, Л. С. Английский язык для публичных выступлений. </w:t>
      </w:r>
      <w:proofErr w:type="spellStart"/>
      <w:r w:rsidRPr="0041222B">
        <w:t>English</w:t>
      </w:r>
      <w:proofErr w:type="spellEnd"/>
      <w:r>
        <w:t xml:space="preserve"> </w:t>
      </w:r>
      <w:proofErr w:type="spellStart"/>
      <w:r w:rsidRPr="0041222B">
        <w:t>for</w:t>
      </w:r>
      <w:proofErr w:type="spellEnd"/>
      <w:r>
        <w:t xml:space="preserve"> </w:t>
      </w:r>
      <w:proofErr w:type="spellStart"/>
      <w:r w:rsidRPr="0041222B">
        <w:t>public</w:t>
      </w:r>
      <w:proofErr w:type="spellEnd"/>
      <w:r>
        <w:t xml:space="preserve"> </w:t>
      </w:r>
      <w:proofErr w:type="spellStart"/>
      <w:r w:rsidRPr="0041222B">
        <w:t>speaking</w:t>
      </w:r>
      <w:proofErr w:type="spellEnd"/>
      <w:r w:rsidRPr="0041222B">
        <w:t xml:space="preserve">: учебное пособие для бакалавриата и магистратуры / Л. С. </w:t>
      </w:r>
      <w:proofErr w:type="spellStart"/>
      <w:r w:rsidRPr="0041222B">
        <w:t>Чикилева</w:t>
      </w:r>
      <w:proofErr w:type="spellEnd"/>
      <w:r w:rsidRPr="0041222B">
        <w:t xml:space="preserve">. — 2-е изд., </w:t>
      </w:r>
      <w:proofErr w:type="spellStart"/>
      <w:r w:rsidRPr="0041222B">
        <w:t>испр</w:t>
      </w:r>
      <w:proofErr w:type="spellEnd"/>
      <w:proofErr w:type="gramStart"/>
      <w:r w:rsidRPr="0041222B">
        <w:t>.</w:t>
      </w:r>
      <w:proofErr w:type="gramEnd"/>
      <w:r w:rsidRPr="0041222B">
        <w:t xml:space="preserve"> и доп. — М.: Издательство </w:t>
      </w:r>
      <w:proofErr w:type="spellStart"/>
      <w:r w:rsidRPr="0041222B">
        <w:t>Юрайт</w:t>
      </w:r>
      <w:proofErr w:type="spellEnd"/>
      <w:r w:rsidRPr="0041222B">
        <w:t xml:space="preserve">, 2017. — 209 с. — (Серия: Бакалавр и магистр. Модуль.). — ISBN 978-5-534-00594-3. — Режим доступа : </w:t>
      </w:r>
      <w:hyperlink r:id="rId17" w:history="1">
        <w:r w:rsidRPr="00CE27B3">
          <w:rPr>
            <w:rStyle w:val="a9"/>
          </w:rPr>
          <w:t>www.biblio-online.ru/book/1145E169-DCB2-4783-9324-F596B30201E9</w:t>
        </w:r>
      </w:hyperlink>
      <w:r w:rsidRPr="0041222B">
        <w:t xml:space="preserve"> </w:t>
      </w:r>
    </w:p>
    <w:p w14:paraId="039E8797" w14:textId="77777777" w:rsidR="00025C01" w:rsidRPr="003E543E" w:rsidRDefault="00025C01" w:rsidP="00025C01">
      <w:pPr>
        <w:ind w:firstLine="709"/>
        <w:jc w:val="both"/>
        <w:rPr>
          <w:b/>
        </w:rPr>
      </w:pPr>
      <w:r w:rsidRPr="0041222B">
        <w:rPr>
          <w:lang w:val="en-US"/>
        </w:rPr>
        <w:t xml:space="preserve">3. </w:t>
      </w:r>
      <w:proofErr w:type="spellStart"/>
      <w:r w:rsidRPr="0041222B">
        <w:t>Данчевская</w:t>
      </w:r>
      <w:proofErr w:type="spellEnd"/>
      <w:r w:rsidRPr="0041222B">
        <w:rPr>
          <w:lang w:val="en-US"/>
        </w:rPr>
        <w:t xml:space="preserve">, </w:t>
      </w:r>
      <w:r w:rsidRPr="0041222B">
        <w:t>О</w:t>
      </w:r>
      <w:r w:rsidRPr="0041222B">
        <w:rPr>
          <w:lang w:val="en-US"/>
        </w:rPr>
        <w:t>.</w:t>
      </w:r>
      <w:r w:rsidRPr="0041222B">
        <w:t>Е</w:t>
      </w:r>
      <w:r w:rsidRPr="0041222B">
        <w:rPr>
          <w:lang w:val="en-US"/>
        </w:rPr>
        <w:t xml:space="preserve">. English for Cross-Cultural and Professional Communication. </w:t>
      </w:r>
      <w:r w:rsidRPr="0041222B">
        <w:t>Английский</w:t>
      </w:r>
      <w:r w:rsidRPr="00EF28C3">
        <w:rPr>
          <w:lang w:val="en-US"/>
        </w:rPr>
        <w:t xml:space="preserve"> </w:t>
      </w:r>
      <w:r w:rsidRPr="0041222B">
        <w:t>язык</w:t>
      </w:r>
      <w:r w:rsidRPr="00EF28C3">
        <w:rPr>
          <w:lang w:val="en-US"/>
        </w:rPr>
        <w:t xml:space="preserve"> </w:t>
      </w:r>
      <w:r w:rsidRPr="0041222B">
        <w:t>для</w:t>
      </w:r>
      <w:r w:rsidRPr="00EF28C3">
        <w:rPr>
          <w:lang w:val="en-US"/>
        </w:rPr>
        <w:t xml:space="preserve"> </w:t>
      </w:r>
      <w:r w:rsidRPr="0041222B">
        <w:t>межкультурного</w:t>
      </w:r>
      <w:r w:rsidRPr="00EF28C3">
        <w:rPr>
          <w:lang w:val="en-US"/>
        </w:rPr>
        <w:t xml:space="preserve"> </w:t>
      </w:r>
      <w:r w:rsidRPr="0041222B">
        <w:t>и</w:t>
      </w:r>
      <w:r w:rsidRPr="00EF28C3">
        <w:rPr>
          <w:lang w:val="en-US"/>
        </w:rPr>
        <w:t xml:space="preserve"> </w:t>
      </w:r>
      <w:r w:rsidRPr="0041222B">
        <w:t>профессионального</w:t>
      </w:r>
      <w:r w:rsidRPr="00EF28C3">
        <w:rPr>
          <w:lang w:val="en-US"/>
        </w:rPr>
        <w:t xml:space="preserve"> </w:t>
      </w:r>
      <w:r w:rsidRPr="0041222B">
        <w:t>общения</w:t>
      </w:r>
      <w:r w:rsidRPr="0041222B">
        <w:rPr>
          <w:lang w:val="en-US"/>
        </w:rPr>
        <w:t xml:space="preserve"> / </w:t>
      </w:r>
      <w:r w:rsidRPr="0041222B">
        <w:t>О</w:t>
      </w:r>
      <w:r w:rsidRPr="0041222B">
        <w:rPr>
          <w:lang w:val="en-US"/>
        </w:rPr>
        <w:t xml:space="preserve">. </w:t>
      </w:r>
      <w:r w:rsidRPr="0041222B">
        <w:t>Е</w:t>
      </w:r>
      <w:r w:rsidRPr="0041222B">
        <w:rPr>
          <w:lang w:val="en-US"/>
        </w:rPr>
        <w:t xml:space="preserve">. </w:t>
      </w:r>
      <w:proofErr w:type="spellStart"/>
      <w:r w:rsidRPr="0041222B">
        <w:t>Данчевская</w:t>
      </w:r>
      <w:proofErr w:type="spellEnd"/>
      <w:r w:rsidRPr="0041222B">
        <w:rPr>
          <w:lang w:val="en-US"/>
        </w:rPr>
        <w:t xml:space="preserve">; </w:t>
      </w:r>
      <w:proofErr w:type="spellStart"/>
      <w:r w:rsidRPr="0041222B">
        <w:t>ДанчевскаяО</w:t>
      </w:r>
      <w:proofErr w:type="spellEnd"/>
      <w:r w:rsidRPr="0041222B">
        <w:rPr>
          <w:lang w:val="en-US"/>
        </w:rPr>
        <w:t>.</w:t>
      </w:r>
      <w:r w:rsidRPr="0041222B">
        <w:t>Е</w:t>
      </w:r>
      <w:r w:rsidRPr="0041222B">
        <w:rPr>
          <w:lang w:val="en-US"/>
        </w:rPr>
        <w:t>. - Moscow:</w:t>
      </w:r>
      <w:r w:rsidRPr="00EF28C3">
        <w:rPr>
          <w:lang w:val="en-US"/>
        </w:rPr>
        <w:t xml:space="preserve"> </w:t>
      </w:r>
      <w:r w:rsidRPr="0041222B">
        <w:t>Флинта</w:t>
      </w:r>
      <w:r w:rsidRPr="0041222B">
        <w:rPr>
          <w:lang w:val="en-US"/>
        </w:rPr>
        <w:t xml:space="preserve">, 2011. - . - English for Cross-Cultural and Professional Communication. </w:t>
      </w:r>
      <w:r w:rsidRPr="0041222B">
        <w:t>Английский язык для межкультурного и профессионального общения [Электронный ресурс</w:t>
      </w:r>
      <w:proofErr w:type="gramStart"/>
      <w:r w:rsidRPr="0041222B">
        <w:t>] :</w:t>
      </w:r>
      <w:proofErr w:type="gramEnd"/>
      <w:r w:rsidRPr="0041222B">
        <w:t xml:space="preserve"> </w:t>
      </w:r>
      <w:proofErr w:type="spellStart"/>
      <w:r w:rsidRPr="0041222B">
        <w:t>учеб.пособие</w:t>
      </w:r>
      <w:proofErr w:type="spellEnd"/>
      <w:r w:rsidRPr="0041222B">
        <w:t xml:space="preserve"> / </w:t>
      </w:r>
      <w:proofErr w:type="spellStart"/>
      <w:r w:rsidRPr="0041222B">
        <w:t>Данчевская</w:t>
      </w:r>
      <w:proofErr w:type="spellEnd"/>
      <w:r w:rsidRPr="0041222B">
        <w:t xml:space="preserve"> О.Е. - М. : ФЛИНТА, 2011. - ISBN 978-5-9765-1284-9.</w:t>
      </w:r>
    </w:p>
    <w:p w14:paraId="0F8F54D9" w14:textId="77777777" w:rsidR="00F2216E" w:rsidRDefault="00BD55AC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14:paraId="6EB687F1" w14:textId="2776B1CA" w:rsidR="00BD55AC" w:rsidRDefault="00C30787" w:rsidP="00F2216E">
      <w:pPr>
        <w:pStyle w:val="a8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D55AC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14:paraId="6B8A1545" w14:textId="77777777" w:rsidR="00BD55AC" w:rsidRPr="00BA2D30" w:rsidRDefault="00BD55AC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p w14:paraId="2B5EE77D" w14:textId="103BDE7F" w:rsidR="00C30787" w:rsidRDefault="00BD55AC" w:rsidP="00C86A80">
      <w:pPr>
        <w:pStyle w:val="a8"/>
        <w:tabs>
          <w:tab w:val="left" w:pos="426"/>
        </w:tabs>
        <w:spacing w:after="0" w:line="240" w:lineRule="auto"/>
        <w:ind w:left="0"/>
        <w:contextualSpacing w:val="0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Печатные издания:</w:t>
      </w:r>
      <w:r w:rsidR="00C30787" w:rsidRPr="00BD55AC">
        <w:rPr>
          <w:rFonts w:ascii="Times New Roman" w:hAnsi="Times New Roman"/>
          <w:b/>
          <w:sz w:val="24"/>
          <w:szCs w:val="24"/>
        </w:rPr>
        <w:t xml:space="preserve"> </w:t>
      </w:r>
    </w:p>
    <w:p w14:paraId="0195ED59" w14:textId="77777777" w:rsidR="00025C01" w:rsidRDefault="00025C01" w:rsidP="00025C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5C01">
        <w:rPr>
          <w:rFonts w:ascii="Times New Roman" w:hAnsi="Times New Roman"/>
          <w:sz w:val="24"/>
          <w:szCs w:val="24"/>
        </w:rPr>
        <w:t xml:space="preserve">1. </w:t>
      </w:r>
      <w:r w:rsidRPr="0041222B">
        <w:rPr>
          <w:rFonts w:ascii="Times New Roman" w:hAnsi="Times New Roman"/>
          <w:sz w:val="24"/>
          <w:szCs w:val="24"/>
        </w:rPr>
        <w:t>Щавелева</w:t>
      </w:r>
      <w:r w:rsidRPr="00025C01">
        <w:rPr>
          <w:rFonts w:ascii="Times New Roman" w:hAnsi="Times New Roman"/>
          <w:sz w:val="24"/>
          <w:szCs w:val="24"/>
        </w:rPr>
        <w:t xml:space="preserve">, </w:t>
      </w:r>
      <w:r w:rsidRPr="0041222B">
        <w:rPr>
          <w:rFonts w:ascii="Times New Roman" w:hAnsi="Times New Roman"/>
          <w:sz w:val="24"/>
          <w:szCs w:val="24"/>
        </w:rPr>
        <w:t>Екатерина</w:t>
      </w:r>
      <w:r w:rsidRPr="00025C01">
        <w:rPr>
          <w:rFonts w:ascii="Times New Roman" w:hAnsi="Times New Roman"/>
          <w:sz w:val="24"/>
          <w:szCs w:val="24"/>
        </w:rPr>
        <w:t xml:space="preserve"> </w:t>
      </w:r>
      <w:r w:rsidRPr="0041222B">
        <w:rPr>
          <w:rFonts w:ascii="Times New Roman" w:hAnsi="Times New Roman"/>
          <w:sz w:val="24"/>
          <w:szCs w:val="24"/>
        </w:rPr>
        <w:t>Николаевна</w:t>
      </w:r>
      <w:r w:rsidRPr="00025C0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EF28C3">
        <w:rPr>
          <w:rFonts w:ascii="Times New Roman" w:hAnsi="Times New Roman"/>
          <w:sz w:val="24"/>
          <w:szCs w:val="24"/>
          <w:lang w:val="en-US"/>
        </w:rPr>
        <w:t>OW TO MAKE A SCIENTIFI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EF28C3">
        <w:rPr>
          <w:rFonts w:ascii="Times New Roman" w:hAnsi="Times New Roman"/>
          <w:sz w:val="24"/>
          <w:szCs w:val="24"/>
          <w:lang w:val="en-US"/>
        </w:rPr>
        <w:t xml:space="preserve"> SPEECH. </w:t>
      </w:r>
      <w:r w:rsidRPr="0041222B">
        <w:rPr>
          <w:rFonts w:ascii="Times New Roman" w:hAnsi="Times New Roman"/>
          <w:sz w:val="24"/>
          <w:szCs w:val="24"/>
        </w:rPr>
        <w:t xml:space="preserve">Практикум по развитию умений публичного выступления на английском языке для </w:t>
      </w:r>
      <w:r w:rsidRPr="0041222B">
        <w:rPr>
          <w:rFonts w:ascii="Times New Roman" w:hAnsi="Times New Roman"/>
          <w:sz w:val="24"/>
          <w:szCs w:val="24"/>
        </w:rPr>
        <w:lastRenderedPageBreak/>
        <w:t>студентов, диссертантов, научных работников технических специальностей: учеб.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222B">
        <w:rPr>
          <w:rFonts w:ascii="Times New Roman" w:hAnsi="Times New Roman"/>
          <w:sz w:val="24"/>
          <w:szCs w:val="24"/>
        </w:rPr>
        <w:t>пособие / Щавелева Екатерина Николаевна. - Москва: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22B">
        <w:rPr>
          <w:rFonts w:ascii="Times New Roman" w:hAnsi="Times New Roman"/>
          <w:sz w:val="24"/>
          <w:szCs w:val="24"/>
        </w:rPr>
        <w:t>Кнорус</w:t>
      </w:r>
      <w:proofErr w:type="spellEnd"/>
      <w:r w:rsidRPr="0041222B">
        <w:rPr>
          <w:rFonts w:ascii="Times New Roman" w:hAnsi="Times New Roman"/>
          <w:sz w:val="24"/>
          <w:szCs w:val="24"/>
        </w:rPr>
        <w:t>, 2007. - 92 с. - ISBN 978-5-85971- 782-</w:t>
      </w:r>
      <w:proofErr w:type="gramStart"/>
      <w:r w:rsidRPr="0041222B">
        <w:rPr>
          <w:rFonts w:ascii="Times New Roman" w:hAnsi="Times New Roman"/>
          <w:sz w:val="24"/>
          <w:szCs w:val="24"/>
        </w:rPr>
        <w:t>8 :</w:t>
      </w:r>
      <w:proofErr w:type="gramEnd"/>
      <w:r w:rsidRPr="0041222B">
        <w:rPr>
          <w:rFonts w:ascii="Times New Roman" w:hAnsi="Times New Roman"/>
          <w:sz w:val="24"/>
          <w:szCs w:val="24"/>
        </w:rPr>
        <w:t xml:space="preserve"> 222-02. </w:t>
      </w:r>
    </w:p>
    <w:p w14:paraId="6FBF1E16" w14:textId="77777777" w:rsidR="00025C01" w:rsidRPr="003E543E" w:rsidRDefault="00025C01" w:rsidP="00025C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222B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41222B">
        <w:rPr>
          <w:rFonts w:ascii="Times New Roman" w:hAnsi="Times New Roman"/>
          <w:sz w:val="24"/>
          <w:szCs w:val="24"/>
        </w:rPr>
        <w:t>Телень</w:t>
      </w:r>
      <w:proofErr w:type="spellEnd"/>
      <w:r w:rsidRPr="0041222B">
        <w:rPr>
          <w:rFonts w:ascii="Times New Roman" w:hAnsi="Times New Roman"/>
          <w:sz w:val="24"/>
          <w:szCs w:val="24"/>
        </w:rPr>
        <w:t xml:space="preserve">, Эльмира Федоровна. Язык английской и американской </w:t>
      </w:r>
      <w:proofErr w:type="gramStart"/>
      <w:r w:rsidRPr="0041222B">
        <w:rPr>
          <w:rFonts w:ascii="Times New Roman" w:hAnsi="Times New Roman"/>
          <w:sz w:val="24"/>
          <w:szCs w:val="24"/>
        </w:rPr>
        <w:t>прессы :</w:t>
      </w:r>
      <w:proofErr w:type="gramEnd"/>
      <w:r w:rsidRPr="004122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22B">
        <w:rPr>
          <w:rFonts w:ascii="Times New Roman" w:hAnsi="Times New Roman"/>
          <w:sz w:val="24"/>
          <w:szCs w:val="24"/>
        </w:rPr>
        <w:t>учеб.пособие</w:t>
      </w:r>
      <w:proofErr w:type="spellEnd"/>
      <w:r w:rsidRPr="0041222B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41222B">
        <w:rPr>
          <w:rFonts w:ascii="Times New Roman" w:hAnsi="Times New Roman"/>
          <w:sz w:val="24"/>
          <w:szCs w:val="24"/>
        </w:rPr>
        <w:t>Телень</w:t>
      </w:r>
      <w:proofErr w:type="spellEnd"/>
      <w:r w:rsidRPr="0041222B">
        <w:rPr>
          <w:rFonts w:ascii="Times New Roman" w:hAnsi="Times New Roman"/>
          <w:sz w:val="24"/>
          <w:szCs w:val="24"/>
        </w:rPr>
        <w:t xml:space="preserve"> Эльмира Федоровна, Полевая Марина Юзефовна. - 2-е изд., стер. - </w:t>
      </w:r>
      <w:proofErr w:type="gramStart"/>
      <w:r w:rsidRPr="0041222B">
        <w:rPr>
          <w:rFonts w:ascii="Times New Roman" w:hAnsi="Times New Roman"/>
          <w:sz w:val="24"/>
          <w:szCs w:val="24"/>
        </w:rPr>
        <w:t>Москва :</w:t>
      </w:r>
      <w:proofErr w:type="gramEnd"/>
      <w:r w:rsidRPr="0041222B">
        <w:rPr>
          <w:rFonts w:ascii="Times New Roman" w:hAnsi="Times New Roman"/>
          <w:sz w:val="24"/>
          <w:szCs w:val="24"/>
        </w:rPr>
        <w:t xml:space="preserve"> Высшая школа, 2009. - 119 с. - ISBN 978-5-06-006150-</w:t>
      </w:r>
      <w:proofErr w:type="gramStart"/>
      <w:r w:rsidRPr="0041222B">
        <w:rPr>
          <w:rFonts w:ascii="Times New Roman" w:hAnsi="Times New Roman"/>
          <w:sz w:val="24"/>
          <w:szCs w:val="24"/>
        </w:rPr>
        <w:t>5 :</w:t>
      </w:r>
      <w:proofErr w:type="gramEnd"/>
      <w:r w:rsidRPr="0041222B">
        <w:rPr>
          <w:rFonts w:ascii="Times New Roman" w:hAnsi="Times New Roman"/>
          <w:sz w:val="24"/>
          <w:szCs w:val="24"/>
        </w:rPr>
        <w:t xml:space="preserve"> 153-00.</w:t>
      </w:r>
    </w:p>
    <w:p w14:paraId="72E35DC8" w14:textId="455964FA" w:rsidR="00BD55AC" w:rsidRDefault="00BD55AC" w:rsidP="007E1FE1">
      <w:pPr>
        <w:autoSpaceDE w:val="0"/>
        <w:autoSpaceDN w:val="0"/>
        <w:adjustRightInd w:val="0"/>
        <w:jc w:val="both"/>
        <w:rPr>
          <w:b/>
          <w:bCs/>
        </w:rPr>
      </w:pPr>
      <w:r w:rsidRPr="00BD55AC">
        <w:rPr>
          <w:b/>
          <w:bCs/>
        </w:rPr>
        <w:t>Издания из ЭБС</w:t>
      </w:r>
      <w:r>
        <w:rPr>
          <w:b/>
          <w:bCs/>
        </w:rPr>
        <w:t>:</w:t>
      </w:r>
    </w:p>
    <w:p w14:paraId="249A9ACC" w14:textId="77777777" w:rsidR="00025C01" w:rsidRDefault="00025C01" w:rsidP="00025C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43E">
        <w:rPr>
          <w:rFonts w:ascii="Times New Roman" w:hAnsi="Times New Roman"/>
          <w:sz w:val="24"/>
          <w:szCs w:val="24"/>
        </w:rPr>
        <w:t>1.</w:t>
      </w:r>
      <w:r w:rsidRPr="0041222B">
        <w:t xml:space="preserve"> </w:t>
      </w:r>
      <w:r w:rsidRPr="0041222B">
        <w:rPr>
          <w:rFonts w:ascii="Times New Roman" w:hAnsi="Times New Roman"/>
          <w:sz w:val="24"/>
          <w:szCs w:val="24"/>
        </w:rPr>
        <w:t xml:space="preserve">Английский язык. </w:t>
      </w:r>
      <w:proofErr w:type="gramStart"/>
      <w:r w:rsidRPr="0041222B">
        <w:rPr>
          <w:rFonts w:ascii="Times New Roman" w:hAnsi="Times New Roman"/>
          <w:sz w:val="24"/>
          <w:szCs w:val="24"/>
        </w:rPr>
        <w:t>Страноведение :</w:t>
      </w:r>
      <w:proofErr w:type="gramEnd"/>
      <w:r w:rsidRPr="0041222B">
        <w:rPr>
          <w:rFonts w:ascii="Times New Roman" w:hAnsi="Times New Roman"/>
          <w:sz w:val="24"/>
          <w:szCs w:val="24"/>
        </w:rPr>
        <w:t xml:space="preserve"> учебник для вузов / А. И. Комарова, И. Ю. </w:t>
      </w:r>
      <w:proofErr w:type="spellStart"/>
      <w:r w:rsidRPr="0041222B">
        <w:rPr>
          <w:rFonts w:ascii="Times New Roman" w:hAnsi="Times New Roman"/>
          <w:sz w:val="24"/>
          <w:szCs w:val="24"/>
        </w:rPr>
        <w:t>Окс</w:t>
      </w:r>
      <w:proofErr w:type="spellEnd"/>
      <w:r w:rsidRPr="0041222B">
        <w:rPr>
          <w:rFonts w:ascii="Times New Roman" w:hAnsi="Times New Roman"/>
          <w:sz w:val="24"/>
          <w:szCs w:val="24"/>
        </w:rPr>
        <w:t xml:space="preserve">, В. В. </w:t>
      </w:r>
      <w:proofErr w:type="spellStart"/>
      <w:r w:rsidRPr="0041222B">
        <w:rPr>
          <w:rFonts w:ascii="Times New Roman" w:hAnsi="Times New Roman"/>
          <w:sz w:val="24"/>
          <w:szCs w:val="24"/>
        </w:rPr>
        <w:t>Колосовская</w:t>
      </w:r>
      <w:proofErr w:type="spellEnd"/>
      <w:r w:rsidRPr="0041222B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41222B">
        <w:rPr>
          <w:rFonts w:ascii="Times New Roman" w:hAnsi="Times New Roman"/>
          <w:sz w:val="24"/>
          <w:szCs w:val="24"/>
        </w:rPr>
        <w:t>испр</w:t>
      </w:r>
      <w:proofErr w:type="spellEnd"/>
      <w:r w:rsidRPr="0041222B">
        <w:rPr>
          <w:rFonts w:ascii="Times New Roman" w:hAnsi="Times New Roman"/>
          <w:sz w:val="24"/>
          <w:szCs w:val="24"/>
        </w:rPr>
        <w:t xml:space="preserve">. и доп. — </w:t>
      </w:r>
      <w:proofErr w:type="gramStart"/>
      <w:r w:rsidRPr="0041222B">
        <w:rPr>
          <w:rFonts w:ascii="Times New Roman" w:hAnsi="Times New Roman"/>
          <w:sz w:val="24"/>
          <w:szCs w:val="24"/>
        </w:rPr>
        <w:t>М. :</w:t>
      </w:r>
      <w:proofErr w:type="gramEnd"/>
      <w:r w:rsidRPr="0041222B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41222B">
        <w:rPr>
          <w:rFonts w:ascii="Times New Roman" w:hAnsi="Times New Roman"/>
          <w:sz w:val="24"/>
          <w:szCs w:val="24"/>
        </w:rPr>
        <w:t>Юрайт</w:t>
      </w:r>
      <w:proofErr w:type="spellEnd"/>
      <w:r w:rsidRPr="0041222B">
        <w:rPr>
          <w:rFonts w:ascii="Times New Roman" w:hAnsi="Times New Roman"/>
          <w:sz w:val="24"/>
          <w:szCs w:val="24"/>
        </w:rPr>
        <w:t>, 2017. — 473 с. — (</w:t>
      </w:r>
      <w:proofErr w:type="gramStart"/>
      <w:r w:rsidRPr="0041222B">
        <w:rPr>
          <w:rFonts w:ascii="Times New Roman" w:hAnsi="Times New Roman"/>
          <w:sz w:val="24"/>
          <w:szCs w:val="24"/>
        </w:rPr>
        <w:t>Серия :</w:t>
      </w:r>
      <w:proofErr w:type="gramEnd"/>
      <w:r w:rsidRPr="0041222B">
        <w:rPr>
          <w:rFonts w:ascii="Times New Roman" w:hAnsi="Times New Roman"/>
          <w:sz w:val="24"/>
          <w:szCs w:val="24"/>
        </w:rPr>
        <w:t xml:space="preserve"> Университеты России). — ISBN 978-5-534-05731-7. — Режим </w:t>
      </w:r>
      <w:proofErr w:type="gramStart"/>
      <w:r w:rsidRPr="0041222B">
        <w:rPr>
          <w:rFonts w:ascii="Times New Roman" w:hAnsi="Times New Roman"/>
          <w:sz w:val="24"/>
          <w:szCs w:val="24"/>
        </w:rPr>
        <w:t>доступа :</w:t>
      </w:r>
      <w:proofErr w:type="gramEnd"/>
      <w:r w:rsidRPr="0041222B">
        <w:rPr>
          <w:rFonts w:ascii="Times New Roman" w:hAnsi="Times New Roman"/>
          <w:sz w:val="24"/>
          <w:szCs w:val="24"/>
        </w:rPr>
        <w:t xml:space="preserve"> www.biblio-online.ru/</w:t>
      </w:r>
      <w:proofErr w:type="spellStart"/>
      <w:r w:rsidRPr="0041222B">
        <w:rPr>
          <w:rFonts w:ascii="Times New Roman" w:hAnsi="Times New Roman"/>
          <w:sz w:val="24"/>
          <w:szCs w:val="24"/>
        </w:rPr>
        <w:t>book</w:t>
      </w:r>
      <w:proofErr w:type="spellEnd"/>
      <w:r w:rsidRPr="0041222B">
        <w:rPr>
          <w:rFonts w:ascii="Times New Roman" w:hAnsi="Times New Roman"/>
          <w:sz w:val="24"/>
          <w:szCs w:val="24"/>
        </w:rPr>
        <w:t xml:space="preserve">/3DAD9472-12B6-4581-940A-674F59347C2D. </w:t>
      </w:r>
    </w:p>
    <w:p w14:paraId="5A31479E" w14:textId="77777777" w:rsidR="00025C01" w:rsidRDefault="00025C01" w:rsidP="00025C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222B">
        <w:rPr>
          <w:rFonts w:ascii="Times New Roman" w:hAnsi="Times New Roman"/>
          <w:sz w:val="24"/>
          <w:szCs w:val="24"/>
        </w:rPr>
        <w:t xml:space="preserve">2. Минаева, Л. В. Английский язык. </w:t>
      </w:r>
      <w:proofErr w:type="spellStart"/>
      <w:r w:rsidRPr="0041222B">
        <w:rPr>
          <w:rFonts w:ascii="Times New Roman" w:hAnsi="Times New Roman"/>
          <w:sz w:val="24"/>
          <w:szCs w:val="24"/>
        </w:rPr>
        <w:t>Навыкиустнойречи</w:t>
      </w:r>
      <w:proofErr w:type="spellEnd"/>
      <w:r w:rsidRPr="00CA6A89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CA6A89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CA6A89">
        <w:rPr>
          <w:rFonts w:ascii="Times New Roman" w:hAnsi="Times New Roman"/>
          <w:sz w:val="24"/>
          <w:szCs w:val="24"/>
          <w:lang w:val="en-US"/>
        </w:rPr>
        <w:t xml:space="preserve"> am all ears!) </w:t>
      </w:r>
      <w:r w:rsidRPr="0041222B">
        <w:rPr>
          <w:rFonts w:ascii="Times New Roman" w:hAnsi="Times New Roman"/>
          <w:sz w:val="24"/>
          <w:szCs w:val="24"/>
        </w:rPr>
        <w:t xml:space="preserve">+ аудиоматериалы в </w:t>
      </w:r>
      <w:proofErr w:type="spellStart"/>
      <w:r w:rsidRPr="0041222B">
        <w:rPr>
          <w:rFonts w:ascii="Times New Roman" w:hAnsi="Times New Roman"/>
          <w:sz w:val="24"/>
          <w:szCs w:val="24"/>
        </w:rPr>
        <w:t>эбс</w:t>
      </w:r>
      <w:proofErr w:type="spellEnd"/>
      <w:r w:rsidRPr="0041222B">
        <w:rPr>
          <w:rFonts w:ascii="Times New Roman" w:hAnsi="Times New Roman"/>
          <w:sz w:val="24"/>
          <w:szCs w:val="24"/>
        </w:rPr>
        <w:t xml:space="preserve"> : учебное пособие для академического бакалавриата / Л. В. Минаева, М. В. Луканина, В. В. Варченко. — 2-е изд., </w:t>
      </w:r>
      <w:proofErr w:type="spellStart"/>
      <w:r w:rsidRPr="0041222B">
        <w:rPr>
          <w:rFonts w:ascii="Times New Roman" w:hAnsi="Times New Roman"/>
          <w:sz w:val="24"/>
          <w:szCs w:val="24"/>
        </w:rPr>
        <w:t>испр</w:t>
      </w:r>
      <w:proofErr w:type="spellEnd"/>
      <w:r w:rsidRPr="0041222B">
        <w:rPr>
          <w:rFonts w:ascii="Times New Roman" w:hAnsi="Times New Roman"/>
          <w:sz w:val="24"/>
          <w:szCs w:val="24"/>
        </w:rPr>
        <w:t xml:space="preserve">. и доп. — </w:t>
      </w:r>
      <w:proofErr w:type="gramStart"/>
      <w:r w:rsidRPr="0041222B">
        <w:rPr>
          <w:rFonts w:ascii="Times New Roman" w:hAnsi="Times New Roman"/>
          <w:sz w:val="24"/>
          <w:szCs w:val="24"/>
        </w:rPr>
        <w:t>М. :</w:t>
      </w:r>
      <w:proofErr w:type="gramEnd"/>
      <w:r w:rsidRPr="0041222B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41222B">
        <w:rPr>
          <w:rFonts w:ascii="Times New Roman" w:hAnsi="Times New Roman"/>
          <w:sz w:val="24"/>
          <w:szCs w:val="24"/>
        </w:rPr>
        <w:t>Юрайт</w:t>
      </w:r>
      <w:proofErr w:type="spellEnd"/>
      <w:r w:rsidRPr="0041222B">
        <w:rPr>
          <w:rFonts w:ascii="Times New Roman" w:hAnsi="Times New Roman"/>
          <w:sz w:val="24"/>
          <w:szCs w:val="24"/>
        </w:rPr>
        <w:t>, 2017. — 187 с. — (</w:t>
      </w:r>
      <w:proofErr w:type="gramStart"/>
      <w:r w:rsidRPr="0041222B">
        <w:rPr>
          <w:rFonts w:ascii="Times New Roman" w:hAnsi="Times New Roman"/>
          <w:sz w:val="24"/>
          <w:szCs w:val="24"/>
        </w:rPr>
        <w:t>Серия :</w:t>
      </w:r>
      <w:proofErr w:type="gramEnd"/>
      <w:r w:rsidRPr="0041222B">
        <w:rPr>
          <w:rFonts w:ascii="Times New Roman" w:hAnsi="Times New Roman"/>
          <w:sz w:val="24"/>
          <w:szCs w:val="24"/>
        </w:rPr>
        <w:t xml:space="preserve"> Бакалавр. Академический курс). — ISBN 978-5-534- 04989-3. — Режим </w:t>
      </w:r>
      <w:proofErr w:type="gramStart"/>
      <w:r w:rsidRPr="0041222B">
        <w:rPr>
          <w:rFonts w:ascii="Times New Roman" w:hAnsi="Times New Roman"/>
          <w:sz w:val="24"/>
          <w:szCs w:val="24"/>
        </w:rPr>
        <w:t>доступа :</w:t>
      </w:r>
      <w:proofErr w:type="gramEnd"/>
      <w:r w:rsidRPr="0041222B">
        <w:rPr>
          <w:rFonts w:ascii="Times New Roman" w:hAnsi="Times New Roman"/>
          <w:sz w:val="24"/>
          <w:szCs w:val="24"/>
        </w:rPr>
        <w:t>www.biblio-online.ru/</w:t>
      </w:r>
      <w:proofErr w:type="spellStart"/>
      <w:r w:rsidRPr="0041222B">
        <w:rPr>
          <w:rFonts w:ascii="Times New Roman" w:hAnsi="Times New Roman"/>
          <w:sz w:val="24"/>
          <w:szCs w:val="24"/>
        </w:rPr>
        <w:t>book</w:t>
      </w:r>
      <w:proofErr w:type="spellEnd"/>
      <w:r w:rsidRPr="0041222B">
        <w:rPr>
          <w:rFonts w:ascii="Times New Roman" w:hAnsi="Times New Roman"/>
          <w:sz w:val="24"/>
          <w:szCs w:val="24"/>
        </w:rPr>
        <w:t xml:space="preserve">/42ACE7ED-C8F3-4DD8-8CB2- 22AB0E848FCC. </w:t>
      </w:r>
    </w:p>
    <w:p w14:paraId="2F956B7D" w14:textId="77777777" w:rsidR="00025C01" w:rsidRDefault="00025C01" w:rsidP="00025C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222B">
        <w:rPr>
          <w:rFonts w:ascii="Times New Roman" w:hAnsi="Times New Roman"/>
          <w:sz w:val="24"/>
          <w:szCs w:val="24"/>
        </w:rPr>
        <w:t xml:space="preserve">3. Комарова, Анна Игоревна. Английский язык. </w:t>
      </w:r>
      <w:proofErr w:type="gramStart"/>
      <w:r w:rsidRPr="0041222B">
        <w:rPr>
          <w:rFonts w:ascii="Times New Roman" w:hAnsi="Times New Roman"/>
          <w:sz w:val="24"/>
          <w:szCs w:val="24"/>
        </w:rPr>
        <w:t>Страноведение :</w:t>
      </w:r>
      <w:proofErr w:type="gramEnd"/>
      <w:r w:rsidRPr="0041222B">
        <w:rPr>
          <w:rFonts w:ascii="Times New Roman" w:hAnsi="Times New Roman"/>
          <w:sz w:val="24"/>
          <w:szCs w:val="24"/>
        </w:rPr>
        <w:t xml:space="preserve"> Учебник / Комарова Анна Игоревна; Комарова А.И., </w:t>
      </w:r>
      <w:proofErr w:type="spellStart"/>
      <w:r w:rsidRPr="0041222B">
        <w:rPr>
          <w:rFonts w:ascii="Times New Roman" w:hAnsi="Times New Roman"/>
          <w:sz w:val="24"/>
          <w:szCs w:val="24"/>
        </w:rPr>
        <w:t>Окс</w:t>
      </w:r>
      <w:proofErr w:type="spellEnd"/>
      <w:r w:rsidRPr="0041222B">
        <w:rPr>
          <w:rFonts w:ascii="Times New Roman" w:hAnsi="Times New Roman"/>
          <w:sz w:val="24"/>
          <w:szCs w:val="24"/>
        </w:rPr>
        <w:t xml:space="preserve"> И.Ю., </w:t>
      </w:r>
      <w:proofErr w:type="spellStart"/>
      <w:r w:rsidRPr="0041222B">
        <w:rPr>
          <w:rFonts w:ascii="Times New Roman" w:hAnsi="Times New Roman"/>
          <w:sz w:val="24"/>
          <w:szCs w:val="24"/>
        </w:rPr>
        <w:t>Колосовская</w:t>
      </w:r>
      <w:proofErr w:type="spellEnd"/>
      <w:r w:rsidRPr="0041222B">
        <w:rPr>
          <w:rFonts w:ascii="Times New Roman" w:hAnsi="Times New Roman"/>
          <w:sz w:val="24"/>
          <w:szCs w:val="24"/>
        </w:rPr>
        <w:t xml:space="preserve"> В.В. - 2-е изд. - </w:t>
      </w:r>
      <w:proofErr w:type="spellStart"/>
      <w:r w:rsidRPr="0041222B">
        <w:rPr>
          <w:rFonts w:ascii="Times New Roman" w:hAnsi="Times New Roman"/>
          <w:sz w:val="24"/>
          <w:szCs w:val="24"/>
        </w:rPr>
        <w:t>Computerdata</w:t>
      </w:r>
      <w:proofErr w:type="spellEnd"/>
      <w:r w:rsidRPr="0041222B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41222B">
        <w:rPr>
          <w:rFonts w:ascii="Times New Roman" w:hAnsi="Times New Roman"/>
          <w:sz w:val="24"/>
          <w:szCs w:val="24"/>
        </w:rPr>
        <w:t>М. :</w:t>
      </w:r>
      <w:proofErr w:type="gramEnd"/>
      <w:r w:rsidRPr="0041222B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41222B">
        <w:rPr>
          <w:rFonts w:ascii="Times New Roman" w:hAnsi="Times New Roman"/>
          <w:sz w:val="24"/>
          <w:szCs w:val="24"/>
        </w:rPr>
        <w:t>Юрайт</w:t>
      </w:r>
      <w:proofErr w:type="spellEnd"/>
      <w:r w:rsidRPr="0041222B">
        <w:rPr>
          <w:rFonts w:ascii="Times New Roman" w:hAnsi="Times New Roman"/>
          <w:sz w:val="24"/>
          <w:szCs w:val="24"/>
        </w:rPr>
        <w:t>, 2017. - 473. - (Профессиональное образование). - ISBN 978- 5-534-06151-</w:t>
      </w:r>
      <w:proofErr w:type="gramStart"/>
      <w:r w:rsidRPr="0041222B">
        <w:rPr>
          <w:rFonts w:ascii="Times New Roman" w:hAnsi="Times New Roman"/>
          <w:sz w:val="24"/>
          <w:szCs w:val="24"/>
        </w:rPr>
        <w:t>2 :</w:t>
      </w:r>
      <w:proofErr w:type="gramEnd"/>
      <w:r w:rsidRPr="0041222B">
        <w:rPr>
          <w:rFonts w:ascii="Times New Roman" w:hAnsi="Times New Roman"/>
          <w:sz w:val="24"/>
          <w:szCs w:val="24"/>
        </w:rPr>
        <w:t xml:space="preserve"> 1000.00.</w:t>
      </w:r>
    </w:p>
    <w:p w14:paraId="1791A46A" w14:textId="77777777" w:rsidR="00BD55AC" w:rsidRDefault="00BD55AC" w:rsidP="00BD55AC">
      <w:pPr>
        <w:autoSpaceDE w:val="0"/>
        <w:autoSpaceDN w:val="0"/>
        <w:adjustRightInd w:val="0"/>
        <w:jc w:val="center"/>
        <w:rPr>
          <w:b/>
          <w:bCs/>
        </w:rPr>
      </w:pPr>
    </w:p>
    <w:p w14:paraId="495D3992" w14:textId="77777777" w:rsidR="00BD55AC" w:rsidRDefault="00BD55AC" w:rsidP="00BD55AC">
      <w:pPr>
        <w:autoSpaceDE w:val="0"/>
        <w:autoSpaceDN w:val="0"/>
        <w:adjustRightInd w:val="0"/>
        <w:jc w:val="center"/>
        <w:rPr>
          <w:b/>
          <w:bCs/>
        </w:rPr>
      </w:pPr>
      <w:r w:rsidRPr="00BD55AC">
        <w:rPr>
          <w:b/>
          <w:bCs/>
        </w:rPr>
        <w:t>Методические рекомендации по организации изучения дисциплины</w:t>
      </w:r>
    </w:p>
    <w:p w14:paraId="18765F52" w14:textId="77777777" w:rsidR="00BD55AC" w:rsidRPr="00BD55AC" w:rsidRDefault="00BD55AC" w:rsidP="00BD55AC">
      <w:pPr>
        <w:autoSpaceDE w:val="0"/>
        <w:autoSpaceDN w:val="0"/>
        <w:adjustRightInd w:val="0"/>
        <w:jc w:val="center"/>
        <w:rPr>
          <w:b/>
          <w:bCs/>
        </w:rPr>
      </w:pPr>
    </w:p>
    <w:p w14:paraId="27557051" w14:textId="77777777" w:rsidR="00C86A80" w:rsidRDefault="00C86A80" w:rsidP="00C86A80">
      <w:pPr>
        <w:ind w:firstLine="709"/>
        <w:jc w:val="both"/>
      </w:pPr>
      <w:r>
        <w:t xml:space="preserve">Общие методические рекомендации по изучению дисциплины. </w:t>
      </w:r>
    </w:p>
    <w:p w14:paraId="0BCF3FD8" w14:textId="25CF935F" w:rsidR="00C30787" w:rsidRDefault="00C86A80" w:rsidP="00C86A80">
      <w:pPr>
        <w:ind w:firstLine="709"/>
        <w:jc w:val="both"/>
      </w:pPr>
      <w:r>
        <w:t>Практика преподавания дисциплины демонстрирует тот факт, что, несмотря на доступность необходимой информации по дисциплине (наличие учебников, учебных и учебно-методических пособий и печатном виде, в ЭБС, возможность получения информации из ресурсов сети интернет и т.д.), серьезные затруднения у студентов вызывают анализ, синтез, систематизация материала, а также выделение в нем принципиальных и сущностных аспектов, отвечающим современным научным концепциям и подходам.</w:t>
      </w:r>
    </w:p>
    <w:p w14:paraId="29C97190" w14:textId="77777777" w:rsidR="00C86A80" w:rsidRDefault="00C86A80" w:rsidP="00C86A80">
      <w:pPr>
        <w:ind w:firstLine="709"/>
        <w:jc w:val="both"/>
      </w:pPr>
      <w:r>
        <w:t xml:space="preserve">В связи с этим основным источником теоретического материала по дисциплине выступают лекции, посещение которых является обязательной составляющей успешного освоения дисциплины. Для эффективного освоения материала дисциплины необходимым является выполнение следующих требований: </w:t>
      </w:r>
    </w:p>
    <w:p w14:paraId="697C78F8" w14:textId="77777777" w:rsidR="00C86A80" w:rsidRDefault="00C86A80" w:rsidP="00C86A80">
      <w:pPr>
        <w:ind w:firstLine="709"/>
        <w:jc w:val="both"/>
      </w:pPr>
      <w:r>
        <w:t xml:space="preserve">- обязательное посещение всех лекционных и практических занятий, способствующее системному овладению материалом курса; </w:t>
      </w:r>
    </w:p>
    <w:p w14:paraId="28ACCB29" w14:textId="77777777" w:rsidR="00C86A80" w:rsidRDefault="00C86A80" w:rsidP="00C86A80">
      <w:pPr>
        <w:ind w:firstLine="709"/>
        <w:jc w:val="both"/>
      </w:pPr>
      <w:r>
        <w:t xml:space="preserve">- все вопросы соответствующих разделов и тем по дисциплине необходимо фиксировать (на любых носителях информации); </w:t>
      </w:r>
    </w:p>
    <w:p w14:paraId="37B85934" w14:textId="77777777" w:rsidR="00C86A80" w:rsidRDefault="00C86A80" w:rsidP="00C86A80">
      <w:pPr>
        <w:ind w:firstLine="709"/>
        <w:jc w:val="both"/>
      </w:pPr>
      <w:r>
        <w:t xml:space="preserve">- обязательное выполнение домашних заданий является важнейшим требованием и условием формирования целостного и системного знания по дисциплине; </w:t>
      </w:r>
    </w:p>
    <w:p w14:paraId="4339A3AF" w14:textId="77777777" w:rsidR="00C86A80" w:rsidRDefault="00C86A80" w:rsidP="00C86A80">
      <w:pPr>
        <w:ind w:firstLine="709"/>
        <w:jc w:val="both"/>
      </w:pPr>
      <w:r>
        <w:t xml:space="preserve">- обязательность личной активности каждого студента на всех занятиях по дисциплине; </w:t>
      </w:r>
    </w:p>
    <w:p w14:paraId="3548D23F" w14:textId="77777777" w:rsidR="00C86A80" w:rsidRDefault="00C86A80" w:rsidP="00C86A80">
      <w:pPr>
        <w:ind w:firstLine="709"/>
        <w:jc w:val="both"/>
      </w:pPr>
      <w:r>
        <w:t xml:space="preserve">- в случаях неясности каких-либо вопросов, обсуждаемых на занятиях, необходимо задать соответствующие вопросы преподавателю, а не оставлять их непонятыми; </w:t>
      </w:r>
    </w:p>
    <w:p w14:paraId="046C83AD" w14:textId="77777777" w:rsidR="00C86A80" w:rsidRDefault="00C86A80" w:rsidP="00C86A80">
      <w:pPr>
        <w:ind w:firstLine="709"/>
        <w:jc w:val="both"/>
      </w:pPr>
      <w:r>
        <w:t xml:space="preserve">- в случаях пропусков занятий по уважительным причинам студентам предоставляется право подготовки и представления заданий и ответов на вопросы изученного материала, с расчетом на помощь преподавателя в его усвоении; </w:t>
      </w:r>
    </w:p>
    <w:p w14:paraId="0438FA72" w14:textId="77777777" w:rsidR="00C86A80" w:rsidRDefault="00C86A80" w:rsidP="00C86A80">
      <w:pPr>
        <w:ind w:firstLine="709"/>
        <w:jc w:val="both"/>
      </w:pPr>
      <w:r>
        <w:t xml:space="preserve">- в случаях пропусков без уважительной причины студент обязан самостоятельно изучить соответствующий материал; </w:t>
      </w:r>
    </w:p>
    <w:p w14:paraId="360736F6" w14:textId="77777777" w:rsidR="00C86A80" w:rsidRDefault="00C86A80" w:rsidP="00C86A80">
      <w:pPr>
        <w:ind w:firstLine="709"/>
        <w:jc w:val="both"/>
      </w:pPr>
      <w:r>
        <w:lastRenderedPageBreak/>
        <w:t xml:space="preserve">- необходимым условием является самостоятельность и инициативность студентов при контроле набора баллов по дисциплине для успешного прохождения промежуточной аттестации. </w:t>
      </w:r>
    </w:p>
    <w:p w14:paraId="63BEFBFA" w14:textId="77777777" w:rsidR="00C86A80" w:rsidRDefault="00C86A80" w:rsidP="00C86A80">
      <w:pPr>
        <w:ind w:firstLine="709"/>
        <w:jc w:val="both"/>
      </w:pPr>
      <w:r>
        <w:t xml:space="preserve">Самостоятельная работа студентов предполагает: </w:t>
      </w:r>
    </w:p>
    <w:p w14:paraId="0F2107ED" w14:textId="77777777" w:rsidR="00C86A80" w:rsidRDefault="00C86A80" w:rsidP="00C86A80">
      <w:pPr>
        <w:ind w:firstLine="709"/>
        <w:jc w:val="both"/>
      </w:pPr>
      <w:r>
        <w:t xml:space="preserve">- самостоятельный поиск, обработку (анализ, синтез, обобщение и систематизацию), адаптацию необходимой по дисциплине информации; </w:t>
      </w:r>
    </w:p>
    <w:p w14:paraId="1E3B267A" w14:textId="77777777" w:rsidR="00C86A80" w:rsidRDefault="00C86A80" w:rsidP="00C86A80">
      <w:pPr>
        <w:ind w:firstLine="709"/>
        <w:jc w:val="both"/>
      </w:pPr>
      <w:r>
        <w:t xml:space="preserve">- выполнение заданий для самостоятельной работы; </w:t>
      </w:r>
    </w:p>
    <w:p w14:paraId="50C2ED8F" w14:textId="77777777" w:rsidR="00C86A80" w:rsidRDefault="00C86A80" w:rsidP="00C86A80">
      <w:pPr>
        <w:ind w:firstLine="709"/>
        <w:jc w:val="both"/>
      </w:pPr>
      <w:r>
        <w:t xml:space="preserve">- изучение и усвоение теоретического материала, представленного на лекционных занятиях и в соответствующих литературных источниках (рекомендуемая основная и дополнительная литература); </w:t>
      </w:r>
    </w:p>
    <w:p w14:paraId="30EEE569" w14:textId="77777777" w:rsidR="00C86A80" w:rsidRDefault="00C86A80" w:rsidP="00C86A80">
      <w:pPr>
        <w:ind w:firstLine="709"/>
        <w:jc w:val="both"/>
      </w:pPr>
      <w:r>
        <w:t xml:space="preserve">- самостоятельное изучение отдельных вопросов курса; </w:t>
      </w:r>
    </w:p>
    <w:p w14:paraId="59934AD4" w14:textId="77777777" w:rsidR="00C86A80" w:rsidRDefault="00C86A80" w:rsidP="00C86A80">
      <w:pPr>
        <w:ind w:firstLine="709"/>
        <w:jc w:val="both"/>
      </w:pPr>
      <w:r>
        <w:t xml:space="preserve">- подготовка к практическим и семинарским занятиям в соответствии с рекомендациями преподавателя (выполнение конкретных заданий, соответствующие организационные действия и </w:t>
      </w:r>
      <w:proofErr w:type="gramStart"/>
      <w:r>
        <w:t>т.д.</w:t>
      </w:r>
      <w:proofErr w:type="gramEnd"/>
      <w:r>
        <w:t xml:space="preserve">). Как правило, организация самостоятельной работы предполагает: </w:t>
      </w:r>
    </w:p>
    <w:p w14:paraId="62BC3C1E" w14:textId="77777777" w:rsidR="00C86A80" w:rsidRDefault="00C86A80" w:rsidP="00C86A80">
      <w:pPr>
        <w:ind w:firstLine="709"/>
        <w:jc w:val="both"/>
      </w:pPr>
      <w:r>
        <w:t xml:space="preserve">- постановку цели; </w:t>
      </w:r>
    </w:p>
    <w:p w14:paraId="0A25C57A" w14:textId="77777777" w:rsidR="002F6A0A" w:rsidRDefault="00C86A80" w:rsidP="00C86A80">
      <w:pPr>
        <w:ind w:firstLine="709"/>
        <w:jc w:val="both"/>
      </w:pPr>
      <w:r>
        <w:t xml:space="preserve">- составление соответствующего плана; </w:t>
      </w:r>
    </w:p>
    <w:p w14:paraId="6587AB9B" w14:textId="77777777" w:rsidR="002F6A0A" w:rsidRDefault="00C86A80" w:rsidP="00C86A80">
      <w:pPr>
        <w:ind w:firstLine="709"/>
        <w:jc w:val="both"/>
      </w:pPr>
      <w:r>
        <w:t xml:space="preserve">- поиск, обработку информации; </w:t>
      </w:r>
    </w:p>
    <w:p w14:paraId="4880A0D6" w14:textId="6615987C" w:rsidR="00C86A80" w:rsidRDefault="00C86A80" w:rsidP="00C86A80">
      <w:pPr>
        <w:ind w:firstLine="709"/>
        <w:jc w:val="both"/>
      </w:pPr>
      <w:r>
        <w:t>- представление результатов работы.</w:t>
      </w:r>
    </w:p>
    <w:p w14:paraId="7A1F6AB9" w14:textId="77777777" w:rsidR="00C86A80" w:rsidRPr="00C86A80" w:rsidRDefault="00C86A80" w:rsidP="00C86A80">
      <w:pPr>
        <w:jc w:val="both"/>
      </w:pPr>
    </w:p>
    <w:p w14:paraId="28D101FC" w14:textId="77777777" w:rsidR="00C30787" w:rsidRDefault="00C30787" w:rsidP="00C30787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BD55AC">
        <w:rPr>
          <w:rFonts w:ascii="Times New Roman" w:hAnsi="Times New Roman"/>
          <w:b/>
          <w:sz w:val="24"/>
          <w:szCs w:val="24"/>
        </w:rPr>
        <w:t xml:space="preserve">Базы данных, информационно-справочные и поисковые системы* </w:t>
      </w:r>
    </w:p>
    <w:p w14:paraId="2917A445" w14:textId="77777777" w:rsidR="00F2216E" w:rsidRDefault="00F2216E" w:rsidP="00DB3FF4">
      <w:pPr>
        <w:jc w:val="both"/>
      </w:pPr>
      <w:r>
        <w:t xml:space="preserve">ЭБС </w:t>
      </w:r>
      <w:proofErr w:type="spellStart"/>
      <w:r>
        <w:t>IPRbooks</w:t>
      </w:r>
      <w:proofErr w:type="spellEnd"/>
      <w:r>
        <w:t xml:space="preserve">; www.iprbookshop.ru </w:t>
      </w:r>
    </w:p>
    <w:p w14:paraId="75B65D17" w14:textId="5C27729C" w:rsidR="00F2216E" w:rsidRDefault="00F2216E" w:rsidP="00DB3FF4">
      <w:pPr>
        <w:jc w:val="both"/>
      </w:pPr>
      <w:r>
        <w:t xml:space="preserve">ЭБС «Лань»; </w:t>
      </w:r>
      <w:hyperlink r:id="rId18" w:history="1">
        <w:r w:rsidRPr="0099067F">
          <w:rPr>
            <w:rStyle w:val="a9"/>
          </w:rPr>
          <w:t>www.e.lanbook.ru</w:t>
        </w:r>
      </w:hyperlink>
      <w:r>
        <w:t xml:space="preserve"> </w:t>
      </w:r>
    </w:p>
    <w:p w14:paraId="6107DBC0" w14:textId="77777777" w:rsidR="00F2216E" w:rsidRDefault="00F2216E" w:rsidP="00DB3FF4">
      <w:pPr>
        <w:jc w:val="both"/>
      </w:pPr>
      <w:r>
        <w:t>ЭБС «Национальный цифровой ресурс «</w:t>
      </w:r>
      <w:proofErr w:type="spellStart"/>
      <w:r>
        <w:t>Руконт</w:t>
      </w:r>
      <w:proofErr w:type="spellEnd"/>
      <w:r>
        <w:t xml:space="preserve">»; http: //rucont.ru/ </w:t>
      </w:r>
    </w:p>
    <w:p w14:paraId="0A2E8C14" w14:textId="367D2D85" w:rsidR="00F2216E" w:rsidRDefault="00F2216E" w:rsidP="00DB3FF4">
      <w:pPr>
        <w:jc w:val="both"/>
      </w:pPr>
      <w:r>
        <w:t xml:space="preserve">ЭБС «БИБЛИОРОССИКА»; </w:t>
      </w:r>
      <w:hyperlink r:id="rId19" w:history="1">
        <w:r w:rsidRPr="0099067F">
          <w:rPr>
            <w:rStyle w:val="a9"/>
          </w:rPr>
          <w:t>www.bibliorossica.com</w:t>
        </w:r>
      </w:hyperlink>
      <w:r>
        <w:t xml:space="preserve"> </w:t>
      </w:r>
    </w:p>
    <w:p w14:paraId="174CC2CE" w14:textId="20990CE8" w:rsidR="00F2216E" w:rsidRDefault="00F2216E" w:rsidP="00DB3FF4">
      <w:pPr>
        <w:jc w:val="both"/>
      </w:pPr>
      <w:r>
        <w:t xml:space="preserve">ЭБС «Университетская библиотека онлайн»; </w:t>
      </w:r>
      <w:hyperlink r:id="rId20" w:history="1">
        <w:r w:rsidRPr="0099067F">
          <w:rPr>
            <w:rStyle w:val="a9"/>
          </w:rPr>
          <w:t>www.biblioclub.ru</w:t>
        </w:r>
      </w:hyperlink>
      <w:r>
        <w:t xml:space="preserve"> </w:t>
      </w:r>
    </w:p>
    <w:p w14:paraId="139F4E0E" w14:textId="0E964FCA" w:rsidR="00F2216E" w:rsidRDefault="00F2216E" w:rsidP="00DB3FF4">
      <w:pPr>
        <w:jc w:val="both"/>
      </w:pPr>
      <w:r>
        <w:t>ЭБС «</w:t>
      </w:r>
      <w:proofErr w:type="spellStart"/>
      <w:r>
        <w:t>Юрайт</w:t>
      </w:r>
      <w:proofErr w:type="spellEnd"/>
      <w:r>
        <w:t xml:space="preserve">»; </w:t>
      </w:r>
      <w:hyperlink r:id="rId21" w:history="1">
        <w:r w:rsidRPr="0099067F">
          <w:rPr>
            <w:rStyle w:val="a9"/>
          </w:rPr>
          <w:t>www.biblio-online.ru</w:t>
        </w:r>
      </w:hyperlink>
      <w:r>
        <w:t xml:space="preserve"> </w:t>
      </w:r>
    </w:p>
    <w:p w14:paraId="3B636C65" w14:textId="34067DDA" w:rsidR="00F2216E" w:rsidRDefault="00F2216E" w:rsidP="00DB3FF4">
      <w:pPr>
        <w:jc w:val="both"/>
      </w:pPr>
      <w:r>
        <w:t xml:space="preserve">ЭБС «Консультант студента»; </w:t>
      </w:r>
      <w:hyperlink r:id="rId22" w:history="1">
        <w:r w:rsidRPr="0099067F">
          <w:rPr>
            <w:rStyle w:val="a9"/>
          </w:rPr>
          <w:t>www.studentlibrary.ru</w:t>
        </w:r>
      </w:hyperlink>
      <w:r>
        <w:t xml:space="preserve"> </w:t>
      </w:r>
    </w:p>
    <w:p w14:paraId="1EEB0CA8" w14:textId="54DDB5E9" w:rsidR="00F2216E" w:rsidRDefault="00F2216E" w:rsidP="00DB3FF4">
      <w:pPr>
        <w:jc w:val="both"/>
      </w:pPr>
      <w:r>
        <w:t xml:space="preserve">«Электронно-библиотечная система </w:t>
      </w:r>
      <w:proofErr w:type="spellStart"/>
      <w:r>
        <w:t>elibrary</w:t>
      </w:r>
      <w:proofErr w:type="spellEnd"/>
      <w:r>
        <w:t xml:space="preserve">» </w:t>
      </w:r>
      <w:hyperlink r:id="rId23" w:history="1">
        <w:r w:rsidRPr="0099067F">
          <w:rPr>
            <w:rStyle w:val="a9"/>
          </w:rPr>
          <w:t>http://elibrary.ru/defaultx.asp</w:t>
        </w:r>
      </w:hyperlink>
      <w:r>
        <w:t xml:space="preserve"> </w:t>
      </w:r>
    </w:p>
    <w:p w14:paraId="5AF397AF" w14:textId="58989B96" w:rsidR="00C30787" w:rsidRDefault="00F2216E" w:rsidP="00DB3FF4">
      <w:pPr>
        <w:jc w:val="both"/>
      </w:pPr>
      <w:r>
        <w:t>«Электронная библиотека диссертаций»</w:t>
      </w:r>
    </w:p>
    <w:p w14:paraId="7195B191" w14:textId="77777777" w:rsidR="00F2216E" w:rsidRPr="00BD55AC" w:rsidRDefault="00F2216E" w:rsidP="00DB3FF4">
      <w:pPr>
        <w:jc w:val="both"/>
      </w:pPr>
    </w:p>
    <w:p w14:paraId="4E0EE858" w14:textId="7E3DD98B" w:rsidR="0045282D" w:rsidRDefault="00DE1292" w:rsidP="00EC6E38">
      <w:pPr>
        <w:spacing w:line="360" w:lineRule="auto"/>
        <w:jc w:val="both"/>
      </w:pPr>
      <w:r w:rsidRPr="0045282D">
        <w:rPr>
          <w:b/>
        </w:rPr>
        <w:t>Ведущий преподаватель</w:t>
      </w:r>
      <w:r w:rsidR="0045282D">
        <w:t xml:space="preserve">: </w:t>
      </w:r>
      <w:proofErr w:type="gramStart"/>
      <w:r w:rsidR="00C86A80">
        <w:t>Е.В.</w:t>
      </w:r>
      <w:proofErr w:type="gramEnd"/>
      <w:r w:rsidR="00C86A80">
        <w:t xml:space="preserve"> Фёдорова, старший преподаватель кафедры </w:t>
      </w:r>
      <w:proofErr w:type="spellStart"/>
      <w:r w:rsidR="00C86A80">
        <w:t>ЕЯиЛ</w:t>
      </w:r>
      <w:proofErr w:type="spellEnd"/>
    </w:p>
    <w:p w14:paraId="34607EF5" w14:textId="473465D3" w:rsidR="00796AF7" w:rsidRPr="00BD55AC" w:rsidRDefault="00DE1292" w:rsidP="00DB3FF4">
      <w:pPr>
        <w:spacing w:line="360" w:lineRule="auto"/>
        <w:jc w:val="both"/>
      </w:pPr>
      <w:r w:rsidRPr="0045282D">
        <w:rPr>
          <w:b/>
        </w:rPr>
        <w:t>Зав</w:t>
      </w:r>
      <w:r w:rsidR="00C30787" w:rsidRPr="0045282D">
        <w:rPr>
          <w:b/>
        </w:rPr>
        <w:t>едующий</w:t>
      </w:r>
      <w:r w:rsidRPr="0045282D">
        <w:rPr>
          <w:b/>
        </w:rPr>
        <w:t xml:space="preserve"> </w:t>
      </w:r>
      <w:proofErr w:type="gramStart"/>
      <w:r w:rsidRPr="0045282D">
        <w:rPr>
          <w:b/>
        </w:rPr>
        <w:t>кафедрой</w:t>
      </w:r>
      <w:r w:rsidR="0045282D" w:rsidRPr="0045282D">
        <w:rPr>
          <w:b/>
        </w:rPr>
        <w:t>:</w:t>
      </w:r>
      <w:r w:rsidR="0045282D">
        <w:t xml:space="preserve"> </w:t>
      </w:r>
      <w:r w:rsidRPr="00BD55AC">
        <w:t xml:space="preserve"> </w:t>
      </w:r>
      <w:r w:rsidR="0045282D">
        <w:t>И.Н.</w:t>
      </w:r>
      <w:proofErr w:type="gramEnd"/>
      <w:r w:rsidR="0045282D">
        <w:t xml:space="preserve"> Костина, доцент кафедры </w:t>
      </w:r>
      <w:proofErr w:type="spellStart"/>
      <w:r w:rsidR="0045282D">
        <w:t>ЕЯиЛ</w:t>
      </w:r>
      <w:proofErr w:type="spellEnd"/>
    </w:p>
    <w:sectPr w:rsidR="00796AF7" w:rsidRPr="00BD55AC" w:rsidSect="00B97908">
      <w:footerReference w:type="even" r:id="rId24"/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263B3" w14:textId="77777777" w:rsidR="0003287D" w:rsidRDefault="0003287D">
      <w:r>
        <w:separator/>
      </w:r>
    </w:p>
  </w:endnote>
  <w:endnote w:type="continuationSeparator" w:id="0">
    <w:p w14:paraId="622A04D7" w14:textId="77777777" w:rsidR="0003287D" w:rsidRDefault="0003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10C49" w14:textId="77777777" w:rsidR="008366E3" w:rsidRDefault="00B97908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B0FF2D" w14:textId="77777777" w:rsidR="008366E3" w:rsidRDefault="008366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7424B" w14:textId="77777777" w:rsidR="008366E3" w:rsidRDefault="00B97908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2D30">
      <w:rPr>
        <w:rStyle w:val="a6"/>
        <w:noProof/>
      </w:rPr>
      <w:t>1</w:t>
    </w:r>
    <w:r>
      <w:rPr>
        <w:rStyle w:val="a6"/>
      </w:rPr>
      <w:fldChar w:fldCharType="end"/>
    </w:r>
  </w:p>
  <w:p w14:paraId="5E870159" w14:textId="77777777" w:rsidR="008366E3" w:rsidRDefault="008366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33EF8" w14:textId="77777777" w:rsidR="0003287D" w:rsidRDefault="0003287D">
      <w:r>
        <w:separator/>
      </w:r>
    </w:p>
  </w:footnote>
  <w:footnote w:type="continuationSeparator" w:id="0">
    <w:p w14:paraId="29B1A9E2" w14:textId="77777777" w:rsidR="0003287D" w:rsidRDefault="00032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1410F"/>
    <w:multiLevelType w:val="hybridMultilevel"/>
    <w:tmpl w:val="2398B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AC28CB"/>
    <w:multiLevelType w:val="hybridMultilevel"/>
    <w:tmpl w:val="280C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53541"/>
    <w:multiLevelType w:val="hybridMultilevel"/>
    <w:tmpl w:val="6B60B1B8"/>
    <w:lvl w:ilvl="0" w:tplc="04190011">
      <w:start w:val="1"/>
      <w:numFmt w:val="decimal"/>
      <w:lvlText w:val="%1)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" w15:restartNumberingAfterBreak="0">
    <w:nsid w:val="69C56938"/>
    <w:multiLevelType w:val="hybridMultilevel"/>
    <w:tmpl w:val="050CF516"/>
    <w:lvl w:ilvl="0" w:tplc="4184CFD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7B"/>
    <w:rsid w:val="00015B89"/>
    <w:rsid w:val="00025C01"/>
    <w:rsid w:val="0003287D"/>
    <w:rsid w:val="000906DB"/>
    <w:rsid w:val="001215DF"/>
    <w:rsid w:val="001264E1"/>
    <w:rsid w:val="001766B7"/>
    <w:rsid w:val="001A60B2"/>
    <w:rsid w:val="002405D6"/>
    <w:rsid w:val="0024624D"/>
    <w:rsid w:val="00257639"/>
    <w:rsid w:val="002865BF"/>
    <w:rsid w:val="00297AA2"/>
    <w:rsid w:val="002C69EE"/>
    <w:rsid w:val="002D6493"/>
    <w:rsid w:val="002F6A0A"/>
    <w:rsid w:val="00345CA5"/>
    <w:rsid w:val="00366401"/>
    <w:rsid w:val="00375A79"/>
    <w:rsid w:val="003C6838"/>
    <w:rsid w:val="004067B9"/>
    <w:rsid w:val="00415D1B"/>
    <w:rsid w:val="004261F4"/>
    <w:rsid w:val="0045282D"/>
    <w:rsid w:val="004609C1"/>
    <w:rsid w:val="004F3FA9"/>
    <w:rsid w:val="00554AF8"/>
    <w:rsid w:val="005A3CEB"/>
    <w:rsid w:val="005D357B"/>
    <w:rsid w:val="005F1A5A"/>
    <w:rsid w:val="006319A9"/>
    <w:rsid w:val="00647300"/>
    <w:rsid w:val="006625BB"/>
    <w:rsid w:val="006B3301"/>
    <w:rsid w:val="006B5FBF"/>
    <w:rsid w:val="006E59DC"/>
    <w:rsid w:val="007603EE"/>
    <w:rsid w:val="00796AF7"/>
    <w:rsid w:val="00797F08"/>
    <w:rsid w:val="007D16BD"/>
    <w:rsid w:val="007E1FE1"/>
    <w:rsid w:val="00803A7D"/>
    <w:rsid w:val="008148B4"/>
    <w:rsid w:val="00816A02"/>
    <w:rsid w:val="008366E3"/>
    <w:rsid w:val="00887B92"/>
    <w:rsid w:val="00922A47"/>
    <w:rsid w:val="00937768"/>
    <w:rsid w:val="00976A65"/>
    <w:rsid w:val="009917D0"/>
    <w:rsid w:val="009D7559"/>
    <w:rsid w:val="009E169B"/>
    <w:rsid w:val="00A20F00"/>
    <w:rsid w:val="00A316A8"/>
    <w:rsid w:val="00A34FFF"/>
    <w:rsid w:val="00A60504"/>
    <w:rsid w:val="00AA11A8"/>
    <w:rsid w:val="00AA37B0"/>
    <w:rsid w:val="00AB52D5"/>
    <w:rsid w:val="00AB772F"/>
    <w:rsid w:val="00AF68C3"/>
    <w:rsid w:val="00B05E71"/>
    <w:rsid w:val="00B13494"/>
    <w:rsid w:val="00B143F2"/>
    <w:rsid w:val="00B8240E"/>
    <w:rsid w:val="00B97908"/>
    <w:rsid w:val="00BA2D30"/>
    <w:rsid w:val="00BB699C"/>
    <w:rsid w:val="00BD55AC"/>
    <w:rsid w:val="00BD75E1"/>
    <w:rsid w:val="00C30787"/>
    <w:rsid w:val="00C51BB6"/>
    <w:rsid w:val="00C86A80"/>
    <w:rsid w:val="00C96A1F"/>
    <w:rsid w:val="00CA2D1A"/>
    <w:rsid w:val="00CD2DFC"/>
    <w:rsid w:val="00CF4645"/>
    <w:rsid w:val="00D062E5"/>
    <w:rsid w:val="00D10290"/>
    <w:rsid w:val="00D14627"/>
    <w:rsid w:val="00D1608D"/>
    <w:rsid w:val="00D73BEC"/>
    <w:rsid w:val="00DB3FF4"/>
    <w:rsid w:val="00DC4A58"/>
    <w:rsid w:val="00DE1292"/>
    <w:rsid w:val="00E70E4F"/>
    <w:rsid w:val="00E84423"/>
    <w:rsid w:val="00EA4AF2"/>
    <w:rsid w:val="00EC6E38"/>
    <w:rsid w:val="00ED3920"/>
    <w:rsid w:val="00F17DF9"/>
    <w:rsid w:val="00F2216E"/>
    <w:rsid w:val="00F73ADD"/>
    <w:rsid w:val="00F9276C"/>
    <w:rsid w:val="00F97BB7"/>
    <w:rsid w:val="00FB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B501D"/>
  <w15:docId w15:val="{748EEAA2-B7C7-458F-BD8C-C2A31901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25BB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character" w:styleId="ad">
    <w:name w:val="Unresolved Mention"/>
    <w:basedOn w:val="a0"/>
    <w:uiPriority w:val="99"/>
    <w:semiHidden/>
    <w:unhideWhenUsed/>
    <w:rsid w:val="00C86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e.lanbook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biblio-online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biblio-online.ru/book/1145E169-DCB2-4783-9324-F596B30201E9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www.biblioclu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elibrary.ru/defaultx.asp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bibliorossic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studentlibrary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7892C-4739-45B6-B2E9-11F0611F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13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12477</CharactersWithSpaces>
  <SharedDoc>false</SharedDoc>
  <HLinks>
    <vt:vector size="18" baseType="variant">
      <vt:variant>
        <vt:i4>655436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http://www.biblio-online.ru/book/9DECDEFF</vt:lpwstr>
      </vt:variant>
      <vt:variant>
        <vt:lpwstr/>
      </vt:variant>
      <vt:variant>
        <vt:i4>88</vt:i4>
      </vt:variant>
      <vt:variant>
        <vt:i4>3</vt:i4>
      </vt:variant>
      <vt:variant>
        <vt:i4>0</vt:i4>
      </vt:variant>
      <vt:variant>
        <vt:i4>5</vt:i4>
      </vt:variant>
      <vt:variant>
        <vt:lpwstr>http://www.biblioonline/</vt:lpwstr>
      </vt:variant>
      <vt:variant>
        <vt:lpwstr/>
      </vt:variant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http://www.biblio/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Ekaterina Fyodorova</cp:lastModifiedBy>
  <cp:revision>3</cp:revision>
  <cp:lastPrinted>2015-09-28T05:31:00Z</cp:lastPrinted>
  <dcterms:created xsi:type="dcterms:W3CDTF">2020-10-11T13:12:00Z</dcterms:created>
  <dcterms:modified xsi:type="dcterms:W3CDTF">2020-10-11T21:36:00Z</dcterms:modified>
</cp:coreProperties>
</file>