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93" w:rsidRPr="009E169B" w:rsidRDefault="00EA3E93" w:rsidP="00EA3E93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EA3E93" w:rsidRPr="009E169B" w:rsidRDefault="00EA3E93" w:rsidP="00EA3E93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EA3E93" w:rsidRPr="009E169B" w:rsidRDefault="00EA3E93" w:rsidP="00EA3E93">
      <w:pPr>
        <w:jc w:val="center"/>
      </w:pPr>
      <w:r w:rsidRPr="009E169B">
        <w:t xml:space="preserve">высшего образования </w:t>
      </w:r>
    </w:p>
    <w:p w:rsidR="00EA3E93" w:rsidRPr="009E169B" w:rsidRDefault="00EA3E93" w:rsidP="00EA3E93">
      <w:pPr>
        <w:jc w:val="center"/>
      </w:pPr>
      <w:r w:rsidRPr="009E169B">
        <w:t>«Забайкальский государственный университет»</w:t>
      </w:r>
    </w:p>
    <w:p w:rsidR="00EA3E93" w:rsidRDefault="00EA3E93" w:rsidP="00EA3E93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EA3E93" w:rsidRPr="00155169" w:rsidRDefault="00EA3E93" w:rsidP="00EA3E93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психолого-педагогический </w:t>
      </w:r>
    </w:p>
    <w:p w:rsidR="00EA3E93" w:rsidRPr="00155169" w:rsidRDefault="00EA3E93" w:rsidP="00EA3E93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EA3E93" w:rsidRDefault="00EA3E93" w:rsidP="00EA3E93">
      <w:pPr>
        <w:jc w:val="center"/>
        <w:outlineLvl w:val="0"/>
      </w:pPr>
    </w:p>
    <w:p w:rsidR="00EA3E93" w:rsidRDefault="00EA3E93" w:rsidP="00EA3E93">
      <w:pPr>
        <w:jc w:val="center"/>
        <w:outlineLvl w:val="0"/>
        <w:rPr>
          <w:sz w:val="28"/>
          <w:szCs w:val="28"/>
        </w:rPr>
      </w:pPr>
    </w:p>
    <w:p w:rsidR="00EA3E93" w:rsidRPr="00015B89" w:rsidRDefault="00EA3E93" w:rsidP="00EA3E93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EA3E93" w:rsidRDefault="00EA3E93" w:rsidP="00EA3E9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A3E93" w:rsidRDefault="00EA3E93" w:rsidP="00EA3E93">
      <w:pPr>
        <w:jc w:val="center"/>
        <w:outlineLvl w:val="0"/>
        <w:rPr>
          <w:sz w:val="28"/>
          <w:szCs w:val="28"/>
        </w:rPr>
      </w:pPr>
    </w:p>
    <w:p w:rsidR="00EA3E93" w:rsidRDefault="00EA3E93" w:rsidP="00EA3E9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__дисциплине Изучение, образование и реабилитация лиц с нарушением опорно-двигательного аппарата___</w:t>
      </w:r>
    </w:p>
    <w:p w:rsidR="00EA3E93" w:rsidRPr="00EE2293" w:rsidRDefault="00EA3E93" w:rsidP="00EA3E9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EA3E93" w:rsidRDefault="00EA3E93" w:rsidP="00EA3E93">
      <w:pPr>
        <w:jc w:val="center"/>
        <w:rPr>
          <w:sz w:val="28"/>
          <w:szCs w:val="28"/>
        </w:rPr>
      </w:pPr>
    </w:p>
    <w:p w:rsidR="00EA3E93" w:rsidRDefault="00EA3E93" w:rsidP="00EA3E9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44.03.03. Специальное (дефектологическое) образование, профиль </w:t>
      </w:r>
      <w:r>
        <w:rPr>
          <w:sz w:val="28"/>
          <w:szCs w:val="28"/>
        </w:rPr>
        <w:t>Лого</w:t>
      </w:r>
      <w:bookmarkStart w:id="0" w:name="_GoBack"/>
      <w:bookmarkEnd w:id="0"/>
      <w:r>
        <w:rPr>
          <w:sz w:val="28"/>
          <w:szCs w:val="28"/>
        </w:rPr>
        <w:t>педия</w:t>
      </w:r>
    </w:p>
    <w:p w:rsidR="00EA3E93" w:rsidRDefault="00EA3E93" w:rsidP="00EA3E9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A3E93" w:rsidRPr="00EE2293" w:rsidRDefault="00EA3E93" w:rsidP="00EA3E93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EA3E93" w:rsidRDefault="00EA3E93" w:rsidP="00EA3E93">
      <w:pPr>
        <w:rPr>
          <w:sz w:val="28"/>
          <w:szCs w:val="28"/>
        </w:rPr>
      </w:pPr>
    </w:p>
    <w:p w:rsidR="00EA3E93" w:rsidRDefault="00EA3E93" w:rsidP="00EA3E93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EA3E93" w:rsidRPr="00D760FC" w:rsidRDefault="00EA3E93" w:rsidP="00EA3E93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EA3E93" w:rsidRPr="00155169" w:rsidTr="001E3013">
        <w:tc>
          <w:tcPr>
            <w:tcW w:w="5070" w:type="dxa"/>
            <w:vMerge w:val="restart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EA3E93" w:rsidRDefault="00EA3E93" w:rsidP="001E3013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EA3E93" w:rsidRPr="00825179" w:rsidRDefault="00EA3E93" w:rsidP="001E3013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EA3E93" w:rsidRPr="00155169" w:rsidTr="001E3013">
        <w:tc>
          <w:tcPr>
            <w:tcW w:w="5070" w:type="dxa"/>
            <w:vMerge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-</w:t>
            </w:r>
            <w:r>
              <w:t>8</w:t>
            </w:r>
            <w:r w:rsidRPr="00825179">
              <w:t>---</w:t>
            </w:r>
          </w:p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----</w:t>
            </w:r>
          </w:p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----</w:t>
            </w:r>
          </w:p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</w:tr>
      <w:tr w:rsidR="00EA3E93" w:rsidRPr="00155169" w:rsidTr="001E3013">
        <w:tc>
          <w:tcPr>
            <w:tcW w:w="5070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EA3E93" w:rsidRPr="00825179" w:rsidRDefault="00EA3E93" w:rsidP="001E3013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108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12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6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6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60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spacing w:line="276" w:lineRule="auto"/>
            </w:pPr>
            <w:r>
              <w:t>экзамен</w:t>
            </w:r>
          </w:p>
        </w:tc>
      </w:tr>
      <w:tr w:rsidR="00EA3E93" w:rsidRPr="00155169" w:rsidTr="001E3013">
        <w:trPr>
          <w:trHeight w:val="340"/>
        </w:trPr>
        <w:tc>
          <w:tcPr>
            <w:tcW w:w="5070" w:type="dxa"/>
            <w:vAlign w:val="bottom"/>
          </w:tcPr>
          <w:p w:rsidR="00EA3E93" w:rsidRPr="00825179" w:rsidRDefault="00EA3E93" w:rsidP="001E3013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jc w:val="center"/>
            </w:pPr>
          </w:p>
        </w:tc>
        <w:tc>
          <w:tcPr>
            <w:tcW w:w="1134" w:type="dxa"/>
            <w:vAlign w:val="bottom"/>
          </w:tcPr>
          <w:p w:rsidR="00EA3E93" w:rsidRPr="00825179" w:rsidRDefault="00EA3E93" w:rsidP="001E3013">
            <w:pPr>
              <w:jc w:val="center"/>
            </w:pPr>
          </w:p>
        </w:tc>
        <w:tc>
          <w:tcPr>
            <w:tcW w:w="992" w:type="dxa"/>
            <w:vAlign w:val="bottom"/>
          </w:tcPr>
          <w:p w:rsidR="00EA3E93" w:rsidRPr="00825179" w:rsidRDefault="00EA3E93" w:rsidP="001E3013">
            <w:pPr>
              <w:jc w:val="center"/>
            </w:pPr>
          </w:p>
        </w:tc>
      </w:tr>
    </w:tbl>
    <w:p w:rsidR="00EA3E93" w:rsidRPr="00C30787" w:rsidRDefault="00EA3E93" w:rsidP="00EA3E9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EA3E93" w:rsidRDefault="00EA3E93" w:rsidP="00EA3E9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EA3E93" w:rsidTr="001E3013">
        <w:trPr>
          <w:cantSplit/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3E93" w:rsidRDefault="00EA3E93" w:rsidP="001E3013">
            <w:pPr>
              <w:pStyle w:val="msonormalbullet1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Модуль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jc w:val="center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Содержание лекционных занятий</w:t>
            </w: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b/>
                <w:bCs/>
                <w:color w:val="000000"/>
              </w:rPr>
              <w:t xml:space="preserve">Клиническая характеристика лиц с нарушениями ОПДА. </w:t>
            </w:r>
            <w:r>
              <w:rPr>
                <w:b/>
              </w:rPr>
              <w:t>Понятие «нарушение опорно-двигательного аппарата».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i/>
              </w:rPr>
              <w:t>Тема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>.</w:t>
            </w:r>
            <w:r>
              <w:t xml:space="preserve">Причины нарушения ОПДА: </w:t>
            </w:r>
            <w:proofErr w:type="spellStart"/>
            <w:r>
              <w:t>пренательные</w:t>
            </w:r>
            <w:proofErr w:type="spellEnd"/>
            <w:r>
              <w:t xml:space="preserve">, натальные, </w:t>
            </w:r>
            <w:proofErr w:type="spellStart"/>
            <w:r>
              <w:t>постанатльные</w:t>
            </w:r>
            <w:proofErr w:type="spellEnd"/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  <w:color w:val="000000"/>
              </w:rPr>
            </w:pPr>
            <w:r>
              <w:rPr>
                <w:i/>
              </w:rPr>
              <w:t>Тема.2.</w:t>
            </w:r>
            <w:r>
              <w:t xml:space="preserve">Группы детей с нарушениями ОПДА (нозологические формы, степени тяжести). </w:t>
            </w: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r>
              <w:rPr>
                <w:b/>
                <w:bCs/>
                <w:color w:val="000000"/>
              </w:rPr>
              <w:t>Особенности психического и речевого развития лиц с ДЦП.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формирования деятельности и личности лиц с нарушениями ОПДА.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Нарушение высших психических функций у детей с ДЦП.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bCs/>
                <w:i/>
                <w:color w:val="000000"/>
              </w:rPr>
              <w:t>Тема 1.</w:t>
            </w:r>
            <w:r>
              <w:rPr>
                <w:bCs/>
                <w:color w:val="000000"/>
              </w:rPr>
              <w:t>Особенности психического и речевого развития лиц с ДЦП.</w:t>
            </w:r>
            <w:r>
              <w:rPr>
                <w:color w:val="000000"/>
              </w:rPr>
              <w:t xml:space="preserve"> Сочетание двигательных, речевых, интеллектуальных нарушений в клинической картине. Причины, формы ДЦП. Степени тяжести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двигательных нарушений. 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Тема 2.</w:t>
            </w:r>
            <w:r>
              <w:rPr>
                <w:color w:val="000000"/>
              </w:rPr>
              <w:t>Специальные образовательные потребности лиц с ДЦП, специальные образовательные условия.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color w:val="000000"/>
              </w:rPr>
              <w:t xml:space="preserve">Трудности формирования навыков самообслуживания, игровой </w:t>
            </w:r>
            <w:proofErr w:type="spellStart"/>
            <w:r>
              <w:rPr>
                <w:color w:val="000000"/>
              </w:rPr>
              <w:t>иучебной</w:t>
            </w:r>
            <w:proofErr w:type="spellEnd"/>
            <w:r>
              <w:rPr>
                <w:color w:val="000000"/>
              </w:rPr>
              <w:t xml:space="preserve"> деятельности детей с </w:t>
            </w:r>
            <w:proofErr w:type="spellStart"/>
            <w:r>
              <w:rPr>
                <w:color w:val="000000"/>
              </w:rPr>
              <w:t>ДЦП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собенности</w:t>
            </w:r>
            <w:proofErr w:type="spellEnd"/>
            <w:r>
              <w:rPr>
                <w:color w:val="000000"/>
              </w:rPr>
              <w:t xml:space="preserve"> речевого </w:t>
            </w:r>
            <w:proofErr w:type="spellStart"/>
            <w:r>
              <w:rPr>
                <w:color w:val="000000"/>
              </w:rPr>
              <w:t>развития.Двигательные</w:t>
            </w:r>
            <w:proofErr w:type="spellEnd"/>
            <w:r>
              <w:rPr>
                <w:color w:val="000000"/>
              </w:rPr>
              <w:t>, речевые, интеллектуальные, пространственные нарушения.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i/>
              </w:rPr>
              <w:t>Тема 3.</w:t>
            </w:r>
            <w:r>
              <w:rPr>
                <w:color w:val="000000"/>
              </w:rPr>
              <w:t xml:space="preserve">Переживание дефекта, нарушение общения, социальная депривация, условия семейного воспитания детей с ОПДА. Особенности личностного развития лиц с нарушениями ОПДА. 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color w:val="000000"/>
              </w:rPr>
              <w:t xml:space="preserve">Нарушения </w:t>
            </w:r>
            <w:proofErr w:type="spellStart"/>
            <w:r>
              <w:rPr>
                <w:color w:val="000000"/>
              </w:rPr>
              <w:t>гнозиса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праксиса</w:t>
            </w:r>
            <w:proofErr w:type="spellEnd"/>
            <w:r>
              <w:rPr>
                <w:color w:val="000000"/>
              </w:rPr>
              <w:t xml:space="preserve">, схемы тела, пространственных </w:t>
            </w:r>
            <w:proofErr w:type="spellStart"/>
            <w:r>
              <w:rPr>
                <w:color w:val="000000"/>
              </w:rPr>
              <w:t>ивременных</w:t>
            </w:r>
            <w:proofErr w:type="spellEnd"/>
            <w:r>
              <w:rPr>
                <w:color w:val="000000"/>
              </w:rPr>
              <w:t xml:space="preserve"> представлений у детей с ДЦП. Дизартрия. Возрастная </w:t>
            </w:r>
            <w:proofErr w:type="spellStart"/>
            <w:r>
              <w:rPr>
                <w:color w:val="000000"/>
              </w:rPr>
              <w:t>динамика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оль</w:t>
            </w:r>
            <w:proofErr w:type="spellEnd"/>
            <w:r>
              <w:rPr>
                <w:color w:val="000000"/>
              </w:rPr>
              <w:t xml:space="preserve"> коррекционной работы в преодолении этих нарушений. Нейропсихологическое обследование детей с ДЦП.</w:t>
            </w: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324" w:lineRule="exact"/>
              <w:ind w:left="2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Комплексная реабилитация лиц с нарушениями ОПДА. 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r>
              <w:rPr>
                <w:b/>
                <w:bCs/>
                <w:color w:val="000000"/>
              </w:rPr>
              <w:t>Системы обучения и воспитания детей с нарушениями ОПДА.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r>
              <w:rPr>
                <w:b/>
                <w:bCs/>
                <w:color w:val="000000"/>
              </w:rPr>
              <w:t>Особенности семейного воспитания и психологической</w:t>
            </w:r>
          </w:p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помощи семьям детей с нарушениями ОПДА.</w:t>
            </w:r>
          </w:p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Тема 1.</w:t>
            </w:r>
            <w:r>
              <w:rPr>
                <w:bCs/>
                <w:color w:val="000000"/>
              </w:rPr>
              <w:t xml:space="preserve">Комплексная реабилитация лиц с нарушениями ОПДА. </w:t>
            </w:r>
          </w:p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color w:val="000000"/>
              </w:rPr>
            </w:pPr>
            <w:r>
              <w:t>Социальная реабилитация инвалидов, роль государства в этом процессе.</w:t>
            </w:r>
          </w:p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Основные направления комплексной реабилитации инвалидов. </w:t>
            </w:r>
          </w:p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Социокультурная реабилитация лиц с ОПДА (досуг, физкультура, спорт).</w:t>
            </w:r>
          </w:p>
          <w:p w:rsidR="00EA3E93" w:rsidRDefault="00EA3E93" w:rsidP="001E3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left="29"/>
              <w:jc w:val="both"/>
              <w:rPr>
                <w:bCs/>
                <w:color w:val="000000"/>
              </w:rPr>
            </w:pPr>
            <w:r>
              <w:rPr>
                <w:i/>
              </w:rPr>
              <w:t>Тема 2.</w:t>
            </w:r>
            <w:r>
              <w:t xml:space="preserve">Понятие «комплексная реабилитация» (медицинская, педагогическая, социально-психологическая) и ее значение для социальной адаптации лиц с двигательными нарушениями. Основные направления комплексной </w:t>
            </w:r>
            <w:r>
              <w:lastRenderedPageBreak/>
              <w:t xml:space="preserve">реабилитации инвалидов с нарушениями двигательной сферы: восстановительное лечение, развитие навыков передвижения и самообслуживания, коррекция речевых нарушений, специальное обучение, профориентация, </w:t>
            </w:r>
            <w:proofErr w:type="spellStart"/>
            <w:r>
              <w:t>профобучение</w:t>
            </w:r>
            <w:proofErr w:type="spellEnd"/>
            <w:r>
              <w:t xml:space="preserve"> и трудоустройство, работа с семьей. Социокультурная реабилитация лиц с нарушениями движений (досуговые мероприятия, физическая культура и спорт, интеграция в культурную среду).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proofErr w:type="spellStart"/>
            <w:r>
              <w:rPr>
                <w:b/>
                <w:bCs/>
                <w:color w:val="000000"/>
              </w:rPr>
              <w:t>Профконсультирование</w:t>
            </w:r>
            <w:proofErr w:type="spellEnd"/>
            <w:r>
              <w:rPr>
                <w:b/>
                <w:bCs/>
                <w:color w:val="000000"/>
              </w:rPr>
              <w:t xml:space="preserve">, профориентация и </w:t>
            </w:r>
            <w:proofErr w:type="spellStart"/>
            <w:r>
              <w:rPr>
                <w:b/>
                <w:bCs/>
                <w:color w:val="000000"/>
              </w:rPr>
              <w:t>профобучение</w:t>
            </w:r>
            <w:proofErr w:type="spellEnd"/>
            <w:r>
              <w:rPr>
                <w:b/>
                <w:bCs/>
                <w:color w:val="000000"/>
              </w:rPr>
              <w:t xml:space="preserve"> лиц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r>
              <w:rPr>
                <w:b/>
                <w:bCs/>
                <w:color w:val="000000"/>
              </w:rPr>
              <w:t>с нарушениями ОПДА.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Основные направления психологической помощи лицам </w:t>
            </w:r>
            <w:proofErr w:type="gramStart"/>
            <w:r>
              <w:rPr>
                <w:b/>
                <w:bCs/>
                <w:color w:val="000000"/>
              </w:rPr>
              <w:t>с</w:t>
            </w:r>
            <w:proofErr w:type="gramEnd"/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нарушениями ОПДА. Деятельность психолога в </w:t>
            </w:r>
            <w:proofErr w:type="gramStart"/>
            <w:r>
              <w:rPr>
                <w:b/>
                <w:bCs/>
                <w:color w:val="000000"/>
              </w:rPr>
              <w:t>образовательном</w:t>
            </w:r>
            <w:proofErr w:type="gramEnd"/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учреждении</w:t>
            </w:r>
            <w:proofErr w:type="gramEnd"/>
            <w:r>
              <w:rPr>
                <w:b/>
                <w:bCs/>
                <w:color w:val="000000"/>
              </w:rPr>
              <w:t xml:space="preserve"> для детей с ОПДА.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bCs/>
                <w:i/>
                <w:color w:val="000000"/>
              </w:rPr>
              <w:t>Тема 1.</w:t>
            </w:r>
            <w:r>
              <w:rPr>
                <w:bCs/>
                <w:color w:val="000000"/>
              </w:rPr>
              <w:t xml:space="preserve">Профконсультирование, профориентация и </w:t>
            </w:r>
            <w:proofErr w:type="spellStart"/>
            <w:r>
              <w:rPr>
                <w:bCs/>
                <w:color w:val="000000"/>
              </w:rPr>
              <w:t>профобучение</w:t>
            </w:r>
            <w:proofErr w:type="spellEnd"/>
            <w:r>
              <w:rPr>
                <w:bCs/>
                <w:color w:val="000000"/>
              </w:rPr>
              <w:t xml:space="preserve"> лиц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bCs/>
                <w:color w:val="000000"/>
              </w:rPr>
              <w:t>с нарушениями ОПДА.</w:t>
            </w:r>
            <w:r>
              <w:rPr>
                <w:color w:val="000000"/>
              </w:rPr>
              <w:t xml:space="preserve"> Особенности </w:t>
            </w:r>
            <w:proofErr w:type="gramStart"/>
            <w:r>
              <w:rPr>
                <w:color w:val="000000"/>
              </w:rPr>
              <w:t>профессиональных</w:t>
            </w:r>
            <w:proofErr w:type="gramEnd"/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намерений подростков с нарушениями ОПДА. Изучение проф. намерений у лиц данной категории. Роль семьи в формировании правильных проф. </w:t>
            </w:r>
            <w:proofErr w:type="spellStart"/>
            <w:r>
              <w:rPr>
                <w:color w:val="000000"/>
              </w:rPr>
              <w:t>намерений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оррекция</w:t>
            </w:r>
            <w:proofErr w:type="spellEnd"/>
            <w:r>
              <w:rPr>
                <w:color w:val="000000"/>
              </w:rPr>
              <w:t xml:space="preserve"> нереальных </w:t>
            </w:r>
            <w:proofErr w:type="spellStart"/>
            <w:r>
              <w:rPr>
                <w:color w:val="000000"/>
              </w:rPr>
              <w:t>профнамерений</w:t>
            </w:r>
            <w:proofErr w:type="spellEnd"/>
            <w:r>
              <w:rPr>
                <w:color w:val="000000"/>
              </w:rPr>
              <w:t xml:space="preserve"> у инвалидов данной категории.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jc w:val="both"/>
            </w:pPr>
            <w:r>
              <w:rPr>
                <w:i/>
                <w:color w:val="000000"/>
              </w:rPr>
              <w:t>Тема 2.</w:t>
            </w:r>
            <w:r>
              <w:rPr>
                <w:color w:val="000000"/>
              </w:rPr>
              <w:t xml:space="preserve">Профконсультирование подростков с двигательными нарушениями. Особенности проф. обучения инвалидов данной категории. </w:t>
            </w:r>
            <w:proofErr w:type="spellStart"/>
            <w:r>
              <w:rPr>
                <w:color w:val="000000"/>
              </w:rPr>
              <w:t>Психологическаяподготовка</w:t>
            </w:r>
            <w:proofErr w:type="spellEnd"/>
            <w:r>
              <w:rPr>
                <w:color w:val="000000"/>
              </w:rPr>
              <w:t xml:space="preserve"> к трудовой деятельности, профилактика конфликтов в </w:t>
            </w:r>
            <w:proofErr w:type="spellStart"/>
            <w:r>
              <w:rPr>
                <w:color w:val="000000"/>
              </w:rPr>
              <w:t>сферепрофессионально</w:t>
            </w:r>
            <w:proofErr w:type="spellEnd"/>
            <w:r>
              <w:rPr>
                <w:color w:val="000000"/>
              </w:rPr>
              <w:t>-трудовой деятельности.</w:t>
            </w: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after="120" w:afterAutospacing="0" w:line="360" w:lineRule="auto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практических (семинарских) занятий</w:t>
            </w: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Модуль 1. Клиническая характеристика лиц с нарушениями ОПДА. ДЦП. Заболевания, приводящие к нарушению ОПДА.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Общая характеристика, этиология и клиника полиомиелита. Этиология, патогенез и клиника полиомиелита. Локализация дефекта. Психические и моторные последствия полиомиелита. Нарушения высших психических функций при полиомиелите. Оценка психологических особенностей детей с врождёнными пороками опорно-двигательного аппарата. Приобретённые заболевания и повреждения опорно-двигательного аппарата. Травматические повреждения спинного и головного мозга. Заболевания и повреждения опорно-двигательного аппарата. Туберкулёз. Клиника, патогенез туберкулёза. Формы </w:t>
            </w:r>
            <w:proofErr w:type="spellStart"/>
            <w:r>
              <w:rPr>
                <w:bCs/>
                <w:color w:val="000000"/>
              </w:rPr>
              <w:t>туберкулёза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аболевания</w:t>
            </w:r>
            <w:proofErr w:type="spellEnd"/>
            <w:r>
              <w:rPr>
                <w:bCs/>
                <w:color w:val="000000"/>
              </w:rPr>
              <w:t xml:space="preserve"> и повреждения опорно-двигательного аппарата. </w:t>
            </w:r>
            <w:proofErr w:type="spellStart"/>
            <w:r>
              <w:rPr>
                <w:bCs/>
                <w:color w:val="000000"/>
              </w:rPr>
              <w:t>Артриты</w:t>
            </w:r>
            <w:proofErr w:type="gramStart"/>
            <w:r>
              <w:rPr>
                <w:bCs/>
                <w:color w:val="000000"/>
              </w:rPr>
              <w:t>.Ч</w:t>
            </w:r>
            <w:proofErr w:type="gramEnd"/>
            <w:r>
              <w:rPr>
                <w:bCs/>
                <w:color w:val="000000"/>
              </w:rPr>
              <w:t>ерепно</w:t>
            </w:r>
            <w:proofErr w:type="spellEnd"/>
            <w:r>
              <w:rPr>
                <w:bCs/>
                <w:color w:val="000000"/>
              </w:rPr>
              <w:t xml:space="preserve">-мозговая травма и её влияние на возникновение различных моторных расстройств. Различные инфекции и интоксикации как фактор расстройства моторной деятельности. 6.Особенности протекания </w:t>
            </w:r>
            <w:proofErr w:type="gramStart"/>
            <w:r>
              <w:rPr>
                <w:bCs/>
                <w:color w:val="000000"/>
              </w:rPr>
              <w:t>моторных</w:t>
            </w:r>
            <w:proofErr w:type="gramEnd"/>
            <w:r>
              <w:rPr>
                <w:bCs/>
                <w:color w:val="000000"/>
              </w:rPr>
              <w:t xml:space="preserve"> нарушения от течения соматического заболевания. Особенности развития недоношенных детей. Родовые травмы. Травмы спинного </w:t>
            </w:r>
            <w:proofErr w:type="spellStart"/>
            <w:r>
              <w:rPr>
                <w:bCs/>
                <w:color w:val="000000"/>
              </w:rPr>
              <w:t>мозга</w:t>
            </w:r>
            <w:proofErr w:type="gramStart"/>
            <w:r>
              <w:rPr>
                <w:bCs/>
                <w:color w:val="000000"/>
              </w:rPr>
              <w:t>.Б</w:t>
            </w:r>
            <w:proofErr w:type="gramEnd"/>
            <w:r>
              <w:rPr>
                <w:bCs/>
                <w:color w:val="000000"/>
              </w:rPr>
              <w:t>олезнь</w:t>
            </w:r>
            <w:proofErr w:type="spellEnd"/>
            <w:r>
              <w:rPr>
                <w:bCs/>
                <w:color w:val="000000"/>
              </w:rPr>
              <w:t xml:space="preserve"> Бехтерева. Этиология и формы артрита (воспаление сустава). Течение заболевания. Реактивные артриты. Системные заболевания скелета. Рахит. Этиология, формы, клиника и патогенез рахита. Периодизация течения заболевания. </w:t>
            </w:r>
            <w:proofErr w:type="spellStart"/>
            <w:r>
              <w:rPr>
                <w:bCs/>
                <w:color w:val="000000"/>
              </w:rPr>
              <w:t>Stoss</w:t>
            </w:r>
            <w:proofErr w:type="spellEnd"/>
            <w:r>
              <w:rPr>
                <w:bCs/>
                <w:color w:val="000000"/>
              </w:rPr>
              <w:t>-терапия при рахите. Наследственные заболевания опорно-двигательного аппарата в детском возрасте.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Модуль 2.Особенности психического и речевого развития лиц с </w:t>
            </w:r>
            <w:proofErr w:type="spellStart"/>
            <w:r>
              <w:rPr>
                <w:bCs/>
                <w:color w:val="000000"/>
              </w:rPr>
              <w:t>ДЦП</w:t>
            </w:r>
            <w:proofErr w:type="gramStart"/>
            <w:r>
              <w:rPr>
                <w:bCs/>
                <w:color w:val="000000"/>
              </w:rPr>
              <w:t>.О</w:t>
            </w:r>
            <w:proofErr w:type="gramEnd"/>
            <w:r>
              <w:rPr>
                <w:bCs/>
                <w:color w:val="000000"/>
              </w:rPr>
              <w:t>собенности</w:t>
            </w:r>
            <w:proofErr w:type="spellEnd"/>
            <w:r>
              <w:rPr>
                <w:bCs/>
                <w:color w:val="000000"/>
              </w:rPr>
              <w:t xml:space="preserve"> формирования деятельности и личности лиц с нарушениями </w:t>
            </w:r>
            <w:proofErr w:type="spellStart"/>
            <w:r>
              <w:rPr>
                <w:bCs/>
                <w:color w:val="000000"/>
              </w:rPr>
              <w:t>ОПДА.Нарушение</w:t>
            </w:r>
            <w:proofErr w:type="spellEnd"/>
            <w:r>
              <w:rPr>
                <w:bCs/>
                <w:color w:val="000000"/>
              </w:rPr>
              <w:t xml:space="preserve"> высших психических функций у детей с ДЦП.</w:t>
            </w:r>
          </w:p>
          <w:p w:rsidR="00EA3E93" w:rsidRDefault="00EA3E93" w:rsidP="001E3013">
            <w:pPr>
              <w:pStyle w:val="msonormalbullet2gif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Клиническая характеристика детей с ДЦП. Специальные образовательные потребности лиц с ДЦП, специальные образовательные условия.</w:t>
            </w:r>
          </w:p>
          <w:p w:rsidR="00EA3E93" w:rsidRDefault="00EA3E93" w:rsidP="001E3013">
            <w:pPr>
              <w:pStyle w:val="msonormalbullet2gif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Особенности психического и речевого развития детей с ДЦП. Трудности формирования навыков чтения, письма, счета,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изодеятельности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. Особенности речевого развития: замедленный темп формирования экспрессивной и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импрессивной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речи, нарушение звуковой и темпо-ритмической стороны речи, фонематического восприятия.</w:t>
            </w:r>
          </w:p>
          <w:p w:rsidR="00EA3E93" w:rsidRDefault="00EA3E93" w:rsidP="001E3013">
            <w:pPr>
              <w:pStyle w:val="msonormalbullet2gif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Нарушение высших психических функций у детей с ДЦП. Возрастная динамика, роль коррекционной работы в преодолении этих нарушений.</w:t>
            </w:r>
          </w:p>
          <w:p w:rsidR="00EA3E93" w:rsidRDefault="00EA3E93" w:rsidP="001E3013">
            <w:pPr>
              <w:pStyle w:val="msonormalbullet2gif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Нейропсихологическое обследование детей с ДЦП.</w:t>
            </w:r>
          </w:p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Модуль 3. Комплексная реабилитация лиц с нарушениями ОПДА. Системы обучения и воспитания детей с нарушениями ОПДА. Особенности семейного воспитания и психологической помощи семьям детей с нарушениями ОПДА.</w:t>
            </w:r>
          </w:p>
          <w:p w:rsidR="00EA3E93" w:rsidRDefault="00EA3E93" w:rsidP="001E3013">
            <w:pPr>
              <w:pStyle w:val="msonormalbullet2gif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A3E93" w:rsidTr="001E3013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93" w:rsidRDefault="00EA3E93" w:rsidP="001E3013">
            <w:pPr>
              <w:pStyle w:val="msonormalbullet2gif"/>
              <w:tabs>
                <w:tab w:val="left" w:pos="426"/>
              </w:tabs>
              <w:spacing w:before="0" w:beforeAutospacing="0" w:after="120" w:afterAutospacing="0" w:line="360" w:lineRule="auto"/>
              <w:ind w:left="283"/>
              <w:contextualSpacing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Модуль 4..Профконсультирование, профориентация и </w:t>
            </w:r>
            <w:proofErr w:type="spellStart"/>
            <w:r>
              <w:rPr>
                <w:bCs/>
                <w:color w:val="000000"/>
              </w:rPr>
              <w:t>профобучение</w:t>
            </w:r>
            <w:proofErr w:type="spellEnd"/>
            <w:r>
              <w:rPr>
                <w:bCs/>
                <w:color w:val="000000"/>
              </w:rPr>
              <w:t xml:space="preserve"> лиц с нарушениями ОПДА. Основные направления психологической помощи лицам с нарушениями ОПДА. Деятельность психолога в образовательном учреждении для детей с ОПДА.</w:t>
            </w:r>
          </w:p>
          <w:tbl>
            <w:tblPr>
              <w:tblW w:w="9420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4711"/>
              <w:gridCol w:w="4709"/>
            </w:tblGrid>
            <w:tr w:rsidR="00EA3E93" w:rsidTr="001E3013">
              <w:tc>
                <w:tcPr>
                  <w:tcW w:w="4707" w:type="dxa"/>
                </w:tcPr>
                <w:p w:rsidR="00EA3E93" w:rsidRDefault="00EA3E93" w:rsidP="001E3013">
                  <w:pPr>
                    <w:rPr>
                      <w:color w:val="222222"/>
                    </w:rPr>
                  </w:pPr>
                </w:p>
              </w:tc>
              <w:tc>
                <w:tcPr>
                  <w:tcW w:w="4706" w:type="dxa"/>
                </w:tcPr>
                <w:p w:rsidR="00EA3E93" w:rsidRDefault="00EA3E93" w:rsidP="001E3013">
                  <w:pPr>
                    <w:jc w:val="center"/>
                    <w:rPr>
                      <w:color w:val="222222"/>
                    </w:rPr>
                  </w:pPr>
                </w:p>
              </w:tc>
            </w:tr>
          </w:tbl>
          <w:p w:rsidR="00EA3E93" w:rsidRDefault="00EA3E93" w:rsidP="001E301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3"/>
              <w:rPr>
                <w:bCs/>
                <w:color w:val="000000"/>
              </w:rPr>
            </w:pPr>
          </w:p>
        </w:tc>
      </w:tr>
    </w:tbl>
    <w:p w:rsidR="00EA3E93" w:rsidRPr="00A316A8" w:rsidRDefault="00EA3E93" w:rsidP="00EA3E93">
      <w:pPr>
        <w:spacing w:line="360" w:lineRule="auto"/>
        <w:ind w:firstLine="709"/>
        <w:rPr>
          <w:sz w:val="28"/>
          <w:szCs w:val="28"/>
        </w:rPr>
      </w:pPr>
    </w:p>
    <w:p w:rsidR="00EA3E93" w:rsidRDefault="00EA3E93" w:rsidP="00EA3E93">
      <w:pPr>
        <w:spacing w:line="360" w:lineRule="auto"/>
        <w:jc w:val="center"/>
        <w:rPr>
          <w:b/>
          <w:sz w:val="28"/>
          <w:szCs w:val="28"/>
        </w:rPr>
      </w:pPr>
    </w:p>
    <w:p w:rsidR="00EA3E93" w:rsidRPr="00C30787" w:rsidRDefault="00EA3E93" w:rsidP="00EA3E9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EA3E93" w:rsidRDefault="00EA3E93" w:rsidP="00EA3E93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№___ - не предусмотрено</w:t>
      </w:r>
    </w:p>
    <w:p w:rsidR="00EA3E93" w:rsidRDefault="00EA3E93" w:rsidP="00EA3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A3E93" w:rsidRDefault="00EA3E93" w:rsidP="00EA3E9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  <w:spacing w:after="120"/>
        <w:ind w:left="283"/>
        <w:rPr>
          <w:bCs/>
          <w:color w:val="000000"/>
        </w:rPr>
      </w:pPr>
      <w:r>
        <w:rPr>
          <w:bCs/>
          <w:color w:val="000000"/>
        </w:rPr>
        <w:t>Темы докладов, рефератов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Психическое развитие при ДЦП. Состояние интеллектуального развития при ДЦП.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Олигофрения при ДЦП.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Особенности познавательной деятельности детей с церебральным параличом. 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lastRenderedPageBreak/>
        <w:t xml:space="preserve">Состояние интеллектуального развития при ДЦП: интеллектуальная сохранность и одаренность, задержка психического развития, умственная отсталость. 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Особенности мыслительной деятельности. Диспропорциональное развитие разных форм мышления (наглядно-действенного, наглядно-образного, словесно-логического) при ДЦП, основные причины.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Характеристика речевого нарушения при ДЦП. 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Общие закономерности коррекции и развития моторики у детей с церебральным параличом. 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Особенности логопедической работы и речевой терапии при ДЦП. 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Нарушения формирования личности ребёнка с ДЦП. Психологическая диагностика детей с ДЦП. 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Особенности психологической готовности детей с церебральным параличом к обучению в школе.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Особенности психологического обследования ребёнка с ДЦП. </w:t>
      </w:r>
    </w:p>
    <w:p w:rsidR="00EA3E93" w:rsidRDefault="00EA3E93" w:rsidP="00EA3E93">
      <w:pPr>
        <w:numPr>
          <w:ilvl w:val="0"/>
          <w:numId w:val="1"/>
        </w:numPr>
        <w:rPr>
          <w:bCs/>
          <w:color w:val="000000"/>
        </w:rPr>
      </w:pPr>
      <w:proofErr w:type="spellStart"/>
      <w:r>
        <w:rPr>
          <w:bCs/>
          <w:color w:val="000000"/>
        </w:rPr>
        <w:t>Кондуктивный</w:t>
      </w:r>
      <w:proofErr w:type="spellEnd"/>
      <w:r>
        <w:rPr>
          <w:bCs/>
          <w:color w:val="000000"/>
        </w:rPr>
        <w:t xml:space="preserve"> метод лечения ДЦП.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Виды жизнедеятельности связанные с нарушениями функций опорно-двигательного аппарата. 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Ограничения жизнедеятельности в сфере самообслуживания вследствие патологии опорно-двигательного аппарата.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Ограничения жизнедеятельности в сфере передвижения, связанные с нарушениями функций опорно-двигательного аппарата. 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Технология социальной реабилитации инвалидов с поражением опорно-двигательного аппарата. 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Особенности оснащения квартиры для инвалида с нарушениями функций опорно-двигательного аппарата. 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Структура модели жилого помещения для социально-бытовой реабилитации инвалида с нарушениями функций опорно-двигательного аппарата. </w:t>
      </w:r>
    </w:p>
    <w:p w:rsidR="00EA3E93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Льготы инвалидов с нарушениями функций опорно-двигательного аппарата. </w:t>
      </w:r>
    </w:p>
    <w:p w:rsidR="00EA3E93" w:rsidRPr="006C6F59" w:rsidRDefault="00EA3E93" w:rsidP="00EA3E93">
      <w:pPr>
        <w:numPr>
          <w:ilvl w:val="0"/>
          <w:numId w:val="1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Реабилитационная техника, использующаяся для инвалидов с нарушением опорно-двигательного аппарата.</w:t>
      </w:r>
    </w:p>
    <w:p w:rsidR="00EA3E93" w:rsidRDefault="00EA3E93" w:rsidP="00EA3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EA3E93" w:rsidRDefault="00EA3E93" w:rsidP="00EA3E93">
      <w:pPr>
        <w:spacing w:line="360" w:lineRule="auto"/>
        <w:ind w:firstLine="709"/>
        <w:jc w:val="both"/>
      </w:pPr>
      <w:r>
        <w:t>Реферат –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учебно-познавательной, учебно-исследовательской темы, где автор реферата раскрывает суть исследуемой проблемы, приводит различные точки зрения, а также собственные взгляды на нее. В реферате должны соблюдаться логика изложения, объем, требования к оформлению.</w:t>
      </w:r>
    </w:p>
    <w:p w:rsidR="00EA3E93" w:rsidRDefault="00EA3E93" w:rsidP="00EA3E93">
      <w:pPr>
        <w:jc w:val="both"/>
      </w:pPr>
      <w:r>
        <w:t>Реферат выполняется на стандартной бумаге формата А</w:t>
      </w:r>
      <w:proofErr w:type="gramStart"/>
      <w:r>
        <w:t>4</w:t>
      </w:r>
      <w:proofErr w:type="gramEnd"/>
      <w: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>
        <w:t>MicrosoftWord</w:t>
      </w:r>
      <w:proofErr w:type="spellEnd"/>
      <w:r>
        <w:t xml:space="preserve"> - </w:t>
      </w:r>
      <w:proofErr w:type="spellStart"/>
      <w:r>
        <w:t>TimesNewRomanCyr</w:t>
      </w:r>
      <w:proofErr w:type="spellEnd"/>
      <w:r>
        <w:t xml:space="preserve">; размер шрифта – 14 (не менее 12), выравнивание по </w:t>
      </w:r>
      <w:proofErr w:type="spellStart"/>
      <w:r>
        <w:t>ширине</w:t>
      </w:r>
      <w:proofErr w:type="gramStart"/>
      <w:r>
        <w:t>.С</w:t>
      </w:r>
      <w:proofErr w:type="gramEnd"/>
      <w:r>
        <w:t>одержание</w:t>
      </w:r>
      <w:proofErr w:type="spellEnd"/>
      <w: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</w:t>
      </w:r>
      <w:r>
        <w:lastRenderedPageBreak/>
        <w:t xml:space="preserve">Главы и параграфы нумеруются арабскими цифрами. Допускается не более двух уровней </w:t>
      </w:r>
      <w:proofErr w:type="spellStart"/>
      <w:r>
        <w:t>нумерации</w:t>
      </w:r>
      <w:proofErr w:type="gramStart"/>
      <w:r>
        <w:t>.З</w:t>
      </w:r>
      <w:proofErr w:type="gramEnd"/>
      <w:r>
        <w:t>аголовки</w:t>
      </w:r>
      <w:proofErr w:type="spellEnd"/>
      <w: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>
        <w:t>ставятся</w:t>
      </w:r>
      <w:proofErr w:type="gramStart"/>
      <w:r>
        <w:t>.К</w:t>
      </w:r>
      <w:proofErr w:type="gramEnd"/>
      <w:r>
        <w:t>аждая</w:t>
      </w:r>
      <w:proofErr w:type="spellEnd"/>
      <w:r>
        <w:t xml:space="preserve"> глава должны начинаться с новой страницы. Текст параграфа не должен заканчиваться таблицей или </w:t>
      </w:r>
      <w:proofErr w:type="spellStart"/>
      <w:r>
        <w:t>рисунком</w:t>
      </w:r>
      <w:proofErr w:type="gramStart"/>
      <w:r>
        <w:t>.П</w:t>
      </w:r>
      <w:proofErr w:type="gramEnd"/>
      <w:r>
        <w:t>редставленные</w:t>
      </w:r>
      <w:proofErr w:type="spellEnd"/>
      <w: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>
        <w:t>номера</w:t>
      </w:r>
      <w:proofErr w:type="gramStart"/>
      <w:r>
        <w:t>.Н</w:t>
      </w:r>
      <w:proofErr w:type="gramEnd"/>
      <w:r>
        <w:t>а</w:t>
      </w:r>
      <w:proofErr w:type="spellEnd"/>
      <w: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</w:t>
      </w:r>
      <w:proofErr w:type="spellStart"/>
      <w:r>
        <w:t>реферата</w:t>
      </w:r>
      <w:proofErr w:type="gramStart"/>
      <w:r>
        <w:t>.П</w:t>
      </w:r>
      <w:proofErr w:type="gramEnd"/>
      <w:r>
        <w:t>риложения</w:t>
      </w:r>
      <w:proofErr w:type="spellEnd"/>
      <w:r>
        <w:t xml:space="preserve"> обозначают заглавными буквами русского алфавита. Каждое приложение имеет свое обозначение.</w:t>
      </w:r>
    </w:p>
    <w:p w:rsidR="00EA3E93" w:rsidRDefault="00EA3E93" w:rsidP="00EA3E93">
      <w:pPr>
        <w:jc w:val="both"/>
      </w:pPr>
      <w: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EA3E93" w:rsidRDefault="00EA3E93" w:rsidP="00EA3E93">
      <w:pPr>
        <w:jc w:val="both"/>
      </w:pPr>
      <w: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>
        <w:t>Internet</w:t>
      </w:r>
      <w:proofErr w:type="spellEnd"/>
      <w:r>
        <w:t xml:space="preserve"> их перечень дается в конце списка литературы.</w:t>
      </w:r>
    </w:p>
    <w:p w:rsidR="00EA3E93" w:rsidRDefault="00EA3E93" w:rsidP="00EA3E93">
      <w:pPr>
        <w:spacing w:line="360" w:lineRule="auto"/>
        <w:ind w:firstLine="709"/>
        <w:jc w:val="both"/>
        <w:rPr>
          <w:sz w:val="28"/>
          <w:szCs w:val="28"/>
        </w:rPr>
      </w:pPr>
    </w:p>
    <w:p w:rsidR="00EA3E93" w:rsidRDefault="00EA3E93" w:rsidP="00EA3E93">
      <w:pPr>
        <w:spacing w:line="360" w:lineRule="auto"/>
        <w:ind w:firstLine="709"/>
        <w:jc w:val="both"/>
        <w:rPr>
          <w:sz w:val="28"/>
          <w:szCs w:val="28"/>
        </w:rPr>
      </w:pPr>
    </w:p>
    <w:p w:rsidR="00EA3E93" w:rsidRDefault="00EA3E93" w:rsidP="00EA3E9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EA3E93" w:rsidRDefault="00EA3E93" w:rsidP="00EA3E93">
      <w:pPr>
        <w:jc w:val="center"/>
        <w:rPr>
          <w:b/>
        </w:rPr>
      </w:pPr>
      <w:r>
        <w:rPr>
          <w:b/>
        </w:rPr>
        <w:t>Вопросы к собеседованию №1</w:t>
      </w:r>
    </w:p>
    <w:p w:rsidR="00EA3E93" w:rsidRDefault="00EA3E93" w:rsidP="00EA3E93">
      <w:r>
        <w:t xml:space="preserve">1.Нарушения психической деятельности ребёнка при повреждённом моторном развитии. Общая характеристика, этиология и клиника полиомиелита. Этиология, патогенез и клиника полиомиелита. Локализация дефекта. Психические и моторные последствия полиомиелита. </w:t>
      </w:r>
    </w:p>
    <w:p w:rsidR="00EA3E93" w:rsidRDefault="00EA3E93" w:rsidP="00EA3E93">
      <w:r>
        <w:t>2.Нарушения высших психических функций при полиомиелите. Оценка психологических особенностей детей с врождёнными пороками опорно-двигательного аппарата.</w:t>
      </w:r>
    </w:p>
    <w:p w:rsidR="00EA3E93" w:rsidRDefault="00EA3E93" w:rsidP="00EA3E93">
      <w:r>
        <w:t>3.Приобретённые заболевания и повреждения опорно-двигательного аппарата. Травматические повреждения спинного и головного мозга. Заболевания и повреждения опорно-двигательного аппарата.</w:t>
      </w:r>
    </w:p>
    <w:p w:rsidR="00EA3E93" w:rsidRDefault="00EA3E93" w:rsidP="00EA3E93">
      <w:r>
        <w:t>4. Туберкулёз. Клиника, патогенез туберкулёза. Формы туберкулёза.</w:t>
      </w:r>
    </w:p>
    <w:p w:rsidR="00EA3E93" w:rsidRDefault="00EA3E93" w:rsidP="00EA3E93">
      <w:r>
        <w:t>4.Заболевания и повреждения опорно-двигательного аппарата. Артриты.</w:t>
      </w:r>
    </w:p>
    <w:p w:rsidR="00EA3E93" w:rsidRDefault="00EA3E93" w:rsidP="00EA3E93">
      <w:r>
        <w:t xml:space="preserve">5.Черепно-мозговая травма и её влияние на возникновение различных моторных расстройств. Различные инфекции и интоксикации как фактор расстройства моторной деятельности. 6.Особенности протекания моторных нарушения от течения соматического заболевания. 7.Особенности развития недоношенных детей. </w:t>
      </w:r>
    </w:p>
    <w:p w:rsidR="00EA3E93" w:rsidRDefault="00EA3E93" w:rsidP="00EA3E93">
      <w:r>
        <w:lastRenderedPageBreak/>
        <w:t xml:space="preserve">8.Родовые травмы. </w:t>
      </w:r>
    </w:p>
    <w:p w:rsidR="00EA3E93" w:rsidRDefault="00EA3E93" w:rsidP="00EA3E93">
      <w:r>
        <w:t>9.Травмы спинного мозга.</w:t>
      </w:r>
    </w:p>
    <w:p w:rsidR="00EA3E93" w:rsidRDefault="00EA3E93" w:rsidP="00EA3E93">
      <w:r>
        <w:t xml:space="preserve">10. Болезнь Бехтерева. </w:t>
      </w:r>
    </w:p>
    <w:p w:rsidR="00EA3E93" w:rsidRDefault="00EA3E93" w:rsidP="00EA3E93">
      <w:r>
        <w:t xml:space="preserve">11.Этиология и формы артрита (воспаление сустава). Течение заболевания. Реактивные артриты. </w:t>
      </w:r>
    </w:p>
    <w:p w:rsidR="00EA3E93" w:rsidRDefault="00EA3E93" w:rsidP="00EA3E93">
      <w:r>
        <w:t xml:space="preserve">12.Системные заболевания скелета. Рахит. Этиология, формы, клиника и патогенез рахита. Периодизация течения заболевания. </w:t>
      </w:r>
      <w:proofErr w:type="spellStart"/>
      <w:r>
        <w:t>Stoss</w:t>
      </w:r>
      <w:proofErr w:type="spellEnd"/>
      <w:r>
        <w:t>-терапия при рахите.</w:t>
      </w:r>
    </w:p>
    <w:p w:rsidR="00EA3E93" w:rsidRDefault="00EA3E93" w:rsidP="00EA3E93">
      <w:r>
        <w:t xml:space="preserve">13.Наследственные заболевания опорно-двигательного аппарата в детском возрасте. </w:t>
      </w:r>
    </w:p>
    <w:p w:rsidR="00EA3E93" w:rsidRDefault="00EA3E93" w:rsidP="00EA3E93">
      <w:pPr>
        <w:jc w:val="both"/>
      </w:pPr>
    </w:p>
    <w:p w:rsidR="00EA3E93" w:rsidRDefault="00EA3E93" w:rsidP="00EA3E93">
      <w:pPr>
        <w:jc w:val="center"/>
        <w:rPr>
          <w:b/>
        </w:rPr>
      </w:pPr>
      <w:r>
        <w:rPr>
          <w:b/>
        </w:rPr>
        <w:t>Составление картотеки литературных источников по проблеме реабилитации детей с нарушениями ОПДА.</w:t>
      </w:r>
    </w:p>
    <w:p w:rsidR="00EA3E93" w:rsidRDefault="00EA3E93" w:rsidP="00EA3E93">
      <w:pPr>
        <w:jc w:val="both"/>
      </w:pPr>
      <w:r>
        <w:rPr>
          <w:b/>
        </w:rPr>
        <w:t>Задание:</w:t>
      </w:r>
      <w:r>
        <w:t xml:space="preserve"> составить картотеку литературных источников, посвященных проблеме реабилитации и </w:t>
      </w:r>
      <w:proofErr w:type="spellStart"/>
      <w:r>
        <w:t>абилитации</w:t>
      </w:r>
      <w:proofErr w:type="spellEnd"/>
      <w:r>
        <w:t xml:space="preserve"> детей с нарушениями ОПДА: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A3E93" w:rsidTr="001E30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</w:pPr>
            <w:r>
              <w:t>ФИО автора,</w:t>
            </w:r>
          </w:p>
          <w:p w:rsidR="00EA3E93" w:rsidRDefault="00EA3E93" w:rsidP="001E3013">
            <w:pPr>
              <w:jc w:val="center"/>
            </w:pPr>
            <w:r>
              <w:t>Название источника, выходные данные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</w:pPr>
            <w:r>
              <w:t>Аннотация</w:t>
            </w:r>
          </w:p>
        </w:tc>
      </w:tr>
      <w:tr w:rsidR="00EA3E93" w:rsidTr="001E30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</w:tr>
      <w:tr w:rsidR="00EA3E93" w:rsidTr="001E301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</w:tr>
    </w:tbl>
    <w:p w:rsidR="00EA3E93" w:rsidRDefault="00EA3E93" w:rsidP="00EA3E93">
      <w:pPr>
        <w:jc w:val="both"/>
        <w:rPr>
          <w:b/>
          <w:color w:val="FF0000"/>
        </w:rPr>
      </w:pPr>
    </w:p>
    <w:p w:rsidR="00EA3E93" w:rsidRDefault="00EA3E93" w:rsidP="00EA3E93">
      <w:pPr>
        <w:jc w:val="center"/>
        <w:rPr>
          <w:b/>
        </w:rPr>
      </w:pPr>
      <w:r>
        <w:rPr>
          <w:b/>
        </w:rPr>
        <w:t>Вопросы к собеседованию №2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>Дети с ДЦП-самая многочисленная группа среди лиц с нарушениями ОПДА.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>Клиническая характеристика детей с ДЦП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>Специальные образовательные потребности лиц с ДЦП, специальные образовательные условия.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 xml:space="preserve">Особенности психического и речевого развития детей с ДЦП. Трудности формирования навыков чтения, письма, счета, </w:t>
      </w:r>
      <w:proofErr w:type="spellStart"/>
      <w:r>
        <w:t>изодеятельности</w:t>
      </w:r>
      <w:proofErr w:type="spellEnd"/>
      <w:r>
        <w:t>. Особенности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 xml:space="preserve">речевого развития: замедленный темп формирования экспрессивной и </w:t>
      </w:r>
      <w:proofErr w:type="spellStart"/>
      <w:r>
        <w:t>импрессивной</w:t>
      </w:r>
      <w:proofErr w:type="spellEnd"/>
      <w:r>
        <w:t xml:space="preserve"> речи, нарушение звуковой и темпо-ритмической стороны речи, фонематического восприятия.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>Нарушение высших психических функций у детей с ДЦП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>Возрастная динамика, роль коррекционной работы в преодолении этих нарушений.</w:t>
      </w:r>
    </w:p>
    <w:p w:rsidR="00EA3E93" w:rsidRDefault="00EA3E93" w:rsidP="00EA3E93">
      <w:pPr>
        <w:numPr>
          <w:ilvl w:val="0"/>
          <w:numId w:val="2"/>
        </w:numPr>
        <w:spacing w:before="100" w:beforeAutospacing="1" w:after="100" w:afterAutospacing="1"/>
      </w:pPr>
      <w:r>
        <w:t>Нейропсихологическое обследование детей с ДЦП.</w:t>
      </w:r>
    </w:p>
    <w:p w:rsidR="00EA3E93" w:rsidRDefault="00EA3E93" w:rsidP="00EA3E93">
      <w:pPr>
        <w:numPr>
          <w:ilvl w:val="0"/>
          <w:numId w:val="1"/>
        </w:numPr>
      </w:pPr>
    </w:p>
    <w:p w:rsidR="00EA3E93" w:rsidRDefault="00EA3E93" w:rsidP="00EA3E93">
      <w:pPr>
        <w:jc w:val="center"/>
        <w:rPr>
          <w:b/>
        </w:rPr>
      </w:pPr>
    </w:p>
    <w:p w:rsidR="00EA3E93" w:rsidRDefault="00EA3E93" w:rsidP="00EA3E93">
      <w:pPr>
        <w:jc w:val="center"/>
      </w:pPr>
      <w:r>
        <w:rPr>
          <w:b/>
        </w:rPr>
        <w:t>Составление таблицы</w:t>
      </w:r>
      <w:r>
        <w:t xml:space="preserve"> «Виды реабилитации для лиц с нарушениями ОПДА»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E93" w:rsidTr="001E3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</w:pPr>
            <w:r>
              <w:t>Вид реабилитации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</w:pPr>
            <w:r>
              <w:t>Описание мер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</w:pPr>
            <w:r>
              <w:t>Виды учреждений, реабилитацию. Специалисты, осуществляющие реабилитацию.</w:t>
            </w:r>
          </w:p>
        </w:tc>
      </w:tr>
      <w:tr w:rsidR="00EA3E93" w:rsidTr="001E3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</w:tr>
      <w:tr w:rsidR="00EA3E93" w:rsidTr="001E3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</w:p>
        </w:tc>
      </w:tr>
    </w:tbl>
    <w:p w:rsidR="00EA3E93" w:rsidRDefault="00EA3E93" w:rsidP="00EA3E93">
      <w:pPr>
        <w:jc w:val="center"/>
      </w:pPr>
      <w:r>
        <w:t xml:space="preserve">Заполнение таблицы происходит студентом по мере изучения модуля 3. </w:t>
      </w:r>
    </w:p>
    <w:p w:rsidR="00EA3E93" w:rsidRDefault="00EA3E93" w:rsidP="00EA3E93">
      <w:pPr>
        <w:jc w:val="center"/>
        <w:rPr>
          <w:b/>
        </w:rPr>
      </w:pPr>
      <w:r>
        <w:rPr>
          <w:b/>
        </w:rPr>
        <w:t>Решение задач и заданий</w:t>
      </w:r>
    </w:p>
    <w:p w:rsidR="00EA3E93" w:rsidRDefault="00EA3E93" w:rsidP="00EA3E93">
      <w:pPr>
        <w:numPr>
          <w:ilvl w:val="0"/>
          <w:numId w:val="3"/>
        </w:numPr>
        <w:spacing w:before="100" w:beforeAutospacing="1" w:after="100" w:afterAutospacing="1"/>
      </w:pPr>
      <w:r>
        <w:t xml:space="preserve">Составьте алгоритм реабилитации инвалида с нарушением опорно-двигательного аппарата (по выбору студента). Обозначьте проблемы, с которыми сталкиваются люди с нарушениями опорно-двигательного аппарата и пути их решения. </w:t>
      </w:r>
    </w:p>
    <w:p w:rsidR="00EA3E93" w:rsidRDefault="00EA3E93" w:rsidP="00EA3E93">
      <w:pPr>
        <w:numPr>
          <w:ilvl w:val="0"/>
          <w:numId w:val="3"/>
        </w:numPr>
        <w:spacing w:before="100" w:beforeAutospacing="1" w:after="200" w:line="276" w:lineRule="auto"/>
        <w:contextualSpacing/>
      </w:pPr>
      <w:r>
        <w:t xml:space="preserve">Составьте алгоритм обучения ребенка, имеющего нарушение опорно-двигательного аппарата (по выбору студента). Обозначьте проблемы, с которыми </w:t>
      </w:r>
      <w:r>
        <w:lastRenderedPageBreak/>
        <w:t xml:space="preserve">сталкиваются родители детей с нарушениями опорно-двигательного аппарата и пути их решения. </w:t>
      </w:r>
    </w:p>
    <w:p w:rsidR="00EA3E93" w:rsidRDefault="00EA3E93" w:rsidP="00EA3E93">
      <w:pPr>
        <w:numPr>
          <w:ilvl w:val="0"/>
          <w:numId w:val="3"/>
        </w:numPr>
        <w:spacing w:before="100" w:beforeAutospacing="1" w:after="200" w:line="276" w:lineRule="auto"/>
        <w:contextualSpacing/>
      </w:pPr>
      <w:r>
        <w:t>Составьте алгоритм всех видов помощи семье, воспитывающей ребенка с нарушением ОПДА. Обозначьте проблемы, с которыми сталкиваются родители детей с нарушениями опорно-двигательного аппарата и пути их решения.</w:t>
      </w:r>
    </w:p>
    <w:p w:rsidR="00EA3E93" w:rsidRDefault="00EA3E93" w:rsidP="00EA3E93">
      <w:pPr>
        <w:pStyle w:val="msonormalbullet2gif"/>
        <w:ind w:left="360"/>
        <w:contextualSpacing/>
      </w:pPr>
    </w:p>
    <w:p w:rsidR="00EA3E93" w:rsidRDefault="00EA3E93" w:rsidP="00EA3E93">
      <w:pPr>
        <w:jc w:val="center"/>
        <w:rPr>
          <w:b/>
        </w:rPr>
      </w:pPr>
      <w:r>
        <w:rPr>
          <w:b/>
        </w:rPr>
        <w:t>Решение задач и заданий</w:t>
      </w:r>
    </w:p>
    <w:p w:rsidR="00EA3E93" w:rsidRDefault="00EA3E93" w:rsidP="00EA3E93">
      <w:pPr>
        <w:jc w:val="center"/>
        <w:rPr>
          <w:b/>
        </w:rPr>
      </w:pPr>
    </w:p>
    <w:p w:rsidR="00EA3E93" w:rsidRDefault="00EA3E93" w:rsidP="00EA3E93">
      <w:r>
        <w:rPr>
          <w:b/>
        </w:rPr>
        <w:t>Задание:</w:t>
      </w:r>
      <w:r>
        <w:t xml:space="preserve"> Одним из условий полноценного социального участия для инвалида является приобретение конкурентоспособной и престижной профессии с последующим трудоустройством. Охарактеризуйте каждый из этапов </w:t>
      </w:r>
      <w:proofErr w:type="spellStart"/>
      <w:r>
        <w:t>профессиональнойребалитиации</w:t>
      </w:r>
      <w:proofErr w:type="spellEnd"/>
      <w:r>
        <w:t xml:space="preserve"> человека с нарушением ОПДА:</w:t>
      </w:r>
    </w:p>
    <w:p w:rsidR="00EA3E93" w:rsidRDefault="00EA3E93" w:rsidP="00EA3E93">
      <w:pPr>
        <w:jc w:val="both"/>
      </w:pPr>
      <w:r>
        <w:t>Первый этап - профессиональная диагностика</w:t>
      </w:r>
    </w:p>
    <w:p w:rsidR="00EA3E93" w:rsidRDefault="00EA3E93" w:rsidP="00EA3E93">
      <w:pPr>
        <w:jc w:val="both"/>
      </w:pPr>
      <w:r>
        <w:t xml:space="preserve">Второй этап - составление программы профессиональной реабилитации. </w:t>
      </w:r>
    </w:p>
    <w:p w:rsidR="00EA3E93" w:rsidRDefault="00EA3E93" w:rsidP="00EA3E93">
      <w:pPr>
        <w:jc w:val="both"/>
      </w:pPr>
      <w:r>
        <w:t xml:space="preserve">Третий этап профессиональной реабилитации - содействие в трудоустройстве и обучении/переобучении. </w:t>
      </w:r>
    </w:p>
    <w:p w:rsidR="00EA3E93" w:rsidRDefault="00EA3E93" w:rsidP="00EA3E93">
      <w:pPr>
        <w:jc w:val="both"/>
      </w:pPr>
      <w:r>
        <w:t xml:space="preserve">Четвертым этапом профессиональной реабилитации - обратная связь и мониторинг. </w:t>
      </w:r>
    </w:p>
    <w:p w:rsidR="00EA3E93" w:rsidRDefault="00EA3E93" w:rsidP="00EA3E93">
      <w:pPr>
        <w:jc w:val="center"/>
      </w:pPr>
    </w:p>
    <w:p w:rsidR="00EA3E93" w:rsidRDefault="00EA3E93" w:rsidP="00EA3E93">
      <w:pPr>
        <w:pStyle w:val="msonormalbullet2gif"/>
      </w:pPr>
    </w:p>
    <w:p w:rsidR="00EA3E93" w:rsidRDefault="00EA3E93" w:rsidP="00EA3E93">
      <w:pPr>
        <w:pStyle w:val="msonormalbullet2gif"/>
        <w:jc w:val="center"/>
        <w:rPr>
          <w:b/>
        </w:rPr>
      </w:pPr>
      <w:r>
        <w:rPr>
          <w:b/>
        </w:rPr>
        <w:t>Составление таблицы</w:t>
      </w:r>
    </w:p>
    <w:p w:rsidR="00EA3E93" w:rsidRDefault="00EA3E93" w:rsidP="00EA3E93">
      <w:pPr>
        <w:pStyle w:val="msonormalbullet2gif"/>
        <w:jc w:val="center"/>
        <w:rPr>
          <w:b/>
        </w:rPr>
      </w:pPr>
      <w:r>
        <w:rPr>
          <w:b/>
        </w:rPr>
        <w:t>«Этапы профессиональной реабилитации при заболеваниях ОПДА».</w:t>
      </w:r>
    </w:p>
    <w:p w:rsidR="00EA3E93" w:rsidRDefault="00EA3E93" w:rsidP="00EA3E93">
      <w:pPr>
        <w:pStyle w:val="msonormalbullet2gif"/>
        <w:jc w:val="both"/>
      </w:pPr>
      <w:r>
        <w:t xml:space="preserve">Составьте таблицу с перечислением наиболее характерных психологических особенностей людей-инвалидов и перечнем исследований, в которых проводилось это изучение.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E93" w:rsidTr="001E3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pStyle w:val="msonormalbullet2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этапа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pStyle w:val="msonormalbullet2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этапа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pStyle w:val="msonormalbullet2gi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и трудности, возникающие при реализации этапа</w:t>
            </w:r>
          </w:p>
        </w:tc>
      </w:tr>
      <w:tr w:rsidR="00EA3E93" w:rsidTr="001E30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pStyle w:val="msonormalbullet2gif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pStyle w:val="msonormalbullet2gif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pStyle w:val="msonormalbullet2gif"/>
              <w:rPr>
                <w:sz w:val="20"/>
                <w:szCs w:val="20"/>
              </w:rPr>
            </w:pPr>
          </w:p>
        </w:tc>
      </w:tr>
    </w:tbl>
    <w:p w:rsidR="00EA3E93" w:rsidRDefault="00EA3E93" w:rsidP="00EA3E93">
      <w:pPr>
        <w:rPr>
          <w:b/>
        </w:rPr>
      </w:pPr>
    </w:p>
    <w:p w:rsidR="00EA3E93" w:rsidRDefault="00EA3E93" w:rsidP="00EA3E93">
      <w:pPr>
        <w:jc w:val="center"/>
        <w:rPr>
          <w:b/>
        </w:rPr>
      </w:pPr>
      <w:r>
        <w:rPr>
          <w:b/>
        </w:rPr>
        <w:t xml:space="preserve">Составление таблицы  «Модель индивидуальной программы профессиональной реабилитации при заболеваниях ОПДА» </w:t>
      </w:r>
    </w:p>
    <w:tbl>
      <w:tblPr>
        <w:tblW w:w="0" w:type="auto"/>
        <w:tblCellSpacing w:w="15" w:type="dxa"/>
        <w:shd w:val="clear" w:color="auto" w:fill="FEFEFE"/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EA3E93" w:rsidTr="001E3013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E93" w:rsidRDefault="00EA3E93" w:rsidP="001E301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E93" w:rsidRDefault="00EA3E93" w:rsidP="001E301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E93" w:rsidRDefault="00EA3E93" w:rsidP="001E3013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E93" w:rsidRDefault="00EA3E93" w:rsidP="001E3013">
            <w:pPr>
              <w:rPr>
                <w:color w:val="000000"/>
              </w:rPr>
            </w:pPr>
          </w:p>
        </w:tc>
      </w:tr>
    </w:tbl>
    <w:p w:rsidR="00EA3E93" w:rsidRDefault="00EA3E93" w:rsidP="00EA3E93">
      <w:pPr>
        <w:shd w:val="clear" w:color="auto" w:fill="FEFEFE"/>
        <w:rPr>
          <w:color w:val="222222"/>
        </w:rPr>
      </w:pPr>
      <w:r>
        <w:rPr>
          <w:color w:val="222222"/>
        </w:rPr>
        <w:t>Составить таблицу, раскрывающую содержание индивидуальной программы профессиональной реабилитации инвалида с заболеваниями ОПДА (по выбору студента).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706"/>
      </w:tblGrid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Мероприятия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Результат</w:t>
            </w:r>
          </w:p>
        </w:tc>
      </w:tr>
      <w:tr w:rsidR="00EA3E93" w:rsidTr="001E3013"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Этап 1. </w:t>
            </w:r>
            <w:r>
              <w:t>Профессиональная диагностика</w:t>
            </w: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Этап 2. С</w:t>
            </w:r>
            <w:r>
              <w:t>оставление программы профессиональной реабилитации.</w:t>
            </w: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both"/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both"/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</w:pPr>
            <w:r>
              <w:rPr>
                <w:color w:val="222222"/>
              </w:rPr>
              <w:t xml:space="preserve">Этап 3. </w:t>
            </w:r>
            <w:r>
              <w:t>содействие в трудоустройстве и обучении/переобучении.</w:t>
            </w:r>
          </w:p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both"/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both"/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93" w:rsidRDefault="00EA3E93" w:rsidP="001E3013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Этап 4. </w:t>
            </w:r>
            <w:r>
              <w:t>Обратная связь и мониторинг</w:t>
            </w: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  <w:tr w:rsidR="00EA3E93" w:rsidTr="001E3013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rPr>
                <w:color w:val="222222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93" w:rsidRDefault="00EA3E93" w:rsidP="001E3013">
            <w:pPr>
              <w:jc w:val="center"/>
              <w:rPr>
                <w:color w:val="222222"/>
              </w:rPr>
            </w:pPr>
          </w:p>
        </w:tc>
      </w:tr>
    </w:tbl>
    <w:p w:rsidR="00EA3E93" w:rsidRDefault="00EA3E93" w:rsidP="00EA3E93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EA3E93" w:rsidRPr="00C30787" w:rsidRDefault="00EA3E93" w:rsidP="00EA3E9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EA3E93" w:rsidRDefault="00EA3E93" w:rsidP="00EA3E9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 – не предусмотрено</w:t>
      </w:r>
    </w:p>
    <w:p w:rsidR="00EA3E93" w:rsidRDefault="00EA3E93" w:rsidP="00EA3E9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EA3E93" w:rsidRDefault="00EA3E93" w:rsidP="00EA3E93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зачету.</w:t>
      </w:r>
    </w:p>
    <w:p w:rsidR="00EA3E93" w:rsidRDefault="00EA3E93" w:rsidP="00EA3E93">
      <w:pPr>
        <w:jc w:val="both"/>
        <w:rPr>
          <w:i/>
        </w:rPr>
      </w:pPr>
    </w:p>
    <w:p w:rsidR="00EA3E93" w:rsidRDefault="00EA3E93" w:rsidP="00EA3E93">
      <w:pPr>
        <w:widowControl w:val="0"/>
        <w:autoSpaceDE w:val="0"/>
        <w:autoSpaceDN w:val="0"/>
        <w:adjustRightInd w:val="0"/>
      </w:pPr>
      <w:r>
        <w:rPr>
          <w:color w:val="000000"/>
        </w:rPr>
        <w:t>1. Дать понятие «нарушения опорно-двигательного аппарата».</w:t>
      </w:r>
    </w:p>
    <w:p w:rsidR="00EA3E93" w:rsidRDefault="00EA3E93" w:rsidP="00EA3E93">
      <w:pPr>
        <w:jc w:val="both"/>
      </w:pPr>
      <w:r>
        <w:t>2. Причины нарушения функций опорно-двигательного аппарата.</w:t>
      </w:r>
    </w:p>
    <w:p w:rsidR="00EA3E93" w:rsidRDefault="00EA3E93" w:rsidP="00EA3E93">
      <w:pPr>
        <w:jc w:val="both"/>
      </w:pPr>
      <w:r>
        <w:t>3. Понятие о детском церебральном параличе (ДЦП).</w:t>
      </w:r>
    </w:p>
    <w:p w:rsidR="00EA3E93" w:rsidRDefault="00EA3E93" w:rsidP="00EA3E93">
      <w:pPr>
        <w:jc w:val="both"/>
      </w:pPr>
      <w:r>
        <w:t>4. Классификация ДЦП.</w:t>
      </w:r>
    </w:p>
    <w:p w:rsidR="00EA3E93" w:rsidRDefault="00EA3E93" w:rsidP="00EA3E93">
      <w:pPr>
        <w:jc w:val="both"/>
      </w:pPr>
      <w:r>
        <w:t xml:space="preserve">5. </w:t>
      </w:r>
      <w:proofErr w:type="spellStart"/>
      <w:r>
        <w:t>Параплегическая</w:t>
      </w:r>
      <w:proofErr w:type="spellEnd"/>
      <w:r>
        <w:t xml:space="preserve"> форма ДЦП, ее особенность и характеристика.</w:t>
      </w:r>
    </w:p>
    <w:p w:rsidR="00EA3E93" w:rsidRDefault="00EA3E93" w:rsidP="00EA3E93">
      <w:pPr>
        <w:jc w:val="both"/>
      </w:pPr>
      <w:r>
        <w:t>6. Гемиплегическая форма ДЦП, частота развития судорожного синдрома.</w:t>
      </w:r>
    </w:p>
    <w:p w:rsidR="00EA3E93" w:rsidRDefault="00EA3E93" w:rsidP="00EA3E93">
      <w:pPr>
        <w:jc w:val="both"/>
      </w:pPr>
      <w:r>
        <w:t>7. Двойная гемиплегия (</w:t>
      </w:r>
      <w:proofErr w:type="spellStart"/>
      <w:r>
        <w:t>тетраплегическая</w:t>
      </w:r>
      <w:proofErr w:type="spellEnd"/>
      <w:r>
        <w:t xml:space="preserve"> форма ДЦП), особенности и тяжесть двигательного развития.</w:t>
      </w:r>
    </w:p>
    <w:p w:rsidR="00EA3E93" w:rsidRDefault="00EA3E93" w:rsidP="00EA3E93">
      <w:pPr>
        <w:jc w:val="both"/>
      </w:pPr>
      <w:r>
        <w:t xml:space="preserve">8. </w:t>
      </w:r>
      <w:proofErr w:type="spellStart"/>
      <w:r>
        <w:t>Гиперкинетическая</w:t>
      </w:r>
      <w:proofErr w:type="spellEnd"/>
      <w:r>
        <w:t xml:space="preserve"> форма ДЦП, особенности психического развития.</w:t>
      </w:r>
    </w:p>
    <w:p w:rsidR="00EA3E93" w:rsidRDefault="00EA3E93" w:rsidP="00EA3E93">
      <w:pPr>
        <w:jc w:val="both"/>
      </w:pPr>
      <w:r>
        <w:t xml:space="preserve">9. </w:t>
      </w:r>
      <w:proofErr w:type="spellStart"/>
      <w:r>
        <w:t>Атонически</w:t>
      </w:r>
      <w:proofErr w:type="spellEnd"/>
      <w:r>
        <w:t>-астатическая форма ДЦП.</w:t>
      </w:r>
    </w:p>
    <w:p w:rsidR="00EA3E93" w:rsidRDefault="00EA3E93" w:rsidP="00EA3E93">
      <w:pPr>
        <w:jc w:val="both"/>
      </w:pPr>
      <w:r>
        <w:t xml:space="preserve">10. Особенности </w:t>
      </w:r>
      <w:proofErr w:type="spellStart"/>
      <w:r>
        <w:t>формироваия</w:t>
      </w:r>
      <w:proofErr w:type="spellEnd"/>
      <w:r>
        <w:t xml:space="preserve"> психики у детей с нарушением функций опорно-двигательного аппарата. </w:t>
      </w:r>
    </w:p>
    <w:p w:rsidR="00EA3E93" w:rsidRDefault="00EA3E93" w:rsidP="00EA3E93">
      <w:pPr>
        <w:jc w:val="both"/>
      </w:pPr>
      <w:r>
        <w:t xml:space="preserve">11. Особенности речевых нарушений при ДЦП. </w:t>
      </w:r>
    </w:p>
    <w:p w:rsidR="00EA3E93" w:rsidRDefault="00EA3E93" w:rsidP="00EA3E93">
      <w:pPr>
        <w:jc w:val="both"/>
      </w:pPr>
      <w:r>
        <w:t>12. Особенности высших корковых функций при ДЦП.</w:t>
      </w:r>
    </w:p>
    <w:p w:rsidR="00EA3E93" w:rsidRDefault="00EA3E93" w:rsidP="00EA3E93">
      <w:pPr>
        <w:jc w:val="both"/>
      </w:pPr>
      <w:r>
        <w:t xml:space="preserve">13. Понятие о прогрессирующих мышечных дистрофиях. Спинальная </w:t>
      </w:r>
      <w:proofErr w:type="spellStart"/>
      <w:r>
        <w:t>амиотрофияВерднига-Гоффмана</w:t>
      </w:r>
      <w:proofErr w:type="spellEnd"/>
      <w:r>
        <w:t xml:space="preserve">. Миопатия </w:t>
      </w:r>
      <w:proofErr w:type="spellStart"/>
      <w:r>
        <w:t>Дюшена</w:t>
      </w:r>
      <w:proofErr w:type="spellEnd"/>
      <w:r>
        <w:t>.</w:t>
      </w:r>
    </w:p>
    <w:p w:rsidR="00EA3E93" w:rsidRDefault="00EA3E93" w:rsidP="00EA3E93">
      <w:pPr>
        <w:jc w:val="both"/>
      </w:pPr>
      <w:r>
        <w:t>14. Особенности формирования двигательных навыков при прогрессирующих мышечных дистрофиях. Особенности психики.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15. Охарактеризовать влияние двигательных нарушений на психическое развитие детей.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16. Особенности слухового, зрительного, тактильного восприятия у лиц </w:t>
      </w:r>
      <w:proofErr w:type="gramStart"/>
      <w:r>
        <w:rPr>
          <w:color w:val="000000"/>
        </w:rPr>
        <w:t>с</w:t>
      </w:r>
      <w:proofErr w:type="gramEnd"/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ДЦП.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17. Охарактеризовать особенности процесса памяти детей с ДЦП.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18. Охарактеризовать особенности мыслительной деятельности детей с ДЦП.</w:t>
      </w:r>
    </w:p>
    <w:p w:rsidR="00EA3E93" w:rsidRDefault="00EA3E93" w:rsidP="00EA3E93">
      <w:pPr>
        <w:jc w:val="both"/>
      </w:pPr>
      <w:r>
        <w:rPr>
          <w:color w:val="000000"/>
        </w:rPr>
        <w:t>19. Охарактеризовать особенности внимания детей с ДЦП</w:t>
      </w:r>
    </w:p>
    <w:p w:rsidR="00EA3E93" w:rsidRDefault="00EA3E93" w:rsidP="00EA3E93">
      <w:pPr>
        <w:jc w:val="both"/>
      </w:pPr>
      <w:r>
        <w:t>20. Особенности психолого-педагогического обследования при ДЦП.</w:t>
      </w:r>
    </w:p>
    <w:p w:rsidR="00EA3E93" w:rsidRDefault="00EA3E93" w:rsidP="00EA3E93">
      <w:pPr>
        <w:jc w:val="both"/>
      </w:pPr>
      <w:r>
        <w:t xml:space="preserve">21. Специфика формирования школьных навыков при ДЦП. </w:t>
      </w:r>
    </w:p>
    <w:p w:rsidR="00EA3E93" w:rsidRDefault="00EA3E93" w:rsidP="00EA3E93">
      <w:pPr>
        <w:jc w:val="both"/>
      </w:pPr>
      <w:r>
        <w:t xml:space="preserve">22. Вопросы социальной адаптации при ДЦП. </w:t>
      </w:r>
    </w:p>
    <w:p w:rsidR="00EA3E93" w:rsidRDefault="00EA3E93" w:rsidP="00EA3E93">
      <w:pPr>
        <w:jc w:val="both"/>
      </w:pPr>
      <w:r>
        <w:t>23. Вопросы профориентации при ДЦП.</w:t>
      </w:r>
    </w:p>
    <w:p w:rsidR="00EA3E93" w:rsidRDefault="00EA3E93" w:rsidP="00EA3E93">
      <w:pPr>
        <w:jc w:val="both"/>
      </w:pPr>
      <w:r>
        <w:t>24. Вопросы сексуального воспитания при ДЦП.</w:t>
      </w:r>
    </w:p>
    <w:p w:rsidR="00EA3E93" w:rsidRDefault="00EA3E93" w:rsidP="00EA3E93">
      <w:pPr>
        <w:jc w:val="both"/>
      </w:pPr>
      <w:r>
        <w:t>25 Формирование бытовых навыков при ДЦП.</w:t>
      </w:r>
    </w:p>
    <w:p w:rsidR="00EA3E93" w:rsidRDefault="00EA3E93" w:rsidP="00EA3E93">
      <w:pPr>
        <w:jc w:val="both"/>
      </w:pPr>
      <w:r>
        <w:t xml:space="preserve">26 Формирование навыков личного обслуживания при ДЦП. </w:t>
      </w:r>
    </w:p>
    <w:p w:rsidR="00EA3E93" w:rsidRDefault="00EA3E93" w:rsidP="00EA3E93">
      <w:pPr>
        <w:jc w:val="both"/>
      </w:pPr>
      <w:r>
        <w:t>27. Психологические особенности родителей детей с ДЦП.</w:t>
      </w:r>
    </w:p>
    <w:p w:rsidR="00EA3E93" w:rsidRDefault="00EA3E93" w:rsidP="00EA3E93">
      <w:pPr>
        <w:jc w:val="both"/>
      </w:pPr>
      <w:r>
        <w:t xml:space="preserve">28. Роль родителей в формировании личности детей с ДЦП. </w:t>
      </w:r>
    </w:p>
    <w:p w:rsidR="00EA3E93" w:rsidRDefault="00EA3E93" w:rsidP="00EA3E93">
      <w:pPr>
        <w:jc w:val="both"/>
      </w:pPr>
      <w:r>
        <w:lastRenderedPageBreak/>
        <w:t>29. Роль родителей в формировании навыков самообслуживания.</w:t>
      </w:r>
    </w:p>
    <w:p w:rsidR="00EA3E93" w:rsidRDefault="00EA3E93" w:rsidP="00EA3E93">
      <w:pPr>
        <w:jc w:val="both"/>
      </w:pPr>
      <w:r>
        <w:t>30. Типы родительских реакций на болезнь ребенка больных детей с ДЦП.</w:t>
      </w:r>
    </w:p>
    <w:p w:rsidR="00EA3E93" w:rsidRDefault="00EA3E93" w:rsidP="00EA3E93">
      <w:pPr>
        <w:jc w:val="both"/>
      </w:pPr>
      <w:r>
        <w:t>31. Роль семьи в профориентации больных ДЦП.</w:t>
      </w:r>
    </w:p>
    <w:p w:rsidR="00EA3E93" w:rsidRDefault="00EA3E93" w:rsidP="00EA3E93">
      <w:pPr>
        <w:jc w:val="both"/>
      </w:pPr>
      <w:r>
        <w:t>32. Психологическая подготовка ребенка с ДЦП к школе.</w:t>
      </w:r>
    </w:p>
    <w:p w:rsidR="00EA3E93" w:rsidRDefault="00EA3E93" w:rsidP="00EA3E93">
      <w:pPr>
        <w:jc w:val="both"/>
      </w:pPr>
      <w:r>
        <w:t xml:space="preserve">33. Психологическая подготовка к трудовой деятельности. </w:t>
      </w:r>
    </w:p>
    <w:p w:rsidR="00EA3E93" w:rsidRDefault="00EA3E93" w:rsidP="00EA3E93">
      <w:pPr>
        <w:jc w:val="both"/>
      </w:pPr>
      <w:r>
        <w:t xml:space="preserve">34. Нарушение </w:t>
      </w:r>
      <w:proofErr w:type="spellStart"/>
      <w:r>
        <w:t>гнозиса</w:t>
      </w:r>
      <w:proofErr w:type="spellEnd"/>
      <w:r>
        <w:t xml:space="preserve"> при ДЦП.</w:t>
      </w:r>
    </w:p>
    <w:p w:rsidR="00EA3E93" w:rsidRDefault="00EA3E93" w:rsidP="00EA3E93">
      <w:pPr>
        <w:jc w:val="both"/>
      </w:pPr>
      <w:r>
        <w:t xml:space="preserve">35. Нарушение </w:t>
      </w:r>
      <w:proofErr w:type="spellStart"/>
      <w:r>
        <w:t>праксиса</w:t>
      </w:r>
      <w:proofErr w:type="spellEnd"/>
      <w:r>
        <w:t xml:space="preserve"> при ДЦП. </w:t>
      </w:r>
    </w:p>
    <w:p w:rsidR="00EA3E93" w:rsidRDefault="00EA3E93" w:rsidP="00EA3E93">
      <w:pPr>
        <w:jc w:val="both"/>
      </w:pPr>
      <w:r>
        <w:t>36. Формирование навыков игровой деятельности при ДЦП.</w:t>
      </w:r>
    </w:p>
    <w:p w:rsidR="00EA3E93" w:rsidRDefault="00EA3E93" w:rsidP="00EA3E93">
      <w:pPr>
        <w:jc w:val="both"/>
      </w:pPr>
      <w:r>
        <w:t>37. Основные направления реабилитации детей с ДЦП.</w:t>
      </w:r>
    </w:p>
    <w:p w:rsidR="00EA3E93" w:rsidRDefault="00EA3E93" w:rsidP="00EA3E93">
      <w:pPr>
        <w:jc w:val="both"/>
      </w:pPr>
      <w:r>
        <w:t>38. Психолого-медико-педагогическое сопровождение при ДЦП.</w:t>
      </w:r>
    </w:p>
    <w:p w:rsidR="00EA3E93" w:rsidRDefault="00EA3E93" w:rsidP="00EA3E93">
      <w:pPr>
        <w:jc w:val="both"/>
      </w:pPr>
      <w:r>
        <w:t>39. Интеллектуальное развитие при различных формах ДЦП.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t xml:space="preserve">40. Судорожный синдром при различных формах ДЦП и его влияние на формирование психики. 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t xml:space="preserve">41. </w:t>
      </w:r>
      <w:r>
        <w:rPr>
          <w:color w:val="000000"/>
        </w:rPr>
        <w:t>Охарактеризовать особенности процесса памяти детей с ДЦП.</w:t>
      </w:r>
    </w:p>
    <w:p w:rsidR="00EA3E93" w:rsidRDefault="00EA3E93" w:rsidP="00EA3E93">
      <w:pPr>
        <w:jc w:val="both"/>
      </w:pPr>
      <w:r>
        <w:t xml:space="preserve">42. Способность личного обслуживания при различных формах ДЦП. 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43. Рассказать о системе обучения и воспитания детей с ОПДА в РФ.</w:t>
      </w:r>
    </w:p>
    <w:p w:rsidR="00EA3E93" w:rsidRDefault="00EA3E93" w:rsidP="00EA3E93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44. Рассказать о зарубежном опыте обучения детей с ОПДА. </w:t>
      </w:r>
      <w:proofErr w:type="spellStart"/>
      <w:r>
        <w:rPr>
          <w:color w:val="000000"/>
        </w:rPr>
        <w:t>Кондуктивная</w:t>
      </w:r>
      <w:proofErr w:type="spellEnd"/>
      <w:r>
        <w:rPr>
          <w:color w:val="000000"/>
        </w:rPr>
        <w:t xml:space="preserve"> педагогика и ее возможности в реабилитации детей с ДЦП.</w:t>
      </w:r>
    </w:p>
    <w:p w:rsidR="00EA3E93" w:rsidRPr="008366E3" w:rsidRDefault="00EA3E93" w:rsidP="00EA3E93">
      <w:pPr>
        <w:spacing w:line="360" w:lineRule="auto"/>
        <w:ind w:firstLine="709"/>
        <w:jc w:val="both"/>
        <w:rPr>
          <w:sz w:val="28"/>
          <w:szCs w:val="28"/>
        </w:rPr>
      </w:pPr>
    </w:p>
    <w:p w:rsidR="00EA3E93" w:rsidRDefault="00EA3E93" w:rsidP="00EA3E93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 – не предусмотрено</w:t>
      </w:r>
    </w:p>
    <w:p w:rsidR="00EA3E93" w:rsidRPr="006C6F59" w:rsidRDefault="00EA3E93" w:rsidP="00EA3E93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345CA5">
          <w:rPr>
            <w:rStyle w:val="a3"/>
            <w:sz w:val="28"/>
            <w:szCs w:val="28"/>
          </w:rPr>
          <w:t>Общие треб</w:t>
        </w:r>
        <w:r w:rsidRPr="00345CA5">
          <w:rPr>
            <w:rStyle w:val="a3"/>
            <w:sz w:val="28"/>
            <w:szCs w:val="28"/>
          </w:rPr>
          <w:t>о</w:t>
        </w:r>
        <w:r w:rsidRPr="00345CA5">
          <w:rPr>
            <w:rStyle w:val="a3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EA3E93" w:rsidRDefault="00EA3E93" w:rsidP="00EA3E9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A3E93" w:rsidRDefault="00EA3E93" w:rsidP="00EA3E93">
      <w:pPr>
        <w:pStyle w:val="msonormalbullet2gif"/>
        <w:tabs>
          <w:tab w:val="left" w:pos="426"/>
        </w:tabs>
        <w:jc w:val="center"/>
        <w:outlineLvl w:val="1"/>
        <w:rPr>
          <w:b/>
        </w:rPr>
      </w:pPr>
      <w:r>
        <w:rPr>
          <w:b/>
        </w:rPr>
        <w:t>Основная литература</w:t>
      </w:r>
    </w:p>
    <w:p w:rsidR="00EA3E93" w:rsidRDefault="00EA3E93" w:rsidP="00EA3E93">
      <w:pPr>
        <w:pStyle w:val="msonormalbullet3gif"/>
        <w:spacing w:line="360" w:lineRule="auto"/>
        <w:rPr>
          <w:b/>
        </w:rPr>
      </w:pPr>
      <w:r>
        <w:rPr>
          <w:b/>
        </w:rPr>
        <w:t>Печатные издания</w:t>
      </w:r>
    </w:p>
    <w:p w:rsidR="00EA3E93" w:rsidRDefault="00EA3E93" w:rsidP="00EA3E93">
      <w:pPr>
        <w:numPr>
          <w:ilvl w:val="0"/>
          <w:numId w:val="4"/>
        </w:numPr>
        <w:contextualSpacing/>
        <w:jc w:val="both"/>
      </w:pPr>
      <w:proofErr w:type="spellStart"/>
      <w:r>
        <w:t>Жигорева</w:t>
      </w:r>
      <w:proofErr w:type="spellEnd"/>
      <w:r>
        <w:t xml:space="preserve">, Марина Васильевна. Дети с комплексными нарушениями в развитии: педагогическая помощь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</w:t>
      </w:r>
      <w:proofErr w:type="spellStart"/>
      <w:r>
        <w:t>Жигорева</w:t>
      </w:r>
      <w:proofErr w:type="spellEnd"/>
      <w:r>
        <w:t xml:space="preserve"> Марина Васильевна. - Москва</w:t>
      </w:r>
      <w:proofErr w:type="gramStart"/>
      <w:r>
        <w:t xml:space="preserve"> :</w:t>
      </w:r>
      <w:proofErr w:type="gramEnd"/>
      <w:r>
        <w:t xml:space="preserve"> Академия, 2006. - 240 с. - (</w:t>
      </w:r>
      <w:proofErr w:type="spellStart"/>
      <w:r>
        <w:t>Высшеепрофессиональноеобразование</w:t>
      </w:r>
      <w:proofErr w:type="spellEnd"/>
      <w:r>
        <w:t>). Всего 6 экз.</w:t>
      </w:r>
    </w:p>
    <w:p w:rsidR="00EA3E93" w:rsidRDefault="00EA3E93" w:rsidP="00EA3E93">
      <w:pPr>
        <w:numPr>
          <w:ilvl w:val="0"/>
          <w:numId w:val="4"/>
        </w:numPr>
        <w:contextualSpacing/>
        <w:jc w:val="both"/>
      </w:pPr>
      <w:r>
        <w:rPr>
          <w:shd w:val="clear" w:color="auto" w:fill="EFEFEF"/>
        </w:rPr>
        <w:t>Левченко, Ирина Юрьевна.</w:t>
      </w:r>
      <w:r>
        <w:br/>
      </w:r>
      <w:r>
        <w:rPr>
          <w:shd w:val="clear" w:color="auto" w:fill="EFEFEF"/>
        </w:rPr>
        <w:t>Технологии обучения и воспитания детей с нарушениями</w:t>
      </w:r>
      <w:r>
        <w:rPr>
          <w:rStyle w:val="apple-converted-space"/>
          <w:shd w:val="clear" w:color="auto" w:fill="EFEFEF"/>
        </w:rPr>
        <w:t> </w:t>
      </w:r>
      <w:r>
        <w:rPr>
          <w:rStyle w:val="a4"/>
          <w:bdr w:val="none" w:sz="0" w:space="0" w:color="auto" w:frame="1"/>
          <w:shd w:val="clear" w:color="auto" w:fill="EFEFEF"/>
        </w:rPr>
        <w:t>опорно</w:t>
      </w:r>
      <w:r>
        <w:rPr>
          <w:b/>
          <w:shd w:val="clear" w:color="auto" w:fill="EFEFEF"/>
        </w:rPr>
        <w:t>-</w:t>
      </w:r>
      <w:r>
        <w:rPr>
          <w:rStyle w:val="a4"/>
          <w:bdr w:val="none" w:sz="0" w:space="0" w:color="auto" w:frame="1"/>
          <w:shd w:val="clear" w:color="auto" w:fill="EFEFEF"/>
        </w:rPr>
        <w:t>двигательного</w:t>
      </w:r>
      <w:r>
        <w:rPr>
          <w:rStyle w:val="apple-converted-space"/>
          <w:b/>
          <w:shd w:val="clear" w:color="auto" w:fill="EFEFEF"/>
        </w:rPr>
        <w:t> </w:t>
      </w:r>
      <w:r>
        <w:rPr>
          <w:rStyle w:val="a4"/>
          <w:bdr w:val="none" w:sz="0" w:space="0" w:color="auto" w:frame="1"/>
          <w:shd w:val="clear" w:color="auto" w:fill="EFEFEF"/>
        </w:rPr>
        <w:t>аппарата</w:t>
      </w:r>
      <w:r>
        <w:rPr>
          <w:rStyle w:val="apple-converted-space"/>
          <w:shd w:val="clear" w:color="auto" w:fill="EFEFEF"/>
        </w:rPr>
        <w:t> </w:t>
      </w:r>
      <w:r>
        <w:rPr>
          <w:shd w:val="clear" w:color="auto" w:fill="EFEFEF"/>
        </w:rPr>
        <w:t xml:space="preserve">: </w:t>
      </w:r>
      <w:proofErr w:type="spellStart"/>
      <w:r>
        <w:rPr>
          <w:shd w:val="clear" w:color="auto" w:fill="EFEFEF"/>
        </w:rPr>
        <w:t>учеб</w:t>
      </w:r>
      <w:proofErr w:type="gramStart"/>
      <w:r>
        <w:rPr>
          <w:shd w:val="clear" w:color="auto" w:fill="EFEFEF"/>
        </w:rPr>
        <w:t>.п</w:t>
      </w:r>
      <w:proofErr w:type="gramEnd"/>
      <w:r>
        <w:rPr>
          <w:shd w:val="clear" w:color="auto" w:fill="EFEFEF"/>
        </w:rPr>
        <w:t>особие</w:t>
      </w:r>
      <w:proofErr w:type="spellEnd"/>
      <w:r>
        <w:rPr>
          <w:shd w:val="clear" w:color="auto" w:fill="EFEFEF"/>
        </w:rPr>
        <w:t xml:space="preserve"> / Левченко Ирина Юрьевна, Приходько Оксана Георгиевна. - Москва</w:t>
      </w:r>
      <w:proofErr w:type="gramStart"/>
      <w:r>
        <w:rPr>
          <w:shd w:val="clear" w:color="auto" w:fill="EFEFEF"/>
        </w:rPr>
        <w:t xml:space="preserve"> :</w:t>
      </w:r>
      <w:proofErr w:type="gramEnd"/>
      <w:r>
        <w:rPr>
          <w:shd w:val="clear" w:color="auto" w:fill="EFEFEF"/>
        </w:rPr>
        <w:t xml:space="preserve"> Академия, 2001. - 192 с. - (Педагогическое образование)</w:t>
      </w:r>
      <w:proofErr w:type="gramStart"/>
      <w:r>
        <w:rPr>
          <w:shd w:val="clear" w:color="auto" w:fill="EFEFEF"/>
        </w:rPr>
        <w:t>.В</w:t>
      </w:r>
      <w:proofErr w:type="gramEnd"/>
      <w:r>
        <w:rPr>
          <w:shd w:val="clear" w:color="auto" w:fill="EFEFEF"/>
        </w:rPr>
        <w:t>сего 37 экз.</w:t>
      </w:r>
    </w:p>
    <w:p w:rsidR="00EA3E93" w:rsidRDefault="00EA3E93" w:rsidP="00EA3E93">
      <w:pPr>
        <w:numPr>
          <w:ilvl w:val="0"/>
          <w:numId w:val="4"/>
        </w:numPr>
        <w:contextualSpacing/>
        <w:jc w:val="both"/>
      </w:pPr>
      <w:proofErr w:type="spellStart"/>
      <w:r>
        <w:t>Мамайчук</w:t>
      </w:r>
      <w:proofErr w:type="spellEnd"/>
      <w:r>
        <w:t xml:space="preserve">, Ирина </w:t>
      </w:r>
      <w:proofErr w:type="spellStart"/>
      <w:r>
        <w:t>Ивановна</w:t>
      </w:r>
      <w:proofErr w:type="gramStart"/>
      <w:r>
        <w:t>.П</w:t>
      </w:r>
      <w:proofErr w:type="gramEnd"/>
      <w:r>
        <w:t>сихокоррекционные</w:t>
      </w:r>
      <w:proofErr w:type="spellEnd"/>
      <w:r>
        <w:t xml:space="preserve"> технологии для детей с проблемами в развитии : </w:t>
      </w:r>
      <w:proofErr w:type="spellStart"/>
      <w:r>
        <w:t>учеб.пособие</w:t>
      </w:r>
      <w:proofErr w:type="spellEnd"/>
      <w:r>
        <w:t xml:space="preserve"> / </w:t>
      </w:r>
      <w:proofErr w:type="spellStart"/>
      <w:r>
        <w:t>Мамайчук</w:t>
      </w:r>
      <w:proofErr w:type="spellEnd"/>
      <w:r>
        <w:t xml:space="preserve"> Ирина Ивановна. - Санкт-Петербург</w:t>
      </w:r>
      <w:proofErr w:type="gramStart"/>
      <w:r>
        <w:t xml:space="preserve"> :</w:t>
      </w:r>
      <w:proofErr w:type="gramEnd"/>
      <w:r>
        <w:t xml:space="preserve"> Речь, 2010. - 399 с. - (Психологический практикум)</w:t>
      </w:r>
      <w:proofErr w:type="gramStart"/>
      <w:r>
        <w:t>.Э</w:t>
      </w:r>
      <w:proofErr w:type="gramEnd"/>
      <w:r>
        <w:t>кземпляры: Всего: 14</w:t>
      </w:r>
    </w:p>
    <w:p w:rsidR="00EA3E93" w:rsidRDefault="00EA3E93" w:rsidP="00EA3E93">
      <w:pPr>
        <w:numPr>
          <w:ilvl w:val="0"/>
          <w:numId w:val="4"/>
        </w:numPr>
        <w:spacing w:before="100" w:beforeAutospacing="1" w:after="100" w:afterAutospacing="1"/>
        <w:contextualSpacing/>
      </w:pPr>
      <w:r>
        <w:lastRenderedPageBreak/>
        <w:t xml:space="preserve">Основы специальной психологии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под ред. Л. В. Кузнецовой. - 4-е изд., стер. - Москва</w:t>
      </w:r>
      <w:proofErr w:type="gramStart"/>
      <w:r>
        <w:t xml:space="preserve"> :</w:t>
      </w:r>
      <w:proofErr w:type="gramEnd"/>
      <w:r>
        <w:t xml:space="preserve"> Академия, 2007. - 480 с. - (Среднее профессиональное образование)</w:t>
      </w:r>
      <w:proofErr w:type="gramStart"/>
      <w:r>
        <w:t>.Э</w:t>
      </w:r>
      <w:proofErr w:type="gramEnd"/>
      <w:r>
        <w:t>кземпляры: Всего: 2.</w:t>
      </w:r>
    </w:p>
    <w:p w:rsidR="00EA3E93" w:rsidRDefault="00EA3E93" w:rsidP="00EA3E93">
      <w:pPr>
        <w:numPr>
          <w:ilvl w:val="0"/>
          <w:numId w:val="4"/>
        </w:numPr>
        <w:contextualSpacing/>
        <w:jc w:val="both"/>
      </w:pPr>
      <w:proofErr w:type="spellStart"/>
      <w:r>
        <w:t>Краузе</w:t>
      </w:r>
      <w:proofErr w:type="spellEnd"/>
      <w:r>
        <w:t>, Матиас Пауль.</w:t>
      </w:r>
    </w:p>
    <w:p w:rsidR="00EA3E93" w:rsidRDefault="00EA3E93" w:rsidP="00EA3E93">
      <w:pPr>
        <w:numPr>
          <w:ilvl w:val="0"/>
          <w:numId w:val="4"/>
        </w:numPr>
        <w:contextualSpacing/>
        <w:jc w:val="both"/>
      </w:pPr>
      <w:r>
        <w:t xml:space="preserve">Дети с нарушениями развития: психологическая помощь родителям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</w:t>
      </w:r>
      <w:proofErr w:type="spellStart"/>
      <w:r>
        <w:t>Краузе</w:t>
      </w:r>
      <w:proofErr w:type="spellEnd"/>
      <w:r>
        <w:t xml:space="preserve"> Матиас Пауль. - Москва</w:t>
      </w:r>
      <w:proofErr w:type="gramStart"/>
      <w:r>
        <w:t xml:space="preserve"> :</w:t>
      </w:r>
      <w:proofErr w:type="gramEnd"/>
      <w:r>
        <w:t xml:space="preserve"> Академия, 2006. - 208с</w:t>
      </w:r>
      <w:proofErr w:type="gramStart"/>
      <w:r>
        <w:t>.Э</w:t>
      </w:r>
      <w:proofErr w:type="gramEnd"/>
      <w:r>
        <w:t>кземпляры: Всего: 11.</w:t>
      </w:r>
    </w:p>
    <w:p w:rsidR="00EA3E93" w:rsidRDefault="00EA3E93" w:rsidP="00EA3E93">
      <w:pPr>
        <w:pStyle w:val="msonormalbullet1gif"/>
        <w:spacing w:line="360" w:lineRule="auto"/>
        <w:jc w:val="both"/>
        <w:rPr>
          <w:b/>
        </w:rPr>
      </w:pPr>
      <w:r>
        <w:rPr>
          <w:b/>
        </w:rPr>
        <w:t>Издания из ЭБС</w:t>
      </w:r>
    </w:p>
    <w:p w:rsidR="00EA3E93" w:rsidRDefault="00EA3E93" w:rsidP="00EA3E93">
      <w:pPr>
        <w:pStyle w:val="msonormalbullet2gif"/>
        <w:spacing w:line="360" w:lineRule="auto"/>
        <w:jc w:val="both"/>
      </w:pPr>
      <w:r>
        <w:t>1.Ребенок с ограниченными возможностями здоровья в семье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А.Г. Московкина; Под ред. В.И. Селиверстова. - М.</w:t>
      </w:r>
      <w:proofErr w:type="gramStart"/>
      <w:r>
        <w:t xml:space="preserve"> :</w:t>
      </w:r>
      <w:proofErr w:type="gramEnd"/>
      <w:r>
        <w:t xml:space="preserve"> Прометей, 2015. - </w:t>
      </w:r>
      <w:hyperlink r:id="rId7" w:history="1">
        <w:r>
          <w:rPr>
            <w:rStyle w:val="a3"/>
          </w:rPr>
          <w:t>http://www.studentlibrary.ru/book/ISBN9785990626409.html</w:t>
        </w:r>
      </w:hyperlink>
    </w:p>
    <w:p w:rsidR="00EA3E93" w:rsidRDefault="00EA3E93" w:rsidP="00EA3E93">
      <w:pPr>
        <w:pStyle w:val="msonormalbullet2gif"/>
        <w:spacing w:line="360" w:lineRule="auto"/>
        <w:jc w:val="both"/>
      </w:pPr>
      <w:r>
        <w:rPr>
          <w:shd w:val="clear" w:color="auto" w:fill="FFFFFF"/>
        </w:rPr>
        <w:t>2.Ребенок с ограниченными возможностями здоровья в семье [Электронный ресурс]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учебное пособие / А.Г. Московкина; Под ред. В.И. Селиверстова. - М.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Прометей, 2015. - </w:t>
      </w:r>
      <w:hyperlink r:id="rId8" w:history="1">
        <w:r>
          <w:rPr>
            <w:rStyle w:val="a3"/>
            <w:shd w:val="clear" w:color="auto" w:fill="FFFFFF"/>
          </w:rPr>
          <w:t>http://www.studentlibrary.ru/book/ISBN9785990626409.html</w:t>
        </w:r>
      </w:hyperlink>
    </w:p>
    <w:p w:rsidR="00EA3E93" w:rsidRDefault="00EA3E93" w:rsidP="00EA3E93">
      <w:pPr>
        <w:pStyle w:val="msonormalbullet2gif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3.Завьялова, Т. П. Профилактика нарушений опорно-двигательного аппарата у обучающихся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учебное пособие для СПО / Т. П. Завьялова. — 2-е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 — М. 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, 2017. — 184 с. — (Серия : </w:t>
      </w:r>
      <w:proofErr w:type="gramStart"/>
      <w:r>
        <w:rPr>
          <w:shd w:val="clear" w:color="auto" w:fill="FFFFFF"/>
        </w:rPr>
        <w:t>Профессиональное образование).</w:t>
      </w:r>
      <w:proofErr w:type="gramEnd"/>
      <w:r>
        <w:rPr>
          <w:shd w:val="clear" w:color="auto" w:fill="FFFFFF"/>
        </w:rPr>
        <w:t xml:space="preserve"> — ISBN 978-5-534-04494-2. — Режим доступа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fldChar w:fldCharType="begin"/>
      </w:r>
      <w:r>
        <w:instrText xml:space="preserve"> HYPERLINK "http://www.biblio-online.ru/book/3D187D8B-AEEA-4951-9330-352B8A59DB26" </w:instrText>
      </w:r>
      <w:r>
        <w:fldChar w:fldCharType="separate"/>
      </w:r>
      <w:r>
        <w:rPr>
          <w:rStyle w:val="a3"/>
          <w:shd w:val="clear" w:color="auto" w:fill="FFFFFF"/>
        </w:rPr>
        <w:t>www.biblio-online.ru/book/3D187D8B-AEEA-4951-9330-352B8A59DB26</w:t>
      </w:r>
      <w:r>
        <w:fldChar w:fldCharType="end"/>
      </w:r>
      <w:r>
        <w:rPr>
          <w:shd w:val="clear" w:color="auto" w:fill="FFFFFF"/>
        </w:rPr>
        <w:t xml:space="preserve">. </w:t>
      </w:r>
    </w:p>
    <w:p w:rsidR="00EA3E93" w:rsidRDefault="00EA3E93" w:rsidP="00EA3E93">
      <w:pPr>
        <w:pStyle w:val="msonormalbullet2gif"/>
        <w:spacing w:line="360" w:lineRule="auto"/>
        <w:jc w:val="both"/>
      </w:pPr>
      <w:r>
        <w:rPr>
          <w:shd w:val="clear" w:color="auto" w:fill="FFFFFF"/>
        </w:rPr>
        <w:t xml:space="preserve">4. </w:t>
      </w:r>
      <w:r>
        <w:t>Семейное воспитание детей с различными нарушениями в развитии [Электронный ресурс] / Московкина А.Г. - М.</w:t>
      </w:r>
      <w:proofErr w:type="gramStart"/>
      <w:r>
        <w:t xml:space="preserve"> :</w:t>
      </w:r>
      <w:proofErr w:type="gramEnd"/>
      <w:r>
        <w:t xml:space="preserve"> ВЛАДОС, 2015. - </w:t>
      </w:r>
      <w:hyperlink r:id="rId9" w:history="1">
        <w:r>
          <w:rPr>
            <w:rStyle w:val="a3"/>
          </w:rPr>
          <w:t>http://www.studentlibrary.ru/book/ISBN9785691021763.html</w:t>
        </w:r>
      </w:hyperlink>
    </w:p>
    <w:p w:rsidR="00EA3E93" w:rsidRDefault="00EA3E93" w:rsidP="00EA3E93">
      <w:pPr>
        <w:pStyle w:val="msonormalbullet2gif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Психологический тренинг партнерского общения подростков с ограниченными возможностями здоровья при инклюзивном обучении [Электронный ресурс]: Учебно-методическое пособие / </w:t>
      </w:r>
      <w:proofErr w:type="spellStart"/>
      <w:r>
        <w:rPr>
          <w:shd w:val="clear" w:color="auto" w:fill="FFFFFF"/>
        </w:rPr>
        <w:t>Ростомашвили</w:t>
      </w:r>
      <w:proofErr w:type="spellEnd"/>
      <w:r>
        <w:rPr>
          <w:shd w:val="clear" w:color="auto" w:fill="FFFFFF"/>
        </w:rPr>
        <w:t xml:space="preserve"> И.Е., Колосова Т.А. - СПб</w:t>
      </w:r>
      <w:proofErr w:type="gramStart"/>
      <w:r>
        <w:rPr>
          <w:shd w:val="clear" w:color="auto" w:fill="FFFFFF"/>
        </w:rPr>
        <w:t xml:space="preserve">.: </w:t>
      </w:r>
      <w:proofErr w:type="gramEnd"/>
      <w:r>
        <w:rPr>
          <w:shd w:val="clear" w:color="auto" w:fill="FFFFFF"/>
        </w:rPr>
        <w:t>КАРО, 2014. - http://www.studentlibrary.ru/book/ISBN9785992509601.html</w:t>
      </w:r>
    </w:p>
    <w:p w:rsidR="00EA3E93" w:rsidRDefault="00EA3E93" w:rsidP="00EA3E93">
      <w:pPr>
        <w:pStyle w:val="msonormalbullet2gif"/>
        <w:tabs>
          <w:tab w:val="left" w:pos="426"/>
        </w:tabs>
        <w:spacing w:line="360" w:lineRule="auto"/>
        <w:ind w:left="2564"/>
        <w:contextualSpacing/>
        <w:outlineLvl w:val="1"/>
        <w:rPr>
          <w:b/>
        </w:rPr>
      </w:pPr>
      <w:r>
        <w:rPr>
          <w:b/>
        </w:rPr>
        <w:t>Дополнительная литература</w:t>
      </w:r>
    </w:p>
    <w:p w:rsidR="00EA3E93" w:rsidRDefault="00EA3E93" w:rsidP="00EA3E93">
      <w:pPr>
        <w:pStyle w:val="msonormalbullet2gif"/>
        <w:spacing w:line="360" w:lineRule="auto"/>
        <w:jc w:val="both"/>
        <w:rPr>
          <w:b/>
        </w:rPr>
      </w:pPr>
      <w:r>
        <w:rPr>
          <w:b/>
        </w:rPr>
        <w:t>Печатные издания</w:t>
      </w:r>
    </w:p>
    <w:p w:rsidR="00EA3E93" w:rsidRDefault="00EA3E93" w:rsidP="00EA3E93">
      <w:pPr>
        <w:pStyle w:val="msonormalbullet2gif"/>
        <w:jc w:val="both"/>
      </w:pPr>
      <w:r>
        <w:t xml:space="preserve">1.Зволейко, Е.В. Интегрированное обучение детей с задержкой психического развития: теория и практика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Е. В. </w:t>
      </w:r>
      <w:proofErr w:type="spellStart"/>
      <w:r>
        <w:t>Зволейко</w:t>
      </w:r>
      <w:proofErr w:type="spellEnd"/>
      <w:r>
        <w:t>, С. А. Калашникова. - Чита</w:t>
      </w:r>
      <w:proofErr w:type="gramStart"/>
      <w:r>
        <w:t xml:space="preserve"> :</w:t>
      </w:r>
      <w:proofErr w:type="gramEnd"/>
      <w:r>
        <w:t xml:space="preserve"> Экспресс-изд-во, 2014. - 107 </w:t>
      </w:r>
      <w:proofErr w:type="gramStart"/>
      <w:r>
        <w:t>с</w:t>
      </w:r>
      <w:proofErr w:type="gramEnd"/>
      <w:r>
        <w:t>. Всего 47 экз.</w:t>
      </w:r>
    </w:p>
    <w:p w:rsidR="00EA3E93" w:rsidRDefault="00EA3E93" w:rsidP="00EA3E93">
      <w:pPr>
        <w:pStyle w:val="msonormalbullet2gif"/>
        <w:jc w:val="both"/>
      </w:pPr>
      <w:r>
        <w:t xml:space="preserve">2.Специальная педагогика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под ред. Н.М. Назаровой. - 10-е изд., стер. - Москва</w:t>
      </w:r>
      <w:proofErr w:type="gramStart"/>
      <w:r>
        <w:t xml:space="preserve"> :</w:t>
      </w:r>
      <w:proofErr w:type="gramEnd"/>
      <w:r>
        <w:t xml:space="preserve"> Академия, 2010. - 400 </w:t>
      </w:r>
      <w:proofErr w:type="gramStart"/>
      <w:r>
        <w:t>с</w:t>
      </w:r>
      <w:proofErr w:type="gramEnd"/>
      <w:r>
        <w:t>. Всего 37 экз.</w:t>
      </w:r>
    </w:p>
    <w:p w:rsidR="00EA3E93" w:rsidRDefault="00EA3E93" w:rsidP="00EA3E93">
      <w:pPr>
        <w:pStyle w:val="msonormalbullet2gif"/>
        <w:jc w:val="both"/>
      </w:pPr>
      <w:r>
        <w:lastRenderedPageBreak/>
        <w:t xml:space="preserve">3. Лапшин, В.А. Основы дефектологии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В. А. Лапшин, Б. П. Пузанов. - Москва</w:t>
      </w:r>
      <w:proofErr w:type="gramStart"/>
      <w:r>
        <w:t xml:space="preserve"> :</w:t>
      </w:r>
      <w:proofErr w:type="gramEnd"/>
      <w:r>
        <w:t xml:space="preserve"> Просвещение, 1991. - 143 </w:t>
      </w:r>
      <w:proofErr w:type="spellStart"/>
      <w:r>
        <w:t>с</w:t>
      </w:r>
      <w:proofErr w:type="gramStart"/>
      <w:r>
        <w:t>.Э</w:t>
      </w:r>
      <w:proofErr w:type="gramEnd"/>
      <w:r>
        <w:t>кземпляры</w:t>
      </w:r>
      <w:proofErr w:type="spellEnd"/>
      <w:r>
        <w:t>: Всего: 14</w:t>
      </w:r>
    </w:p>
    <w:p w:rsidR="00EA3E93" w:rsidRDefault="00EA3E93" w:rsidP="00EA3E93">
      <w:pPr>
        <w:pStyle w:val="msonormalbullet2gif"/>
        <w:jc w:val="both"/>
      </w:pPr>
      <w:r>
        <w:t xml:space="preserve">4. </w:t>
      </w:r>
      <w:proofErr w:type="spellStart"/>
      <w:r>
        <w:t>Литош</w:t>
      </w:r>
      <w:proofErr w:type="spellEnd"/>
      <w:r>
        <w:t xml:space="preserve">, Нина Леонидовна. Адаптивная физическая культура. Психолого-педагогическая характеристика детей с нарушениями в развитии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/ </w:t>
      </w:r>
      <w:proofErr w:type="spellStart"/>
      <w:r>
        <w:t>Литош</w:t>
      </w:r>
      <w:proofErr w:type="spellEnd"/>
      <w:r>
        <w:t xml:space="preserve"> Нина Леонидовна. - Москва </w:t>
      </w:r>
      <w:proofErr w:type="gramStart"/>
      <w:r>
        <w:t>:</w:t>
      </w:r>
      <w:proofErr w:type="spellStart"/>
      <w:r>
        <w:t>С</w:t>
      </w:r>
      <w:proofErr w:type="gramEnd"/>
      <w:r>
        <w:t>портАкадем</w:t>
      </w:r>
      <w:proofErr w:type="spellEnd"/>
      <w:r>
        <w:t xml:space="preserve"> Пресс, 2002. - 140 с. Экземпляры: Всего: 17.</w:t>
      </w:r>
    </w:p>
    <w:p w:rsidR="00EA3E93" w:rsidRDefault="00EA3E93" w:rsidP="00EA3E93">
      <w:pPr>
        <w:pStyle w:val="msonormalbullet2gif"/>
        <w:jc w:val="both"/>
      </w:pPr>
      <w:r>
        <w:t xml:space="preserve">5. Игнатьева, С.А. Логопедическая реабилитация детей с отклонениями в развитии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студентов вузов / С. А. Игнатьева, Ю. А. Блинков. - Москва</w:t>
      </w:r>
      <w:proofErr w:type="gramStart"/>
      <w:r>
        <w:t xml:space="preserve"> :</w:t>
      </w:r>
      <w:proofErr w:type="gramEnd"/>
      <w:r>
        <w:t xml:space="preserve"> ВЛАДОС, 2004. - 304 с. - (</w:t>
      </w:r>
      <w:proofErr w:type="spellStart"/>
      <w:r>
        <w:t>Коррекцион</w:t>
      </w:r>
      <w:proofErr w:type="spellEnd"/>
      <w:r>
        <w:t>. педагогика)</w:t>
      </w:r>
      <w:proofErr w:type="gramStart"/>
      <w:r>
        <w:t>.Э</w:t>
      </w:r>
      <w:proofErr w:type="gramEnd"/>
      <w:r>
        <w:t>кземпляры: Всего: 17</w:t>
      </w:r>
    </w:p>
    <w:p w:rsidR="00EA3E93" w:rsidRDefault="00EA3E93" w:rsidP="00EA3E93">
      <w:pPr>
        <w:pStyle w:val="msonormalbullet2gif"/>
        <w:jc w:val="both"/>
      </w:pPr>
    </w:p>
    <w:p w:rsidR="00EA3E93" w:rsidRDefault="00EA3E93" w:rsidP="00EA3E93">
      <w:pPr>
        <w:pStyle w:val="msonormalbullet2gif"/>
        <w:rPr>
          <w:b/>
        </w:rPr>
      </w:pPr>
      <w:r>
        <w:rPr>
          <w:b/>
        </w:rPr>
        <w:t xml:space="preserve">             Издания из ЭБС</w:t>
      </w:r>
    </w:p>
    <w:p w:rsidR="00EA3E93" w:rsidRDefault="00EA3E93" w:rsidP="00EA3E93">
      <w:pPr>
        <w:pStyle w:val="msonormalbullet2gif"/>
        <w:numPr>
          <w:ilvl w:val="0"/>
          <w:numId w:val="5"/>
        </w:numPr>
        <w:tabs>
          <w:tab w:val="left" w:pos="426"/>
        </w:tabs>
        <w:contextualSpacing/>
        <w:outlineLvl w:val="1"/>
      </w:pPr>
      <w:r>
        <w:t xml:space="preserve">Ребенок с церебральным параличом. Помощь, уход, развитие. Книга для родителей [Электронный ресурс] / Нэнси Р. </w:t>
      </w:r>
      <w:proofErr w:type="spellStart"/>
      <w:r>
        <w:t>Финни</w:t>
      </w:r>
      <w:proofErr w:type="spellEnd"/>
      <w:r>
        <w:t xml:space="preserve"> - М.</w:t>
      </w:r>
      <w:proofErr w:type="gramStart"/>
      <w:r>
        <w:t xml:space="preserve"> :</w:t>
      </w:r>
      <w:proofErr w:type="spellStart"/>
      <w:proofErr w:type="gramEnd"/>
      <w:r>
        <w:t>Теревинф</w:t>
      </w:r>
      <w:proofErr w:type="spellEnd"/>
      <w:r>
        <w:t xml:space="preserve">, 2015. - </w:t>
      </w:r>
      <w:hyperlink r:id="rId10" w:history="1">
        <w:r>
          <w:rPr>
            <w:rStyle w:val="a3"/>
          </w:rPr>
          <w:t>http://www.studentlibrary.ru/book/ISBN9785421202424.html</w:t>
        </w:r>
      </w:hyperlink>
    </w:p>
    <w:p w:rsidR="00EA3E93" w:rsidRDefault="00EA3E93" w:rsidP="00EA3E93">
      <w:pPr>
        <w:pStyle w:val="msonormalbullet2gif"/>
        <w:numPr>
          <w:ilvl w:val="0"/>
          <w:numId w:val="5"/>
        </w:numPr>
        <w:tabs>
          <w:tab w:val="left" w:pos="426"/>
        </w:tabs>
        <w:contextualSpacing/>
        <w:outlineLvl w:val="1"/>
      </w:pPr>
      <w:r>
        <w:t xml:space="preserve">Занятия, упражнения и игры с мячами, на мячах, в мячах. Обучение, коррекция, профилактика [Электронный ресурс]: </w:t>
      </w:r>
      <w:proofErr w:type="gramStart"/>
      <w:r>
        <w:t xml:space="preserve">Учебно-методическое пособие к Программе воспитания и обучения дошкольников с ТНР / </w:t>
      </w:r>
      <w:proofErr w:type="spellStart"/>
      <w:r>
        <w:t>Овчинникова</w:t>
      </w:r>
      <w:proofErr w:type="spellEnd"/>
      <w:r>
        <w:t xml:space="preserve"> Т.С, Черная О.В., </w:t>
      </w:r>
      <w:proofErr w:type="spellStart"/>
      <w:r>
        <w:t>Баряева</w:t>
      </w:r>
      <w:proofErr w:type="spellEnd"/>
      <w:r>
        <w:t xml:space="preserve"> Л.Б. - СПб.: КАРО, 2010. - </w:t>
      </w:r>
      <w:hyperlink r:id="rId11" w:history="1">
        <w:r>
          <w:rPr>
            <w:rStyle w:val="a3"/>
          </w:rPr>
          <w:t>http://www.studentlibrary.ru/book/ISBN9785992505641.html</w:t>
        </w:r>
      </w:hyperlink>
      <w:proofErr w:type="gramEnd"/>
    </w:p>
    <w:p w:rsidR="00EA3E93" w:rsidRDefault="00EA3E93" w:rsidP="00EA3E93">
      <w:pPr>
        <w:pStyle w:val="msonormalbullet2gif"/>
        <w:numPr>
          <w:ilvl w:val="0"/>
          <w:numId w:val="5"/>
        </w:numPr>
        <w:tabs>
          <w:tab w:val="left" w:pos="426"/>
        </w:tabs>
        <w:contextualSpacing/>
        <w:outlineLvl w:val="1"/>
      </w:pPr>
      <w:r>
        <w:t xml:space="preserve">Обычные семьи, особые дети [Электронный ресурс] / М. </w:t>
      </w:r>
      <w:proofErr w:type="spellStart"/>
      <w:r>
        <w:t>Селигман</w:t>
      </w:r>
      <w:proofErr w:type="spellEnd"/>
      <w:r>
        <w:t>, Р. Дарлинг - М.</w:t>
      </w:r>
      <w:proofErr w:type="gramStart"/>
      <w:r>
        <w:t xml:space="preserve"> :</w:t>
      </w:r>
      <w:proofErr w:type="spellStart"/>
      <w:proofErr w:type="gramEnd"/>
      <w:r>
        <w:t>Теревинф</w:t>
      </w:r>
      <w:proofErr w:type="spellEnd"/>
      <w:r>
        <w:t xml:space="preserve">, 2015. - </w:t>
      </w:r>
      <w:hyperlink r:id="rId12" w:history="1">
        <w:r>
          <w:rPr>
            <w:rStyle w:val="a3"/>
          </w:rPr>
          <w:t>http://www.studentlibrary.ru/book/ISBN9785421202950.html</w:t>
        </w:r>
      </w:hyperlink>
    </w:p>
    <w:p w:rsidR="00EA3E93" w:rsidRDefault="00EA3E93" w:rsidP="00EA3E93">
      <w:pPr>
        <w:pStyle w:val="msonormalbullet2gif"/>
        <w:numPr>
          <w:ilvl w:val="0"/>
          <w:numId w:val="5"/>
        </w:numPr>
        <w:tabs>
          <w:tab w:val="left" w:pos="426"/>
        </w:tabs>
        <w:contextualSpacing/>
        <w:outlineLvl w:val="1"/>
      </w:pPr>
      <w:r>
        <w:t xml:space="preserve">Подготовка к школе детей с нарушениями эмоционально-волевой сферы: от индивидуальных занятий к обучению в классе [Электронный ресурс] / Т.А. Бондарь, И.Ю. Захарова, И.С. Константинова, М.А. </w:t>
      </w:r>
      <w:proofErr w:type="spellStart"/>
      <w:r>
        <w:t>Посицельская</w:t>
      </w:r>
      <w:proofErr w:type="spellEnd"/>
      <w:r>
        <w:t>, М.В. Яремчук - М.</w:t>
      </w:r>
      <w:proofErr w:type="gramStart"/>
      <w:r>
        <w:t xml:space="preserve"> :</w:t>
      </w:r>
      <w:proofErr w:type="spellStart"/>
      <w:proofErr w:type="gramEnd"/>
      <w:r>
        <w:t>Теревинф</w:t>
      </w:r>
      <w:proofErr w:type="spellEnd"/>
      <w:r>
        <w:t xml:space="preserve">, 2015. - </w:t>
      </w:r>
      <w:hyperlink r:id="rId13" w:history="1">
        <w:r>
          <w:rPr>
            <w:rStyle w:val="a3"/>
          </w:rPr>
          <w:t>http://www.studentlibrary.ru/book/ISBN9785421202677.html</w:t>
        </w:r>
      </w:hyperlink>
    </w:p>
    <w:p w:rsidR="00EA3E93" w:rsidRDefault="00EA3E93" w:rsidP="00EA3E93">
      <w:pPr>
        <w:pStyle w:val="msonormalbullet2gif"/>
        <w:numPr>
          <w:ilvl w:val="0"/>
          <w:numId w:val="5"/>
        </w:numPr>
        <w:tabs>
          <w:tab w:val="left" w:pos="426"/>
        </w:tabs>
        <w:contextualSpacing/>
        <w:outlineLvl w:val="1"/>
      </w:pPr>
      <w:r>
        <w:t xml:space="preserve"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аутистического спектра [Электронный ресурс] / С. фон </w:t>
      </w:r>
      <w:proofErr w:type="spellStart"/>
      <w:r>
        <w:t>Течнер</w:t>
      </w:r>
      <w:proofErr w:type="spellEnd"/>
      <w:r>
        <w:t xml:space="preserve">, Х. </w:t>
      </w:r>
      <w:proofErr w:type="spellStart"/>
      <w:r>
        <w:t>Мартинсен</w:t>
      </w:r>
      <w:proofErr w:type="spellEnd"/>
      <w:r>
        <w:t xml:space="preserve"> - М.</w:t>
      </w:r>
      <w:proofErr w:type="gramStart"/>
      <w:r>
        <w:t xml:space="preserve"> :</w:t>
      </w:r>
      <w:proofErr w:type="spellStart"/>
      <w:proofErr w:type="gramEnd"/>
      <w:r>
        <w:t>Теревинф</w:t>
      </w:r>
      <w:proofErr w:type="spellEnd"/>
      <w:r>
        <w:t xml:space="preserve">, 2015. - </w:t>
      </w:r>
      <w:hyperlink r:id="rId14" w:history="1">
        <w:r>
          <w:rPr>
            <w:rStyle w:val="a3"/>
          </w:rPr>
          <w:t>http://www.studentlibrary.ru/book/ISBN978542122318.html</w:t>
        </w:r>
      </w:hyperlink>
    </w:p>
    <w:p w:rsidR="00EA3E93" w:rsidRDefault="00EA3E93" w:rsidP="00EA3E93">
      <w:pPr>
        <w:pStyle w:val="msonormalbullet2gif"/>
        <w:tabs>
          <w:tab w:val="left" w:pos="426"/>
        </w:tabs>
        <w:ind w:left="720"/>
        <w:contextualSpacing/>
        <w:outlineLvl w:val="1"/>
      </w:pPr>
    </w:p>
    <w:p w:rsidR="00EA3E93" w:rsidRDefault="00EA3E93" w:rsidP="00EA3E93">
      <w:pPr>
        <w:pStyle w:val="msonormalbullet2gif"/>
        <w:ind w:left="720"/>
        <w:contextualSpacing/>
      </w:pPr>
    </w:p>
    <w:p w:rsidR="00EA3E93" w:rsidRDefault="00EA3E93" w:rsidP="00EA3E93">
      <w:pPr>
        <w:pStyle w:val="msonormalbullet2gif"/>
        <w:tabs>
          <w:tab w:val="left" w:pos="426"/>
        </w:tabs>
        <w:spacing w:line="360" w:lineRule="auto"/>
        <w:jc w:val="both"/>
        <w:outlineLvl w:val="1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EA3E93" w:rsidRDefault="00EA3E93" w:rsidP="00EA3E93">
      <w:r>
        <w:t xml:space="preserve">1. Электронная библиотека </w:t>
      </w:r>
      <w:proofErr w:type="spellStart"/>
      <w:proofErr w:type="gramStart"/>
      <w:r>
        <w:t>В</w:t>
      </w:r>
      <w:proofErr w:type="gramEnd"/>
      <w:r>
        <w:t>ook-stack</w:t>
      </w:r>
      <w:hyperlink r:id="rId15" w:history="1">
        <w:r>
          <w:rPr>
            <w:rStyle w:val="a3"/>
          </w:rPr>
          <w:t>http</w:t>
        </w:r>
        <w:proofErr w:type="spellEnd"/>
        <w:r>
          <w:rPr>
            <w:rStyle w:val="a3"/>
          </w:rPr>
          <w:t>://book-stack.ru/</w:t>
        </w:r>
      </w:hyperlink>
    </w:p>
    <w:p w:rsidR="00EA3E93" w:rsidRDefault="00EA3E93" w:rsidP="00EA3E93">
      <w:r>
        <w:t>2. Психолог онлайн – психологическая помощь</w:t>
      </w:r>
      <w:hyperlink r:id="rId16" w:history="1">
        <w:r>
          <w:rPr>
            <w:rStyle w:val="a3"/>
          </w:rPr>
          <w:t>http://psihu.net/</w:t>
        </w:r>
      </w:hyperlink>
    </w:p>
    <w:p w:rsidR="00EA3E93" w:rsidRDefault="00EA3E93" w:rsidP="00EA3E93">
      <w:r>
        <w:t xml:space="preserve">3. Библиотека психологии </w:t>
      </w:r>
      <w:hyperlink r:id="rId1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about</w:t>
        </w:r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psy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blogspot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</w:hyperlink>
    </w:p>
    <w:p w:rsidR="00EA3E93" w:rsidRDefault="00EA3E93" w:rsidP="00EA3E93">
      <w:r>
        <w:t xml:space="preserve">4. Библиотека </w:t>
      </w:r>
      <w:proofErr w:type="spellStart"/>
      <w:r>
        <w:rPr>
          <w:lang w:val="en-US"/>
        </w:rPr>
        <w:t>onlain</w:t>
      </w:r>
      <w:hyperlink r:id="rId18" w:history="1">
        <w:r>
          <w:rPr>
            <w:rStyle w:val="a3"/>
            <w:lang w:val="en-US"/>
          </w:rPr>
          <w:t>http</w:t>
        </w:r>
        <w:proofErr w:type="spellEnd"/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lifelit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EA3E93" w:rsidRDefault="00EA3E93" w:rsidP="00EA3E93">
      <w:r>
        <w:t xml:space="preserve">5. Библиотека по психологии </w:t>
      </w:r>
      <w:hyperlink r:id="rId1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psy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konsult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library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html</w:t>
        </w:r>
      </w:hyperlink>
    </w:p>
    <w:p w:rsidR="00EA3E93" w:rsidRDefault="00EA3E93" w:rsidP="00EA3E93">
      <w:pPr>
        <w:jc w:val="both"/>
      </w:pPr>
      <w:r>
        <w:t xml:space="preserve">6. Институт психотерапии и клинической психологии/ Библиотека </w:t>
      </w:r>
      <w:hyperlink r:id="rId20" w:history="1">
        <w:r>
          <w:rPr>
            <w:rStyle w:val="a3"/>
          </w:rPr>
          <w:t>http://www.psyinst.ru/library.php/</w:t>
        </w:r>
      </w:hyperlink>
    </w:p>
    <w:p w:rsidR="00EA3E93" w:rsidRDefault="00EA3E93" w:rsidP="00EA3E93">
      <w:pPr>
        <w:spacing w:line="360" w:lineRule="auto"/>
        <w:jc w:val="both"/>
        <w:rPr>
          <w:sz w:val="28"/>
          <w:szCs w:val="28"/>
        </w:rPr>
      </w:pPr>
    </w:p>
    <w:p w:rsidR="00EA3E93" w:rsidRDefault="00EA3E93" w:rsidP="00EA3E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</w:t>
      </w:r>
      <w:proofErr w:type="spellStart"/>
      <w:r>
        <w:rPr>
          <w:sz w:val="28"/>
          <w:szCs w:val="28"/>
        </w:rPr>
        <w:t>Заборина</w:t>
      </w:r>
      <w:proofErr w:type="spellEnd"/>
      <w:r>
        <w:rPr>
          <w:sz w:val="28"/>
          <w:szCs w:val="28"/>
        </w:rPr>
        <w:t xml:space="preserve"> Л.Г.</w:t>
      </w:r>
    </w:p>
    <w:p w:rsidR="00EA3E93" w:rsidRDefault="00EA3E93" w:rsidP="00EA3E93">
      <w:pPr>
        <w:spacing w:line="360" w:lineRule="auto"/>
        <w:jc w:val="both"/>
      </w:pPr>
    </w:p>
    <w:p w:rsidR="009E72D7" w:rsidRDefault="00EA3E93" w:rsidP="00EA3E93">
      <w:r>
        <w:rPr>
          <w:sz w:val="28"/>
          <w:szCs w:val="28"/>
        </w:rPr>
        <w:t>Заведующий кафедрой                                   Калашникова С.А</w:t>
      </w:r>
    </w:p>
    <w:sectPr w:rsidR="009E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D03"/>
    <w:multiLevelType w:val="hybridMultilevel"/>
    <w:tmpl w:val="E2A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46DB"/>
    <w:multiLevelType w:val="hybridMultilevel"/>
    <w:tmpl w:val="1226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51E5A"/>
    <w:multiLevelType w:val="hybridMultilevel"/>
    <w:tmpl w:val="4A9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97AA4"/>
    <w:multiLevelType w:val="hybridMultilevel"/>
    <w:tmpl w:val="E304C75A"/>
    <w:lvl w:ilvl="0" w:tplc="62D2911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34082"/>
    <w:multiLevelType w:val="hybridMultilevel"/>
    <w:tmpl w:val="09DA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CE"/>
    <w:rsid w:val="004003CE"/>
    <w:rsid w:val="009E72D7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E93"/>
    <w:rPr>
      <w:color w:val="0000FF"/>
      <w:u w:val="single"/>
    </w:rPr>
  </w:style>
  <w:style w:type="paragraph" w:customStyle="1" w:styleId="msonormalbullet1gif">
    <w:name w:val="msonormalbullet1.gif"/>
    <w:basedOn w:val="a"/>
    <w:rsid w:val="00EA3E9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3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3E93"/>
  </w:style>
  <w:style w:type="paragraph" w:customStyle="1" w:styleId="msonormalbullet3gif">
    <w:name w:val="msonormalbullet3.gif"/>
    <w:basedOn w:val="a"/>
    <w:rsid w:val="00EA3E9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A3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E93"/>
    <w:rPr>
      <w:color w:val="0000FF"/>
      <w:u w:val="single"/>
    </w:rPr>
  </w:style>
  <w:style w:type="paragraph" w:customStyle="1" w:styleId="msonormalbullet1gif">
    <w:name w:val="msonormalbullet1.gif"/>
    <w:basedOn w:val="a"/>
    <w:rsid w:val="00EA3E9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3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3E93"/>
  </w:style>
  <w:style w:type="paragraph" w:customStyle="1" w:styleId="msonormalbullet3gif">
    <w:name w:val="msonormalbullet3.gif"/>
    <w:basedOn w:val="a"/>
    <w:rsid w:val="00EA3E9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A3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0626409.html" TargetMode="External"/><Relationship Id="rId13" Type="http://schemas.openxmlformats.org/officeDocument/2006/relationships/hyperlink" Target="http://www.studentlibrary.ru/book/ISBN9785421202677.html" TargetMode="External"/><Relationship Id="rId18" Type="http://schemas.openxmlformats.org/officeDocument/2006/relationships/hyperlink" Target="http://lifelit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tudentlibrary.ru/book/ISBN9785990626409.html" TargetMode="External"/><Relationship Id="rId12" Type="http://schemas.openxmlformats.org/officeDocument/2006/relationships/hyperlink" Target="http://www.studentlibrary.ru/book/ISBN9785421202950.html" TargetMode="External"/><Relationship Id="rId17" Type="http://schemas.openxmlformats.org/officeDocument/2006/relationships/hyperlink" Target="http://about-psy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u.net/" TargetMode="External"/><Relationship Id="rId20" Type="http://schemas.openxmlformats.org/officeDocument/2006/relationships/hyperlink" Target="http://www.psyinst.ru/library.ph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studentlibrary.ru/book/ISBN97859925056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-stack.ru/" TargetMode="External"/><Relationship Id="rId10" Type="http://schemas.openxmlformats.org/officeDocument/2006/relationships/hyperlink" Target="http://www.studentlibrary.ru/book/ISBN9785421202424.html" TargetMode="External"/><Relationship Id="rId19" Type="http://schemas.openxmlformats.org/officeDocument/2006/relationships/hyperlink" Target="http://psy-konsult.ru/libr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691021763.html" TargetMode="External"/><Relationship Id="rId14" Type="http://schemas.openxmlformats.org/officeDocument/2006/relationships/hyperlink" Target="http://www.studentlibrary.ru/book/ISBN97854212231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4024</Words>
  <Characters>22941</Characters>
  <Application>Microsoft Office Word</Application>
  <DocSecurity>0</DocSecurity>
  <Lines>191</Lines>
  <Paragraphs>53</Paragraphs>
  <ScaleCrop>false</ScaleCrop>
  <Company/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1-й</dc:creator>
  <cp:keywords/>
  <dc:description/>
  <cp:lastModifiedBy>Дмитрий 1-й</cp:lastModifiedBy>
  <cp:revision>2</cp:revision>
  <dcterms:created xsi:type="dcterms:W3CDTF">2022-09-22T08:05:00Z</dcterms:created>
  <dcterms:modified xsi:type="dcterms:W3CDTF">2022-09-22T08:06:00Z</dcterms:modified>
</cp:coreProperties>
</file>