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9B" w:rsidRPr="00112A4F" w:rsidRDefault="009E169B" w:rsidP="009E169B">
      <w:pPr>
        <w:jc w:val="right"/>
        <w:outlineLvl w:val="0"/>
        <w:rPr>
          <w:b/>
          <w:sz w:val="28"/>
          <w:szCs w:val="28"/>
        </w:rPr>
      </w:pPr>
    </w:p>
    <w:p w:rsidR="00976A65" w:rsidRPr="00112A4F" w:rsidRDefault="001264E1" w:rsidP="00976A65">
      <w:pPr>
        <w:jc w:val="center"/>
        <w:outlineLvl w:val="0"/>
        <w:rPr>
          <w:sz w:val="28"/>
          <w:szCs w:val="28"/>
        </w:rPr>
      </w:pPr>
      <w:r w:rsidRPr="00112A4F">
        <w:rPr>
          <w:sz w:val="28"/>
          <w:szCs w:val="28"/>
        </w:rPr>
        <w:t>МИНИСТЕРСТВО НАУКИ И ВЫСШЕГО</w:t>
      </w:r>
      <w:r w:rsidR="00BA2D30" w:rsidRPr="00112A4F">
        <w:rPr>
          <w:sz w:val="28"/>
          <w:szCs w:val="28"/>
        </w:rPr>
        <w:t xml:space="preserve"> </w:t>
      </w:r>
      <w:r w:rsidRPr="00112A4F">
        <w:rPr>
          <w:sz w:val="28"/>
          <w:szCs w:val="28"/>
        </w:rPr>
        <w:t>ОБРАЗОВАНИ</w:t>
      </w:r>
      <w:r w:rsidR="00976A65" w:rsidRPr="00112A4F">
        <w:rPr>
          <w:sz w:val="28"/>
          <w:szCs w:val="28"/>
        </w:rPr>
        <w:t>Я РОССИЙСКОЙ ФЕДЕРАЦИИ</w:t>
      </w:r>
    </w:p>
    <w:p w:rsidR="00976A65" w:rsidRPr="00112A4F" w:rsidRDefault="00AA11A8" w:rsidP="00976A65">
      <w:pPr>
        <w:jc w:val="center"/>
        <w:rPr>
          <w:sz w:val="28"/>
          <w:szCs w:val="28"/>
        </w:rPr>
      </w:pPr>
      <w:r w:rsidRPr="00112A4F">
        <w:rPr>
          <w:sz w:val="28"/>
          <w:szCs w:val="28"/>
        </w:rPr>
        <w:t>Ф</w:t>
      </w:r>
      <w:r w:rsidR="00976A65" w:rsidRPr="00112A4F">
        <w:rPr>
          <w:sz w:val="28"/>
          <w:szCs w:val="28"/>
        </w:rPr>
        <w:t>едеральное государственное бюджетное образовательное учреждение</w:t>
      </w:r>
    </w:p>
    <w:p w:rsidR="009E169B" w:rsidRPr="00112A4F" w:rsidRDefault="00976A65" w:rsidP="00AA11A8">
      <w:pPr>
        <w:jc w:val="center"/>
        <w:rPr>
          <w:sz w:val="28"/>
          <w:szCs w:val="28"/>
        </w:rPr>
      </w:pPr>
      <w:r w:rsidRPr="00112A4F">
        <w:rPr>
          <w:sz w:val="28"/>
          <w:szCs w:val="28"/>
        </w:rPr>
        <w:t>высшего  образования</w:t>
      </w:r>
      <w:r w:rsidR="00AA11A8" w:rsidRPr="00112A4F">
        <w:rPr>
          <w:sz w:val="28"/>
          <w:szCs w:val="28"/>
        </w:rPr>
        <w:t xml:space="preserve"> </w:t>
      </w:r>
    </w:p>
    <w:p w:rsidR="00976A65" w:rsidRPr="00112A4F" w:rsidRDefault="00976A65" w:rsidP="00AA11A8">
      <w:pPr>
        <w:jc w:val="center"/>
        <w:rPr>
          <w:sz w:val="28"/>
          <w:szCs w:val="28"/>
        </w:rPr>
      </w:pPr>
      <w:r w:rsidRPr="00112A4F">
        <w:rPr>
          <w:sz w:val="28"/>
          <w:szCs w:val="28"/>
        </w:rPr>
        <w:t>«Забайкальский государственный университет»</w:t>
      </w:r>
    </w:p>
    <w:p w:rsidR="00976A65" w:rsidRPr="00112A4F" w:rsidRDefault="00976A65" w:rsidP="00976A65">
      <w:pPr>
        <w:jc w:val="center"/>
        <w:outlineLvl w:val="0"/>
        <w:rPr>
          <w:sz w:val="28"/>
          <w:szCs w:val="28"/>
        </w:rPr>
      </w:pPr>
      <w:r w:rsidRPr="00112A4F">
        <w:rPr>
          <w:sz w:val="28"/>
          <w:szCs w:val="28"/>
        </w:rPr>
        <w:t>(ФГБОУ ВО «ЗабГУ»)</w:t>
      </w:r>
    </w:p>
    <w:p w:rsidR="00257639" w:rsidRPr="00112A4F" w:rsidRDefault="00257639" w:rsidP="00257639">
      <w:pPr>
        <w:spacing w:line="360" w:lineRule="auto"/>
        <w:jc w:val="center"/>
        <w:rPr>
          <w:sz w:val="28"/>
          <w:szCs w:val="28"/>
        </w:rPr>
      </w:pPr>
    </w:p>
    <w:p w:rsidR="00B05E71" w:rsidRPr="00112A4F" w:rsidRDefault="006B5FBF" w:rsidP="00257639">
      <w:pPr>
        <w:spacing w:line="360" w:lineRule="auto"/>
        <w:jc w:val="center"/>
        <w:rPr>
          <w:sz w:val="28"/>
          <w:szCs w:val="28"/>
        </w:rPr>
      </w:pPr>
      <w:r w:rsidRPr="00112A4F">
        <w:rPr>
          <w:sz w:val="28"/>
          <w:szCs w:val="28"/>
        </w:rPr>
        <w:t>Историко-филологический факультет</w:t>
      </w:r>
    </w:p>
    <w:p w:rsidR="00B05E71" w:rsidRPr="00112A4F" w:rsidRDefault="00B05E71" w:rsidP="00257639">
      <w:pPr>
        <w:spacing w:line="360" w:lineRule="auto"/>
        <w:jc w:val="center"/>
        <w:rPr>
          <w:sz w:val="28"/>
          <w:szCs w:val="28"/>
        </w:rPr>
      </w:pPr>
      <w:r w:rsidRPr="00112A4F">
        <w:rPr>
          <w:sz w:val="28"/>
          <w:szCs w:val="28"/>
        </w:rPr>
        <w:t>Кафедра</w:t>
      </w:r>
      <w:r w:rsidR="00257639" w:rsidRPr="00112A4F">
        <w:rPr>
          <w:sz w:val="28"/>
          <w:szCs w:val="28"/>
        </w:rPr>
        <w:t xml:space="preserve"> европейских языков и лингводидактики</w:t>
      </w:r>
    </w:p>
    <w:p w:rsidR="00AB52D5" w:rsidRPr="00112A4F" w:rsidRDefault="00AB52D5" w:rsidP="00976A65">
      <w:pPr>
        <w:jc w:val="center"/>
        <w:outlineLvl w:val="0"/>
        <w:rPr>
          <w:sz w:val="28"/>
          <w:szCs w:val="28"/>
        </w:rPr>
      </w:pPr>
    </w:p>
    <w:p w:rsidR="00B05E71" w:rsidRPr="00112A4F" w:rsidRDefault="00B05E71" w:rsidP="00976A65">
      <w:pPr>
        <w:jc w:val="center"/>
        <w:outlineLvl w:val="0"/>
        <w:rPr>
          <w:sz w:val="28"/>
          <w:szCs w:val="28"/>
        </w:rPr>
      </w:pPr>
    </w:p>
    <w:p w:rsidR="00CD2DFC" w:rsidRDefault="00CD2DFC" w:rsidP="00976A65">
      <w:pPr>
        <w:jc w:val="center"/>
        <w:outlineLvl w:val="0"/>
        <w:rPr>
          <w:b/>
          <w:spacing w:val="24"/>
          <w:sz w:val="28"/>
          <w:szCs w:val="28"/>
        </w:rPr>
      </w:pPr>
      <w:r w:rsidRPr="00112A4F">
        <w:rPr>
          <w:b/>
          <w:spacing w:val="24"/>
          <w:sz w:val="28"/>
          <w:szCs w:val="28"/>
        </w:rPr>
        <w:t xml:space="preserve">УЧЕБНЫЕ МАТЕРИАЛЫ </w:t>
      </w:r>
    </w:p>
    <w:p w:rsidR="00112A4F" w:rsidRPr="00112A4F" w:rsidRDefault="00112A4F" w:rsidP="00976A65">
      <w:pPr>
        <w:jc w:val="center"/>
        <w:outlineLvl w:val="0"/>
        <w:rPr>
          <w:b/>
          <w:spacing w:val="24"/>
          <w:sz w:val="28"/>
          <w:szCs w:val="28"/>
        </w:rPr>
      </w:pPr>
    </w:p>
    <w:p w:rsidR="00CD2DFC" w:rsidRPr="00112A4F" w:rsidRDefault="00CD2DFC" w:rsidP="00976A65">
      <w:pPr>
        <w:jc w:val="center"/>
        <w:outlineLvl w:val="0"/>
        <w:rPr>
          <w:b/>
          <w:spacing w:val="24"/>
          <w:sz w:val="28"/>
          <w:szCs w:val="28"/>
        </w:rPr>
      </w:pPr>
      <w:r w:rsidRPr="00112A4F">
        <w:rPr>
          <w:b/>
          <w:spacing w:val="24"/>
          <w:sz w:val="28"/>
          <w:szCs w:val="28"/>
        </w:rPr>
        <w:t>для студентов заочной формы обучения</w:t>
      </w:r>
    </w:p>
    <w:p w:rsidR="008C0430" w:rsidRPr="00112A4F" w:rsidRDefault="008C0430" w:rsidP="00976A65">
      <w:pPr>
        <w:jc w:val="center"/>
        <w:outlineLvl w:val="0"/>
        <w:rPr>
          <w:sz w:val="28"/>
          <w:szCs w:val="28"/>
        </w:rPr>
      </w:pPr>
    </w:p>
    <w:p w:rsidR="008C0430" w:rsidRPr="00112A4F" w:rsidRDefault="008C0430" w:rsidP="008C0430">
      <w:pPr>
        <w:jc w:val="center"/>
        <w:rPr>
          <w:b/>
          <w:sz w:val="28"/>
          <w:szCs w:val="28"/>
        </w:rPr>
      </w:pPr>
      <w:r w:rsidRPr="00112A4F">
        <w:rPr>
          <w:b/>
          <w:sz w:val="28"/>
          <w:szCs w:val="28"/>
        </w:rPr>
        <w:t>Педагогические технологии  в обучении иностранному языку</w:t>
      </w:r>
    </w:p>
    <w:p w:rsidR="00BA2D30" w:rsidRPr="00112A4F" w:rsidRDefault="00BA2D30" w:rsidP="00BA2D30">
      <w:pPr>
        <w:jc w:val="center"/>
        <w:outlineLvl w:val="0"/>
        <w:rPr>
          <w:b/>
          <w:color w:val="FF0000"/>
          <w:sz w:val="28"/>
          <w:szCs w:val="28"/>
        </w:rPr>
      </w:pPr>
    </w:p>
    <w:p w:rsidR="00CD2DFC" w:rsidRPr="00112A4F" w:rsidRDefault="00CD2DFC" w:rsidP="00CD2DFC">
      <w:pPr>
        <w:jc w:val="center"/>
        <w:rPr>
          <w:b/>
          <w:sz w:val="28"/>
          <w:szCs w:val="28"/>
        </w:rPr>
      </w:pPr>
    </w:p>
    <w:p w:rsidR="00A316A8" w:rsidRPr="00112A4F" w:rsidRDefault="008366E3" w:rsidP="00257639">
      <w:pPr>
        <w:spacing w:line="360" w:lineRule="auto"/>
        <w:jc w:val="center"/>
        <w:outlineLvl w:val="0"/>
        <w:rPr>
          <w:sz w:val="28"/>
          <w:szCs w:val="28"/>
        </w:rPr>
      </w:pPr>
      <w:r w:rsidRPr="00112A4F">
        <w:rPr>
          <w:sz w:val="28"/>
          <w:szCs w:val="28"/>
        </w:rPr>
        <w:t xml:space="preserve">для </w:t>
      </w:r>
      <w:r w:rsidR="00CD2DFC" w:rsidRPr="00112A4F">
        <w:rPr>
          <w:sz w:val="28"/>
          <w:szCs w:val="28"/>
        </w:rPr>
        <w:t>направления подготовки</w:t>
      </w:r>
      <w:r w:rsidR="00AF68C3" w:rsidRPr="00112A4F">
        <w:rPr>
          <w:sz w:val="28"/>
          <w:szCs w:val="28"/>
        </w:rPr>
        <w:t>: 44.03.01</w:t>
      </w:r>
      <w:r w:rsidR="00CD2DFC" w:rsidRPr="00112A4F">
        <w:rPr>
          <w:sz w:val="28"/>
          <w:szCs w:val="28"/>
        </w:rPr>
        <w:t xml:space="preserve"> </w:t>
      </w:r>
      <w:r w:rsidR="00257639" w:rsidRPr="00112A4F">
        <w:rPr>
          <w:sz w:val="28"/>
          <w:szCs w:val="28"/>
        </w:rPr>
        <w:t>«Педагогическое образование»</w:t>
      </w:r>
    </w:p>
    <w:p w:rsidR="00257639" w:rsidRPr="00112A4F" w:rsidRDefault="00257639" w:rsidP="00257639">
      <w:pPr>
        <w:spacing w:line="360" w:lineRule="auto"/>
        <w:jc w:val="center"/>
        <w:outlineLvl w:val="0"/>
        <w:rPr>
          <w:sz w:val="28"/>
          <w:szCs w:val="28"/>
        </w:rPr>
      </w:pPr>
      <w:r w:rsidRPr="00112A4F">
        <w:rPr>
          <w:sz w:val="28"/>
          <w:szCs w:val="28"/>
        </w:rPr>
        <w:t>профиль «Образование в области иностранного языка»</w:t>
      </w:r>
    </w:p>
    <w:p w:rsidR="006B5FBF" w:rsidRPr="00112A4F" w:rsidRDefault="00BA2D30" w:rsidP="00257639">
      <w:pPr>
        <w:spacing w:line="360" w:lineRule="auto"/>
        <w:jc w:val="center"/>
        <w:outlineLvl w:val="0"/>
        <w:rPr>
          <w:b/>
          <w:sz w:val="28"/>
          <w:szCs w:val="28"/>
        </w:rPr>
      </w:pPr>
      <w:r w:rsidRPr="00112A4F">
        <w:rPr>
          <w:sz w:val="28"/>
          <w:szCs w:val="28"/>
        </w:rPr>
        <w:t xml:space="preserve">год начала подготовки: </w:t>
      </w:r>
      <w:r w:rsidR="008C0430" w:rsidRPr="00112A4F">
        <w:rPr>
          <w:b/>
          <w:sz w:val="28"/>
          <w:szCs w:val="28"/>
        </w:rPr>
        <w:t xml:space="preserve"> 2017</w:t>
      </w:r>
    </w:p>
    <w:p w:rsidR="00A316A8" w:rsidRPr="00112A4F" w:rsidRDefault="00A316A8" w:rsidP="00A316A8">
      <w:pPr>
        <w:jc w:val="center"/>
        <w:rPr>
          <w:sz w:val="28"/>
          <w:szCs w:val="28"/>
          <w:vertAlign w:val="superscript"/>
        </w:rPr>
      </w:pPr>
    </w:p>
    <w:p w:rsidR="00A316A8" w:rsidRPr="00112A4F" w:rsidRDefault="00A316A8" w:rsidP="00CD2DFC">
      <w:pPr>
        <w:jc w:val="both"/>
        <w:outlineLvl w:val="0"/>
        <w:rPr>
          <w:sz w:val="28"/>
          <w:szCs w:val="28"/>
        </w:rPr>
      </w:pPr>
    </w:p>
    <w:p w:rsidR="00A316A8" w:rsidRPr="00112A4F" w:rsidRDefault="00A316A8" w:rsidP="00A316A8">
      <w:pPr>
        <w:ind w:firstLine="567"/>
        <w:rPr>
          <w:sz w:val="28"/>
          <w:szCs w:val="28"/>
        </w:rPr>
      </w:pPr>
    </w:p>
    <w:p w:rsidR="008C0430" w:rsidRPr="00837557" w:rsidRDefault="008C0430" w:rsidP="00837557">
      <w:pPr>
        <w:spacing w:line="360" w:lineRule="auto"/>
        <w:ind w:firstLine="567"/>
        <w:jc w:val="both"/>
        <w:rPr>
          <w:b/>
          <w:sz w:val="28"/>
          <w:szCs w:val="28"/>
        </w:rPr>
      </w:pPr>
      <w:r w:rsidRPr="00837557">
        <w:rPr>
          <w:b/>
          <w:sz w:val="28"/>
          <w:szCs w:val="28"/>
        </w:rPr>
        <w:t>Общая трудоемкость дисциплины (модуля) составляет 3 зачетных(ые) единиц(ы), 108 часов.</w:t>
      </w:r>
    </w:p>
    <w:tbl>
      <w:tblPr>
        <w:tblStyle w:val="a7"/>
        <w:tblW w:w="9464" w:type="dxa"/>
        <w:tblLayout w:type="fixed"/>
        <w:tblLook w:val="04A0"/>
      </w:tblPr>
      <w:tblGrid>
        <w:gridCol w:w="5070"/>
        <w:gridCol w:w="1134"/>
        <w:gridCol w:w="1134"/>
        <w:gridCol w:w="1134"/>
        <w:gridCol w:w="992"/>
      </w:tblGrid>
      <w:tr w:rsidR="008C0430" w:rsidRPr="00112A4F" w:rsidTr="00837557">
        <w:tc>
          <w:tcPr>
            <w:tcW w:w="5070" w:type="dxa"/>
            <w:vMerge w:val="restart"/>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Виды занятий</w:t>
            </w:r>
          </w:p>
        </w:tc>
        <w:tc>
          <w:tcPr>
            <w:tcW w:w="3402" w:type="dxa"/>
            <w:gridSpan w:val="3"/>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Распределение по семестрам</w:t>
            </w:r>
          </w:p>
        </w:tc>
        <w:tc>
          <w:tcPr>
            <w:tcW w:w="992" w:type="dxa"/>
            <w:vMerge w:val="restart"/>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Всего часов</w:t>
            </w:r>
          </w:p>
        </w:tc>
      </w:tr>
      <w:tr w:rsidR="008C0430" w:rsidRPr="00112A4F" w:rsidTr="00837557">
        <w:tc>
          <w:tcPr>
            <w:tcW w:w="5070" w:type="dxa"/>
            <w:vMerge/>
            <w:vAlign w:val="center"/>
          </w:tcPr>
          <w:p w:rsidR="008C0430" w:rsidRPr="00112A4F" w:rsidRDefault="008C0430" w:rsidP="00837557">
            <w:pPr>
              <w:spacing w:line="276" w:lineRule="auto"/>
              <w:jc w:val="center"/>
              <w:rPr>
                <w:rFonts w:ascii="Times New Roman" w:hAnsi="Times New Roman"/>
                <w:sz w:val="28"/>
                <w:szCs w:val="28"/>
              </w:rPr>
            </w:pPr>
          </w:p>
        </w:tc>
        <w:tc>
          <w:tcPr>
            <w:tcW w:w="1134"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7</w:t>
            </w:r>
          </w:p>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семестр</w:t>
            </w:r>
          </w:p>
        </w:tc>
        <w:tc>
          <w:tcPr>
            <w:tcW w:w="1134"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w:t>
            </w:r>
          </w:p>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семестр</w:t>
            </w:r>
          </w:p>
        </w:tc>
        <w:tc>
          <w:tcPr>
            <w:tcW w:w="1134"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w:t>
            </w:r>
          </w:p>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семестр</w:t>
            </w:r>
          </w:p>
        </w:tc>
        <w:tc>
          <w:tcPr>
            <w:tcW w:w="992" w:type="dxa"/>
            <w:vMerge/>
            <w:vAlign w:val="center"/>
          </w:tcPr>
          <w:p w:rsidR="008C0430" w:rsidRPr="00112A4F" w:rsidRDefault="008C0430" w:rsidP="00837557">
            <w:pPr>
              <w:spacing w:line="276" w:lineRule="auto"/>
              <w:jc w:val="center"/>
              <w:rPr>
                <w:rFonts w:ascii="Times New Roman" w:hAnsi="Times New Roman"/>
                <w:sz w:val="28"/>
                <w:szCs w:val="28"/>
              </w:rPr>
            </w:pPr>
          </w:p>
        </w:tc>
      </w:tr>
      <w:tr w:rsidR="008C0430" w:rsidRPr="00112A4F" w:rsidTr="00837557">
        <w:tc>
          <w:tcPr>
            <w:tcW w:w="5070"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1</w:t>
            </w:r>
          </w:p>
        </w:tc>
        <w:tc>
          <w:tcPr>
            <w:tcW w:w="1134"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2</w:t>
            </w:r>
          </w:p>
        </w:tc>
        <w:tc>
          <w:tcPr>
            <w:tcW w:w="1134"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3</w:t>
            </w:r>
          </w:p>
        </w:tc>
        <w:tc>
          <w:tcPr>
            <w:tcW w:w="1134"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4</w:t>
            </w:r>
          </w:p>
        </w:tc>
        <w:tc>
          <w:tcPr>
            <w:tcW w:w="992"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5</w:t>
            </w:r>
          </w:p>
        </w:tc>
      </w:tr>
      <w:tr w:rsidR="008C0430" w:rsidRPr="00112A4F" w:rsidTr="00837557">
        <w:trPr>
          <w:trHeight w:val="340"/>
        </w:trPr>
        <w:tc>
          <w:tcPr>
            <w:tcW w:w="5070"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Общая трудоемкость</w:t>
            </w:r>
          </w:p>
        </w:tc>
        <w:tc>
          <w:tcPr>
            <w:tcW w:w="1134"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108</w:t>
            </w: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992"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108</w:t>
            </w:r>
          </w:p>
        </w:tc>
      </w:tr>
      <w:tr w:rsidR="008C0430" w:rsidRPr="00112A4F" w:rsidTr="00837557">
        <w:trPr>
          <w:trHeight w:val="340"/>
        </w:trPr>
        <w:tc>
          <w:tcPr>
            <w:tcW w:w="5070"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Аудиторные занятия, в т.ч.:</w:t>
            </w: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992" w:type="dxa"/>
            <w:vAlign w:val="bottom"/>
          </w:tcPr>
          <w:p w:rsidR="008C0430" w:rsidRPr="00112A4F" w:rsidRDefault="008C0430" w:rsidP="00837557">
            <w:pPr>
              <w:spacing w:line="276" w:lineRule="auto"/>
              <w:rPr>
                <w:rFonts w:ascii="Times New Roman" w:hAnsi="Times New Roman"/>
                <w:sz w:val="28"/>
                <w:szCs w:val="28"/>
              </w:rPr>
            </w:pPr>
          </w:p>
        </w:tc>
      </w:tr>
      <w:tr w:rsidR="008C0430" w:rsidRPr="00112A4F" w:rsidTr="00837557">
        <w:trPr>
          <w:trHeight w:val="340"/>
        </w:trPr>
        <w:tc>
          <w:tcPr>
            <w:tcW w:w="5070" w:type="dxa"/>
            <w:vAlign w:val="bottom"/>
          </w:tcPr>
          <w:p w:rsidR="008C0430" w:rsidRPr="00112A4F" w:rsidRDefault="008C0430" w:rsidP="00837557">
            <w:pPr>
              <w:spacing w:line="276" w:lineRule="auto"/>
              <w:ind w:firstLine="709"/>
              <w:rPr>
                <w:rFonts w:ascii="Times New Roman" w:hAnsi="Times New Roman"/>
                <w:sz w:val="28"/>
                <w:szCs w:val="28"/>
              </w:rPr>
            </w:pPr>
            <w:r w:rsidRPr="00112A4F">
              <w:rPr>
                <w:rFonts w:ascii="Times New Roman" w:hAnsi="Times New Roman"/>
                <w:sz w:val="28"/>
                <w:szCs w:val="28"/>
              </w:rPr>
              <w:t>лекционные (ЛК)</w:t>
            </w:r>
          </w:p>
        </w:tc>
        <w:tc>
          <w:tcPr>
            <w:tcW w:w="1134"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8</w:t>
            </w: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992"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8</w:t>
            </w:r>
          </w:p>
        </w:tc>
      </w:tr>
      <w:tr w:rsidR="008C0430" w:rsidRPr="00112A4F" w:rsidTr="00837557">
        <w:trPr>
          <w:trHeight w:val="340"/>
        </w:trPr>
        <w:tc>
          <w:tcPr>
            <w:tcW w:w="5070" w:type="dxa"/>
            <w:vAlign w:val="bottom"/>
          </w:tcPr>
          <w:p w:rsidR="008C0430" w:rsidRPr="00112A4F" w:rsidRDefault="008C0430" w:rsidP="00837557">
            <w:pPr>
              <w:spacing w:line="276" w:lineRule="auto"/>
              <w:ind w:firstLine="709"/>
              <w:rPr>
                <w:rFonts w:ascii="Times New Roman" w:hAnsi="Times New Roman"/>
                <w:sz w:val="28"/>
                <w:szCs w:val="28"/>
              </w:rPr>
            </w:pPr>
            <w:r w:rsidRPr="00112A4F">
              <w:rPr>
                <w:rFonts w:ascii="Times New Roman" w:hAnsi="Times New Roman"/>
                <w:sz w:val="28"/>
                <w:szCs w:val="28"/>
              </w:rPr>
              <w:t>практические (семинарские) (ПЗ, СЗ)</w:t>
            </w: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992" w:type="dxa"/>
            <w:vAlign w:val="bottom"/>
          </w:tcPr>
          <w:p w:rsidR="008C0430" w:rsidRPr="00112A4F" w:rsidRDefault="008C0430" w:rsidP="00837557">
            <w:pPr>
              <w:spacing w:line="276" w:lineRule="auto"/>
              <w:rPr>
                <w:rFonts w:ascii="Times New Roman" w:hAnsi="Times New Roman"/>
                <w:sz w:val="28"/>
                <w:szCs w:val="28"/>
              </w:rPr>
            </w:pPr>
          </w:p>
        </w:tc>
      </w:tr>
      <w:tr w:rsidR="008C0430" w:rsidRPr="00112A4F" w:rsidTr="00837557">
        <w:trPr>
          <w:trHeight w:val="340"/>
        </w:trPr>
        <w:tc>
          <w:tcPr>
            <w:tcW w:w="5070" w:type="dxa"/>
            <w:vAlign w:val="bottom"/>
          </w:tcPr>
          <w:p w:rsidR="008C0430" w:rsidRPr="00112A4F" w:rsidRDefault="008C0430" w:rsidP="00837557">
            <w:pPr>
              <w:spacing w:line="276" w:lineRule="auto"/>
              <w:ind w:firstLine="709"/>
              <w:rPr>
                <w:rFonts w:ascii="Times New Roman" w:hAnsi="Times New Roman"/>
                <w:sz w:val="28"/>
                <w:szCs w:val="28"/>
              </w:rPr>
            </w:pPr>
            <w:r w:rsidRPr="00112A4F">
              <w:rPr>
                <w:rFonts w:ascii="Times New Roman" w:hAnsi="Times New Roman"/>
                <w:sz w:val="28"/>
                <w:szCs w:val="28"/>
              </w:rPr>
              <w:t>лабораторные (ЛР)</w:t>
            </w:r>
          </w:p>
        </w:tc>
        <w:tc>
          <w:tcPr>
            <w:tcW w:w="1134"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12</w:t>
            </w: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992"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12</w:t>
            </w:r>
          </w:p>
        </w:tc>
      </w:tr>
      <w:tr w:rsidR="008C0430" w:rsidRPr="00112A4F" w:rsidTr="00837557">
        <w:trPr>
          <w:trHeight w:val="340"/>
        </w:trPr>
        <w:tc>
          <w:tcPr>
            <w:tcW w:w="5070"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lastRenderedPageBreak/>
              <w:t>Самостоятельная работа студентов (СРС)</w:t>
            </w:r>
          </w:p>
        </w:tc>
        <w:tc>
          <w:tcPr>
            <w:tcW w:w="1134"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88</w:t>
            </w: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992"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88</w:t>
            </w:r>
          </w:p>
        </w:tc>
      </w:tr>
      <w:tr w:rsidR="008C0430" w:rsidRPr="00112A4F" w:rsidTr="00837557">
        <w:trPr>
          <w:trHeight w:val="340"/>
        </w:trPr>
        <w:tc>
          <w:tcPr>
            <w:tcW w:w="5070"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Форма текущего контроля в семестре*</w:t>
            </w:r>
          </w:p>
        </w:tc>
        <w:tc>
          <w:tcPr>
            <w:tcW w:w="1134" w:type="dxa"/>
            <w:vAlign w:val="bottom"/>
          </w:tcPr>
          <w:p w:rsidR="008C0430" w:rsidRPr="00112A4F" w:rsidRDefault="008C0430" w:rsidP="00837557">
            <w:pPr>
              <w:spacing w:line="276" w:lineRule="auto"/>
              <w:rPr>
                <w:rFonts w:ascii="Times New Roman" w:hAnsi="Times New Roman"/>
                <w:sz w:val="28"/>
                <w:szCs w:val="28"/>
              </w:rPr>
            </w:pPr>
            <w:r w:rsidRPr="00112A4F">
              <w:rPr>
                <w:rFonts w:ascii="Times New Roman" w:hAnsi="Times New Roman"/>
                <w:sz w:val="28"/>
                <w:szCs w:val="28"/>
              </w:rPr>
              <w:t>экзамен</w:t>
            </w: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1134" w:type="dxa"/>
            <w:vAlign w:val="bottom"/>
          </w:tcPr>
          <w:p w:rsidR="008C0430" w:rsidRPr="00112A4F" w:rsidRDefault="008C0430" w:rsidP="00837557">
            <w:pPr>
              <w:spacing w:line="276" w:lineRule="auto"/>
              <w:rPr>
                <w:rFonts w:ascii="Times New Roman" w:hAnsi="Times New Roman"/>
                <w:sz w:val="28"/>
                <w:szCs w:val="28"/>
              </w:rPr>
            </w:pPr>
          </w:p>
        </w:tc>
        <w:tc>
          <w:tcPr>
            <w:tcW w:w="992" w:type="dxa"/>
            <w:vAlign w:val="bottom"/>
          </w:tcPr>
          <w:p w:rsidR="008C0430" w:rsidRPr="00112A4F" w:rsidRDefault="008C0430" w:rsidP="00837557">
            <w:pPr>
              <w:spacing w:line="276" w:lineRule="auto"/>
              <w:rPr>
                <w:rFonts w:ascii="Times New Roman" w:hAnsi="Times New Roman"/>
                <w:sz w:val="28"/>
                <w:szCs w:val="28"/>
              </w:rPr>
            </w:pPr>
          </w:p>
        </w:tc>
      </w:tr>
      <w:tr w:rsidR="008C0430" w:rsidRPr="00112A4F" w:rsidTr="00837557">
        <w:trPr>
          <w:trHeight w:val="340"/>
        </w:trPr>
        <w:tc>
          <w:tcPr>
            <w:tcW w:w="5070" w:type="dxa"/>
            <w:vAlign w:val="bottom"/>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Курсовая работа (курсовой проект) (КР, КП)</w:t>
            </w:r>
          </w:p>
        </w:tc>
        <w:tc>
          <w:tcPr>
            <w:tcW w:w="1134" w:type="dxa"/>
            <w:vAlign w:val="bottom"/>
          </w:tcPr>
          <w:p w:rsidR="008C0430" w:rsidRPr="00112A4F" w:rsidRDefault="008C0430" w:rsidP="00837557">
            <w:pPr>
              <w:rPr>
                <w:rFonts w:ascii="Times New Roman" w:hAnsi="Times New Roman"/>
                <w:sz w:val="28"/>
                <w:szCs w:val="28"/>
              </w:rPr>
            </w:pPr>
          </w:p>
        </w:tc>
        <w:tc>
          <w:tcPr>
            <w:tcW w:w="1134" w:type="dxa"/>
            <w:vAlign w:val="bottom"/>
          </w:tcPr>
          <w:p w:rsidR="008C0430" w:rsidRPr="00112A4F" w:rsidRDefault="008C0430" w:rsidP="00837557">
            <w:pPr>
              <w:rPr>
                <w:rFonts w:ascii="Times New Roman" w:hAnsi="Times New Roman"/>
                <w:sz w:val="28"/>
                <w:szCs w:val="28"/>
              </w:rPr>
            </w:pPr>
          </w:p>
        </w:tc>
        <w:tc>
          <w:tcPr>
            <w:tcW w:w="1134" w:type="dxa"/>
            <w:vAlign w:val="bottom"/>
          </w:tcPr>
          <w:p w:rsidR="008C0430" w:rsidRPr="00112A4F" w:rsidRDefault="008C0430" w:rsidP="00837557">
            <w:pPr>
              <w:rPr>
                <w:rFonts w:ascii="Times New Roman" w:hAnsi="Times New Roman"/>
                <w:sz w:val="28"/>
                <w:szCs w:val="28"/>
              </w:rPr>
            </w:pPr>
          </w:p>
        </w:tc>
        <w:tc>
          <w:tcPr>
            <w:tcW w:w="992" w:type="dxa"/>
            <w:vAlign w:val="bottom"/>
          </w:tcPr>
          <w:p w:rsidR="008C0430" w:rsidRPr="00112A4F" w:rsidRDefault="008C0430" w:rsidP="00837557">
            <w:pPr>
              <w:rPr>
                <w:rFonts w:ascii="Times New Roman" w:hAnsi="Times New Roman"/>
                <w:sz w:val="28"/>
                <w:szCs w:val="28"/>
              </w:rPr>
            </w:pPr>
          </w:p>
        </w:tc>
      </w:tr>
    </w:tbl>
    <w:p w:rsidR="008C0430" w:rsidRPr="00112A4F" w:rsidRDefault="008C0430" w:rsidP="008C0430">
      <w:pPr>
        <w:spacing w:line="360" w:lineRule="auto"/>
        <w:ind w:firstLine="567"/>
        <w:rPr>
          <w:sz w:val="28"/>
          <w:szCs w:val="28"/>
        </w:rPr>
      </w:pPr>
    </w:p>
    <w:p w:rsidR="008C0430" w:rsidRPr="00112A4F" w:rsidRDefault="008C0430" w:rsidP="008C0430">
      <w:pPr>
        <w:spacing w:before="240" w:line="360" w:lineRule="auto"/>
        <w:jc w:val="center"/>
        <w:rPr>
          <w:b/>
          <w:sz w:val="28"/>
          <w:szCs w:val="28"/>
        </w:rPr>
      </w:pPr>
      <w:r w:rsidRPr="00112A4F">
        <w:rPr>
          <w:b/>
          <w:sz w:val="28"/>
          <w:szCs w:val="28"/>
        </w:rPr>
        <w:t>Краткое содержание курса</w:t>
      </w:r>
    </w:p>
    <w:tbl>
      <w:tblPr>
        <w:tblStyle w:val="a7"/>
        <w:tblW w:w="0" w:type="auto"/>
        <w:tblLayout w:type="fixed"/>
        <w:tblLook w:val="04A0"/>
      </w:tblPr>
      <w:tblGrid>
        <w:gridCol w:w="675"/>
        <w:gridCol w:w="692"/>
        <w:gridCol w:w="1922"/>
        <w:gridCol w:w="1922"/>
        <w:gridCol w:w="709"/>
        <w:gridCol w:w="709"/>
        <w:gridCol w:w="850"/>
        <w:gridCol w:w="993"/>
        <w:gridCol w:w="709"/>
      </w:tblGrid>
      <w:tr w:rsidR="008C0430" w:rsidRPr="00112A4F" w:rsidTr="00837557">
        <w:tc>
          <w:tcPr>
            <w:tcW w:w="675" w:type="dxa"/>
            <w:vMerge w:val="restart"/>
            <w:textDirection w:val="btLr"/>
            <w:vAlign w:val="center"/>
          </w:tcPr>
          <w:p w:rsidR="008C0430" w:rsidRPr="00112A4F" w:rsidRDefault="008C0430" w:rsidP="00837557">
            <w:pPr>
              <w:ind w:left="113" w:right="113"/>
              <w:jc w:val="center"/>
              <w:rPr>
                <w:rFonts w:ascii="Times New Roman" w:hAnsi="Times New Roman"/>
                <w:sz w:val="28"/>
                <w:szCs w:val="28"/>
              </w:rPr>
            </w:pPr>
            <w:r w:rsidRPr="00112A4F">
              <w:rPr>
                <w:rFonts w:ascii="Times New Roman" w:hAnsi="Times New Roman"/>
                <w:sz w:val="28"/>
                <w:szCs w:val="28"/>
              </w:rPr>
              <w:t>Модуль*</w:t>
            </w:r>
          </w:p>
        </w:tc>
        <w:tc>
          <w:tcPr>
            <w:tcW w:w="692" w:type="dxa"/>
            <w:vMerge w:val="restart"/>
            <w:textDirection w:val="btLr"/>
            <w:vAlign w:val="center"/>
          </w:tcPr>
          <w:p w:rsidR="008C0430" w:rsidRPr="00112A4F" w:rsidRDefault="008C0430" w:rsidP="00837557">
            <w:pPr>
              <w:ind w:left="113" w:right="113"/>
              <w:jc w:val="center"/>
              <w:rPr>
                <w:rFonts w:ascii="Times New Roman" w:hAnsi="Times New Roman"/>
                <w:sz w:val="28"/>
                <w:szCs w:val="28"/>
              </w:rPr>
            </w:pPr>
            <w:r w:rsidRPr="00112A4F">
              <w:rPr>
                <w:rFonts w:ascii="Times New Roman" w:hAnsi="Times New Roman"/>
                <w:sz w:val="28"/>
                <w:szCs w:val="28"/>
              </w:rPr>
              <w:t xml:space="preserve">Номер раздела </w:t>
            </w:r>
          </w:p>
        </w:tc>
        <w:tc>
          <w:tcPr>
            <w:tcW w:w="1922" w:type="dxa"/>
            <w:vMerge w:val="restart"/>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Наименование раздела</w:t>
            </w:r>
          </w:p>
        </w:tc>
        <w:tc>
          <w:tcPr>
            <w:tcW w:w="1922" w:type="dxa"/>
            <w:vMerge w:val="restart"/>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Темы раздела</w:t>
            </w:r>
          </w:p>
        </w:tc>
        <w:tc>
          <w:tcPr>
            <w:tcW w:w="709" w:type="dxa"/>
            <w:vMerge w:val="restart"/>
            <w:textDirection w:val="btLr"/>
            <w:vAlign w:val="center"/>
          </w:tcPr>
          <w:p w:rsidR="008C0430" w:rsidRPr="00112A4F" w:rsidRDefault="008C0430" w:rsidP="00837557">
            <w:pPr>
              <w:spacing w:line="276" w:lineRule="auto"/>
              <w:ind w:left="113" w:right="113"/>
              <w:jc w:val="center"/>
              <w:rPr>
                <w:rFonts w:ascii="Times New Roman" w:hAnsi="Times New Roman"/>
                <w:sz w:val="28"/>
                <w:szCs w:val="28"/>
              </w:rPr>
            </w:pPr>
            <w:r w:rsidRPr="00112A4F">
              <w:rPr>
                <w:rFonts w:ascii="Times New Roman" w:hAnsi="Times New Roman"/>
                <w:sz w:val="28"/>
                <w:szCs w:val="28"/>
              </w:rPr>
              <w:t>Всего часов</w:t>
            </w:r>
          </w:p>
        </w:tc>
        <w:tc>
          <w:tcPr>
            <w:tcW w:w="2552" w:type="dxa"/>
            <w:gridSpan w:val="3"/>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Аудиторные занятия</w:t>
            </w:r>
          </w:p>
        </w:tc>
        <w:tc>
          <w:tcPr>
            <w:tcW w:w="709" w:type="dxa"/>
            <w:vMerge w:val="restart"/>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СРС</w:t>
            </w:r>
          </w:p>
        </w:tc>
      </w:tr>
      <w:tr w:rsidR="008C0430" w:rsidRPr="00112A4F" w:rsidTr="00837557">
        <w:trPr>
          <w:trHeight w:val="952"/>
        </w:trPr>
        <w:tc>
          <w:tcPr>
            <w:tcW w:w="675" w:type="dxa"/>
            <w:vMerge/>
            <w:vAlign w:val="center"/>
          </w:tcPr>
          <w:p w:rsidR="008C0430" w:rsidRPr="00112A4F" w:rsidRDefault="008C0430" w:rsidP="00837557">
            <w:pPr>
              <w:spacing w:line="276" w:lineRule="auto"/>
              <w:jc w:val="center"/>
              <w:rPr>
                <w:rFonts w:ascii="Times New Roman" w:hAnsi="Times New Roman"/>
                <w:sz w:val="28"/>
                <w:szCs w:val="28"/>
              </w:rPr>
            </w:pPr>
          </w:p>
        </w:tc>
        <w:tc>
          <w:tcPr>
            <w:tcW w:w="692" w:type="dxa"/>
            <w:vMerge/>
            <w:vAlign w:val="center"/>
          </w:tcPr>
          <w:p w:rsidR="008C0430" w:rsidRPr="00112A4F" w:rsidRDefault="008C0430" w:rsidP="00837557">
            <w:pPr>
              <w:spacing w:line="276" w:lineRule="auto"/>
              <w:jc w:val="center"/>
              <w:rPr>
                <w:rFonts w:ascii="Times New Roman" w:hAnsi="Times New Roman"/>
                <w:sz w:val="28"/>
                <w:szCs w:val="28"/>
              </w:rPr>
            </w:pPr>
          </w:p>
        </w:tc>
        <w:tc>
          <w:tcPr>
            <w:tcW w:w="1922" w:type="dxa"/>
            <w:vMerge/>
            <w:vAlign w:val="center"/>
          </w:tcPr>
          <w:p w:rsidR="008C0430" w:rsidRPr="00112A4F" w:rsidRDefault="008C0430" w:rsidP="00837557">
            <w:pPr>
              <w:spacing w:line="276" w:lineRule="auto"/>
              <w:jc w:val="center"/>
              <w:rPr>
                <w:rFonts w:ascii="Times New Roman" w:hAnsi="Times New Roman"/>
                <w:sz w:val="28"/>
                <w:szCs w:val="28"/>
              </w:rPr>
            </w:pPr>
          </w:p>
        </w:tc>
        <w:tc>
          <w:tcPr>
            <w:tcW w:w="1922" w:type="dxa"/>
            <w:vMerge/>
            <w:vAlign w:val="center"/>
          </w:tcPr>
          <w:p w:rsidR="008C0430" w:rsidRPr="00112A4F" w:rsidRDefault="008C0430" w:rsidP="00837557">
            <w:pPr>
              <w:jc w:val="center"/>
              <w:rPr>
                <w:rFonts w:ascii="Times New Roman" w:hAnsi="Times New Roman"/>
                <w:sz w:val="28"/>
                <w:szCs w:val="28"/>
              </w:rPr>
            </w:pPr>
          </w:p>
        </w:tc>
        <w:tc>
          <w:tcPr>
            <w:tcW w:w="709" w:type="dxa"/>
            <w:vMerge/>
            <w:vAlign w:val="center"/>
          </w:tcPr>
          <w:p w:rsidR="008C0430" w:rsidRPr="00112A4F" w:rsidRDefault="008C0430" w:rsidP="00837557">
            <w:pPr>
              <w:spacing w:line="276" w:lineRule="auto"/>
              <w:jc w:val="center"/>
              <w:rPr>
                <w:rFonts w:ascii="Times New Roman" w:hAnsi="Times New Roman"/>
                <w:sz w:val="28"/>
                <w:szCs w:val="28"/>
              </w:rPr>
            </w:pPr>
          </w:p>
        </w:tc>
        <w:tc>
          <w:tcPr>
            <w:tcW w:w="709"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ЛК</w:t>
            </w:r>
          </w:p>
        </w:tc>
        <w:tc>
          <w:tcPr>
            <w:tcW w:w="850"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ПЗ (СЗ)</w:t>
            </w:r>
          </w:p>
        </w:tc>
        <w:tc>
          <w:tcPr>
            <w:tcW w:w="993"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ЛР</w:t>
            </w:r>
          </w:p>
        </w:tc>
        <w:tc>
          <w:tcPr>
            <w:tcW w:w="709" w:type="dxa"/>
            <w:vMerge/>
            <w:vAlign w:val="center"/>
          </w:tcPr>
          <w:p w:rsidR="008C0430" w:rsidRPr="00112A4F" w:rsidRDefault="008C0430" w:rsidP="00837557">
            <w:pPr>
              <w:spacing w:line="276" w:lineRule="auto"/>
              <w:jc w:val="center"/>
              <w:rPr>
                <w:rFonts w:ascii="Times New Roman" w:hAnsi="Times New Roman"/>
                <w:sz w:val="28"/>
                <w:szCs w:val="28"/>
              </w:rPr>
            </w:pPr>
          </w:p>
        </w:tc>
      </w:tr>
      <w:tr w:rsidR="008C0430" w:rsidRPr="00112A4F" w:rsidTr="00837557">
        <w:trPr>
          <w:trHeight w:val="439"/>
        </w:trPr>
        <w:tc>
          <w:tcPr>
            <w:tcW w:w="675" w:type="dxa"/>
            <w:vMerge w:val="restart"/>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w:t>
            </w:r>
          </w:p>
        </w:tc>
        <w:tc>
          <w:tcPr>
            <w:tcW w:w="692" w:type="dxa"/>
            <w:vMerge w:val="restart"/>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1.1</w:t>
            </w:r>
          </w:p>
        </w:tc>
        <w:tc>
          <w:tcPr>
            <w:tcW w:w="1922" w:type="dxa"/>
            <w:vMerge w:val="restart"/>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Введение в дисциплину</w:t>
            </w:r>
          </w:p>
        </w:tc>
        <w:tc>
          <w:tcPr>
            <w:tcW w:w="192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Введение в педагогические технологии (ИЯ)</w:t>
            </w:r>
          </w:p>
        </w:tc>
        <w:tc>
          <w:tcPr>
            <w:tcW w:w="709"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14</w:t>
            </w:r>
          </w:p>
        </w:tc>
        <w:tc>
          <w:tcPr>
            <w:tcW w:w="709"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w:t>
            </w:r>
          </w:p>
        </w:tc>
        <w:tc>
          <w:tcPr>
            <w:tcW w:w="850" w:type="dxa"/>
            <w:vAlign w:val="center"/>
          </w:tcPr>
          <w:p w:rsidR="008C0430" w:rsidRPr="00112A4F" w:rsidRDefault="008C0430" w:rsidP="00837557">
            <w:pPr>
              <w:jc w:val="center"/>
              <w:rPr>
                <w:rFonts w:ascii="Times New Roman" w:hAnsi="Times New Roman"/>
                <w:sz w:val="28"/>
                <w:szCs w:val="28"/>
              </w:rPr>
            </w:pPr>
          </w:p>
        </w:tc>
        <w:tc>
          <w:tcPr>
            <w:tcW w:w="993"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2</w:t>
            </w:r>
          </w:p>
        </w:tc>
        <w:tc>
          <w:tcPr>
            <w:tcW w:w="709"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11</w:t>
            </w:r>
          </w:p>
        </w:tc>
      </w:tr>
      <w:tr w:rsidR="008C0430" w:rsidRPr="00112A4F" w:rsidTr="00837557">
        <w:trPr>
          <w:trHeight w:val="439"/>
        </w:trPr>
        <w:tc>
          <w:tcPr>
            <w:tcW w:w="675" w:type="dxa"/>
            <w:vMerge/>
            <w:vAlign w:val="center"/>
          </w:tcPr>
          <w:p w:rsidR="008C0430" w:rsidRPr="00112A4F" w:rsidRDefault="008C0430" w:rsidP="00837557">
            <w:pPr>
              <w:jc w:val="center"/>
              <w:rPr>
                <w:rFonts w:ascii="Times New Roman" w:hAnsi="Times New Roman"/>
                <w:sz w:val="28"/>
                <w:szCs w:val="28"/>
              </w:rPr>
            </w:pPr>
          </w:p>
        </w:tc>
        <w:tc>
          <w:tcPr>
            <w:tcW w:w="692" w:type="dxa"/>
            <w:vMerge/>
            <w:vAlign w:val="center"/>
          </w:tcPr>
          <w:p w:rsidR="008C0430" w:rsidRPr="00112A4F" w:rsidRDefault="008C0430" w:rsidP="00837557">
            <w:pPr>
              <w:jc w:val="center"/>
              <w:rPr>
                <w:rFonts w:ascii="Times New Roman" w:hAnsi="Times New Roman"/>
                <w:sz w:val="28"/>
                <w:szCs w:val="28"/>
              </w:rPr>
            </w:pPr>
          </w:p>
        </w:tc>
        <w:tc>
          <w:tcPr>
            <w:tcW w:w="1922" w:type="dxa"/>
            <w:vMerge/>
            <w:vAlign w:val="center"/>
          </w:tcPr>
          <w:p w:rsidR="008C0430" w:rsidRPr="00112A4F" w:rsidRDefault="008C0430" w:rsidP="00837557">
            <w:pPr>
              <w:jc w:val="center"/>
              <w:rPr>
                <w:rFonts w:ascii="Times New Roman" w:hAnsi="Times New Roman"/>
                <w:sz w:val="28"/>
                <w:szCs w:val="28"/>
              </w:rPr>
            </w:pPr>
          </w:p>
        </w:tc>
        <w:tc>
          <w:tcPr>
            <w:tcW w:w="192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Технология проектной деятельности</w:t>
            </w:r>
          </w:p>
        </w:tc>
        <w:tc>
          <w:tcPr>
            <w:tcW w:w="709"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14</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w:t>
            </w:r>
          </w:p>
        </w:tc>
        <w:tc>
          <w:tcPr>
            <w:tcW w:w="850" w:type="dxa"/>
            <w:vAlign w:val="center"/>
          </w:tcPr>
          <w:p w:rsidR="008C0430" w:rsidRPr="00112A4F" w:rsidRDefault="008C0430" w:rsidP="00837557">
            <w:pPr>
              <w:jc w:val="center"/>
              <w:rPr>
                <w:rFonts w:ascii="Times New Roman" w:hAnsi="Times New Roman"/>
                <w:sz w:val="28"/>
                <w:szCs w:val="28"/>
              </w:rPr>
            </w:pPr>
          </w:p>
        </w:tc>
        <w:tc>
          <w:tcPr>
            <w:tcW w:w="993"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2</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11</w:t>
            </w:r>
          </w:p>
        </w:tc>
      </w:tr>
      <w:tr w:rsidR="008C0430" w:rsidRPr="00112A4F" w:rsidTr="00837557">
        <w:trPr>
          <w:trHeight w:val="439"/>
        </w:trPr>
        <w:tc>
          <w:tcPr>
            <w:tcW w:w="675" w:type="dxa"/>
            <w:vMerge/>
            <w:vAlign w:val="center"/>
          </w:tcPr>
          <w:p w:rsidR="008C0430" w:rsidRPr="00112A4F" w:rsidRDefault="008C0430" w:rsidP="00837557">
            <w:pPr>
              <w:jc w:val="center"/>
              <w:rPr>
                <w:rFonts w:ascii="Times New Roman" w:hAnsi="Times New Roman"/>
                <w:sz w:val="28"/>
                <w:szCs w:val="28"/>
              </w:rPr>
            </w:pPr>
          </w:p>
        </w:tc>
        <w:tc>
          <w:tcPr>
            <w:tcW w:w="692" w:type="dxa"/>
            <w:vMerge w:val="restart"/>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1.2</w:t>
            </w:r>
          </w:p>
        </w:tc>
        <w:tc>
          <w:tcPr>
            <w:tcW w:w="1922" w:type="dxa"/>
            <w:vMerge w:val="restart"/>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Современная типология  технологий</w:t>
            </w:r>
          </w:p>
        </w:tc>
        <w:tc>
          <w:tcPr>
            <w:tcW w:w="192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Внедрение новых технологий в образовательный процесс</w:t>
            </w:r>
          </w:p>
        </w:tc>
        <w:tc>
          <w:tcPr>
            <w:tcW w:w="709"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14</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w:t>
            </w:r>
          </w:p>
        </w:tc>
        <w:tc>
          <w:tcPr>
            <w:tcW w:w="850" w:type="dxa"/>
            <w:vAlign w:val="center"/>
          </w:tcPr>
          <w:p w:rsidR="008C0430" w:rsidRPr="00112A4F" w:rsidRDefault="008C0430" w:rsidP="00837557">
            <w:pPr>
              <w:jc w:val="center"/>
              <w:rPr>
                <w:rFonts w:ascii="Times New Roman" w:hAnsi="Times New Roman"/>
                <w:sz w:val="28"/>
                <w:szCs w:val="28"/>
              </w:rPr>
            </w:pPr>
          </w:p>
        </w:tc>
        <w:tc>
          <w:tcPr>
            <w:tcW w:w="993"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2</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11</w:t>
            </w:r>
          </w:p>
        </w:tc>
      </w:tr>
      <w:tr w:rsidR="008C0430" w:rsidRPr="00112A4F" w:rsidTr="00837557">
        <w:trPr>
          <w:trHeight w:val="439"/>
        </w:trPr>
        <w:tc>
          <w:tcPr>
            <w:tcW w:w="675" w:type="dxa"/>
            <w:vMerge/>
            <w:vAlign w:val="center"/>
          </w:tcPr>
          <w:p w:rsidR="008C0430" w:rsidRPr="00112A4F" w:rsidRDefault="008C0430" w:rsidP="00837557">
            <w:pPr>
              <w:jc w:val="center"/>
              <w:rPr>
                <w:rFonts w:ascii="Times New Roman" w:hAnsi="Times New Roman"/>
                <w:sz w:val="28"/>
                <w:szCs w:val="28"/>
              </w:rPr>
            </w:pPr>
          </w:p>
        </w:tc>
        <w:tc>
          <w:tcPr>
            <w:tcW w:w="692" w:type="dxa"/>
            <w:vMerge/>
            <w:vAlign w:val="center"/>
          </w:tcPr>
          <w:p w:rsidR="008C0430" w:rsidRPr="00112A4F" w:rsidRDefault="008C0430" w:rsidP="00837557">
            <w:pPr>
              <w:jc w:val="center"/>
              <w:rPr>
                <w:rFonts w:ascii="Times New Roman" w:hAnsi="Times New Roman"/>
                <w:sz w:val="28"/>
                <w:szCs w:val="28"/>
              </w:rPr>
            </w:pPr>
          </w:p>
        </w:tc>
        <w:tc>
          <w:tcPr>
            <w:tcW w:w="1922" w:type="dxa"/>
            <w:vMerge/>
            <w:vAlign w:val="center"/>
          </w:tcPr>
          <w:p w:rsidR="008C0430" w:rsidRPr="00112A4F" w:rsidRDefault="008C0430" w:rsidP="00837557">
            <w:pPr>
              <w:jc w:val="center"/>
              <w:rPr>
                <w:rFonts w:ascii="Times New Roman" w:hAnsi="Times New Roman"/>
                <w:sz w:val="28"/>
                <w:szCs w:val="28"/>
              </w:rPr>
            </w:pPr>
          </w:p>
        </w:tc>
        <w:tc>
          <w:tcPr>
            <w:tcW w:w="192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Возможности применения современных технологий в обучении ИЯ</w:t>
            </w:r>
          </w:p>
        </w:tc>
        <w:tc>
          <w:tcPr>
            <w:tcW w:w="709"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13</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w:t>
            </w:r>
          </w:p>
        </w:tc>
        <w:tc>
          <w:tcPr>
            <w:tcW w:w="850" w:type="dxa"/>
            <w:vAlign w:val="center"/>
          </w:tcPr>
          <w:p w:rsidR="008C0430" w:rsidRPr="00112A4F" w:rsidRDefault="008C0430" w:rsidP="00837557">
            <w:pPr>
              <w:jc w:val="center"/>
              <w:rPr>
                <w:rFonts w:ascii="Times New Roman" w:hAnsi="Times New Roman"/>
                <w:sz w:val="28"/>
                <w:szCs w:val="28"/>
              </w:rPr>
            </w:pPr>
          </w:p>
        </w:tc>
        <w:tc>
          <w:tcPr>
            <w:tcW w:w="993"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2</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11</w:t>
            </w:r>
          </w:p>
        </w:tc>
      </w:tr>
      <w:tr w:rsidR="008C0430" w:rsidRPr="00112A4F" w:rsidTr="00837557">
        <w:trPr>
          <w:trHeight w:val="439"/>
        </w:trPr>
        <w:tc>
          <w:tcPr>
            <w:tcW w:w="675" w:type="dxa"/>
            <w:vMerge w:val="restart"/>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2</w:t>
            </w:r>
          </w:p>
        </w:tc>
        <w:tc>
          <w:tcPr>
            <w:tcW w:w="692" w:type="dxa"/>
            <w:vMerge w:val="restart"/>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2.1</w:t>
            </w:r>
          </w:p>
        </w:tc>
        <w:tc>
          <w:tcPr>
            <w:tcW w:w="1922" w:type="dxa"/>
            <w:vMerge w:val="restart"/>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ИКТ технологии</w:t>
            </w:r>
          </w:p>
        </w:tc>
        <w:tc>
          <w:tcPr>
            <w:tcW w:w="192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Виды современных технологий обучения ИЯ.</w:t>
            </w:r>
          </w:p>
        </w:tc>
        <w:tc>
          <w:tcPr>
            <w:tcW w:w="709"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14</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w:t>
            </w:r>
          </w:p>
        </w:tc>
        <w:tc>
          <w:tcPr>
            <w:tcW w:w="850" w:type="dxa"/>
            <w:vAlign w:val="center"/>
          </w:tcPr>
          <w:p w:rsidR="008C0430" w:rsidRPr="00112A4F" w:rsidRDefault="008C0430" w:rsidP="00837557">
            <w:pPr>
              <w:jc w:val="center"/>
              <w:rPr>
                <w:rFonts w:ascii="Times New Roman" w:hAnsi="Times New Roman"/>
                <w:sz w:val="28"/>
                <w:szCs w:val="28"/>
              </w:rPr>
            </w:pPr>
          </w:p>
        </w:tc>
        <w:tc>
          <w:tcPr>
            <w:tcW w:w="993"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11</w:t>
            </w:r>
          </w:p>
        </w:tc>
      </w:tr>
      <w:tr w:rsidR="008C0430" w:rsidRPr="00112A4F" w:rsidTr="00837557">
        <w:trPr>
          <w:trHeight w:val="439"/>
        </w:trPr>
        <w:tc>
          <w:tcPr>
            <w:tcW w:w="675" w:type="dxa"/>
            <w:vMerge/>
            <w:vAlign w:val="center"/>
          </w:tcPr>
          <w:p w:rsidR="008C0430" w:rsidRPr="00112A4F" w:rsidRDefault="008C0430" w:rsidP="00837557">
            <w:pPr>
              <w:jc w:val="center"/>
              <w:rPr>
                <w:rFonts w:ascii="Times New Roman" w:hAnsi="Times New Roman"/>
                <w:sz w:val="28"/>
                <w:szCs w:val="28"/>
              </w:rPr>
            </w:pPr>
          </w:p>
        </w:tc>
        <w:tc>
          <w:tcPr>
            <w:tcW w:w="692" w:type="dxa"/>
            <w:vMerge/>
            <w:vAlign w:val="center"/>
          </w:tcPr>
          <w:p w:rsidR="008C0430" w:rsidRPr="00112A4F" w:rsidRDefault="008C0430" w:rsidP="00837557">
            <w:pPr>
              <w:jc w:val="center"/>
              <w:rPr>
                <w:rFonts w:ascii="Times New Roman" w:hAnsi="Times New Roman"/>
                <w:sz w:val="28"/>
                <w:szCs w:val="28"/>
              </w:rPr>
            </w:pPr>
          </w:p>
        </w:tc>
        <w:tc>
          <w:tcPr>
            <w:tcW w:w="1922" w:type="dxa"/>
            <w:vMerge/>
            <w:vAlign w:val="center"/>
          </w:tcPr>
          <w:p w:rsidR="008C0430" w:rsidRPr="00112A4F" w:rsidRDefault="008C0430" w:rsidP="00837557">
            <w:pPr>
              <w:jc w:val="center"/>
              <w:rPr>
                <w:rFonts w:ascii="Times New Roman" w:hAnsi="Times New Roman"/>
                <w:sz w:val="28"/>
                <w:szCs w:val="28"/>
              </w:rPr>
            </w:pPr>
          </w:p>
        </w:tc>
        <w:tc>
          <w:tcPr>
            <w:tcW w:w="192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Мультимедийные технологии.</w:t>
            </w:r>
          </w:p>
        </w:tc>
        <w:tc>
          <w:tcPr>
            <w:tcW w:w="709"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13</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w:t>
            </w:r>
          </w:p>
        </w:tc>
        <w:tc>
          <w:tcPr>
            <w:tcW w:w="850" w:type="dxa"/>
            <w:vAlign w:val="center"/>
          </w:tcPr>
          <w:p w:rsidR="008C0430" w:rsidRPr="00112A4F" w:rsidRDefault="008C0430" w:rsidP="00837557">
            <w:pPr>
              <w:jc w:val="center"/>
              <w:rPr>
                <w:rFonts w:ascii="Times New Roman" w:hAnsi="Times New Roman"/>
                <w:sz w:val="28"/>
                <w:szCs w:val="28"/>
              </w:rPr>
            </w:pPr>
          </w:p>
        </w:tc>
        <w:tc>
          <w:tcPr>
            <w:tcW w:w="993"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11</w:t>
            </w:r>
          </w:p>
        </w:tc>
      </w:tr>
      <w:tr w:rsidR="008C0430" w:rsidRPr="00112A4F" w:rsidTr="00837557">
        <w:trPr>
          <w:trHeight w:val="439"/>
        </w:trPr>
        <w:tc>
          <w:tcPr>
            <w:tcW w:w="675" w:type="dxa"/>
            <w:vMerge/>
            <w:vAlign w:val="center"/>
          </w:tcPr>
          <w:p w:rsidR="008C0430" w:rsidRPr="00112A4F" w:rsidRDefault="008C0430" w:rsidP="00837557">
            <w:pPr>
              <w:jc w:val="center"/>
              <w:rPr>
                <w:rFonts w:ascii="Times New Roman" w:hAnsi="Times New Roman"/>
                <w:sz w:val="28"/>
                <w:szCs w:val="28"/>
              </w:rPr>
            </w:pPr>
          </w:p>
        </w:tc>
        <w:tc>
          <w:tcPr>
            <w:tcW w:w="692" w:type="dxa"/>
            <w:vMerge w:val="restart"/>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2.2</w:t>
            </w:r>
          </w:p>
        </w:tc>
        <w:tc>
          <w:tcPr>
            <w:tcW w:w="1922" w:type="dxa"/>
            <w:vMerge w:val="restart"/>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ИКТ технологии</w:t>
            </w:r>
          </w:p>
        </w:tc>
        <w:tc>
          <w:tcPr>
            <w:tcW w:w="192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Когнитивные технологии.</w:t>
            </w:r>
          </w:p>
        </w:tc>
        <w:tc>
          <w:tcPr>
            <w:tcW w:w="709"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13</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w:t>
            </w:r>
          </w:p>
        </w:tc>
        <w:tc>
          <w:tcPr>
            <w:tcW w:w="850" w:type="dxa"/>
            <w:vAlign w:val="center"/>
          </w:tcPr>
          <w:p w:rsidR="008C0430" w:rsidRPr="00112A4F" w:rsidRDefault="008C0430" w:rsidP="00837557">
            <w:pPr>
              <w:jc w:val="center"/>
              <w:rPr>
                <w:rFonts w:ascii="Times New Roman" w:hAnsi="Times New Roman"/>
                <w:sz w:val="28"/>
                <w:szCs w:val="28"/>
              </w:rPr>
            </w:pPr>
          </w:p>
        </w:tc>
        <w:tc>
          <w:tcPr>
            <w:tcW w:w="993"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11</w:t>
            </w:r>
          </w:p>
        </w:tc>
      </w:tr>
      <w:tr w:rsidR="008C0430" w:rsidRPr="00112A4F" w:rsidTr="00837557">
        <w:trPr>
          <w:trHeight w:val="439"/>
        </w:trPr>
        <w:tc>
          <w:tcPr>
            <w:tcW w:w="675" w:type="dxa"/>
            <w:vMerge/>
            <w:vAlign w:val="center"/>
          </w:tcPr>
          <w:p w:rsidR="008C0430" w:rsidRPr="00112A4F" w:rsidRDefault="008C0430" w:rsidP="00837557">
            <w:pPr>
              <w:jc w:val="center"/>
              <w:rPr>
                <w:rFonts w:ascii="Times New Roman" w:hAnsi="Times New Roman"/>
                <w:sz w:val="28"/>
                <w:szCs w:val="28"/>
              </w:rPr>
            </w:pPr>
          </w:p>
        </w:tc>
        <w:tc>
          <w:tcPr>
            <w:tcW w:w="692" w:type="dxa"/>
            <w:vMerge/>
            <w:vAlign w:val="center"/>
          </w:tcPr>
          <w:p w:rsidR="008C0430" w:rsidRPr="00112A4F" w:rsidRDefault="008C0430" w:rsidP="00837557">
            <w:pPr>
              <w:jc w:val="center"/>
              <w:rPr>
                <w:rFonts w:ascii="Times New Roman" w:hAnsi="Times New Roman"/>
                <w:sz w:val="28"/>
                <w:szCs w:val="28"/>
              </w:rPr>
            </w:pPr>
          </w:p>
        </w:tc>
        <w:tc>
          <w:tcPr>
            <w:tcW w:w="1922" w:type="dxa"/>
            <w:vMerge/>
            <w:vAlign w:val="center"/>
          </w:tcPr>
          <w:p w:rsidR="008C0430" w:rsidRPr="00112A4F" w:rsidRDefault="008C0430" w:rsidP="00837557">
            <w:pPr>
              <w:jc w:val="center"/>
              <w:rPr>
                <w:rFonts w:ascii="Times New Roman" w:hAnsi="Times New Roman"/>
                <w:sz w:val="28"/>
                <w:szCs w:val="28"/>
              </w:rPr>
            </w:pPr>
          </w:p>
        </w:tc>
        <w:tc>
          <w:tcPr>
            <w:tcW w:w="192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 xml:space="preserve">Информационные </w:t>
            </w:r>
            <w:r w:rsidRPr="00112A4F">
              <w:rPr>
                <w:rFonts w:ascii="Times New Roman" w:hAnsi="Times New Roman"/>
                <w:sz w:val="28"/>
                <w:szCs w:val="28"/>
              </w:rPr>
              <w:lastRenderedPageBreak/>
              <w:t>технологии</w:t>
            </w:r>
          </w:p>
        </w:tc>
        <w:tc>
          <w:tcPr>
            <w:tcW w:w="709"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lastRenderedPageBreak/>
              <w:t>13</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w:t>
            </w:r>
          </w:p>
        </w:tc>
        <w:tc>
          <w:tcPr>
            <w:tcW w:w="850" w:type="dxa"/>
            <w:vAlign w:val="center"/>
          </w:tcPr>
          <w:p w:rsidR="008C0430" w:rsidRPr="00112A4F" w:rsidRDefault="008C0430" w:rsidP="00837557">
            <w:pPr>
              <w:jc w:val="center"/>
              <w:rPr>
                <w:rFonts w:ascii="Times New Roman" w:hAnsi="Times New Roman"/>
                <w:sz w:val="28"/>
                <w:szCs w:val="28"/>
              </w:rPr>
            </w:pPr>
          </w:p>
        </w:tc>
        <w:tc>
          <w:tcPr>
            <w:tcW w:w="993"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1</w:t>
            </w:r>
          </w:p>
        </w:tc>
        <w:tc>
          <w:tcPr>
            <w:tcW w:w="709" w:type="dxa"/>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11</w:t>
            </w:r>
          </w:p>
        </w:tc>
      </w:tr>
      <w:tr w:rsidR="008C0430" w:rsidRPr="00112A4F" w:rsidTr="00837557">
        <w:tc>
          <w:tcPr>
            <w:tcW w:w="5211" w:type="dxa"/>
            <w:gridSpan w:val="4"/>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lastRenderedPageBreak/>
              <w:t>Итого</w:t>
            </w:r>
          </w:p>
        </w:tc>
        <w:tc>
          <w:tcPr>
            <w:tcW w:w="709"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108</w:t>
            </w:r>
          </w:p>
        </w:tc>
        <w:tc>
          <w:tcPr>
            <w:tcW w:w="709"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8</w:t>
            </w:r>
          </w:p>
        </w:tc>
        <w:tc>
          <w:tcPr>
            <w:tcW w:w="850" w:type="dxa"/>
            <w:vAlign w:val="center"/>
          </w:tcPr>
          <w:p w:rsidR="008C0430" w:rsidRPr="00112A4F" w:rsidRDefault="008C0430" w:rsidP="00837557">
            <w:pPr>
              <w:spacing w:line="276" w:lineRule="auto"/>
              <w:jc w:val="center"/>
              <w:rPr>
                <w:rFonts w:ascii="Times New Roman" w:hAnsi="Times New Roman"/>
                <w:sz w:val="28"/>
                <w:szCs w:val="28"/>
              </w:rPr>
            </w:pPr>
          </w:p>
        </w:tc>
        <w:tc>
          <w:tcPr>
            <w:tcW w:w="993"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12</w:t>
            </w:r>
          </w:p>
        </w:tc>
        <w:tc>
          <w:tcPr>
            <w:tcW w:w="709" w:type="dxa"/>
            <w:vAlign w:val="center"/>
          </w:tcPr>
          <w:p w:rsidR="008C0430" w:rsidRPr="00112A4F" w:rsidRDefault="008C0430" w:rsidP="00837557">
            <w:pPr>
              <w:spacing w:line="276" w:lineRule="auto"/>
              <w:jc w:val="center"/>
              <w:rPr>
                <w:rFonts w:ascii="Times New Roman" w:hAnsi="Times New Roman"/>
                <w:sz w:val="28"/>
                <w:szCs w:val="28"/>
              </w:rPr>
            </w:pPr>
            <w:r w:rsidRPr="00112A4F">
              <w:rPr>
                <w:rFonts w:ascii="Times New Roman" w:hAnsi="Times New Roman"/>
                <w:sz w:val="28"/>
                <w:szCs w:val="28"/>
              </w:rPr>
              <w:t>88</w:t>
            </w:r>
          </w:p>
        </w:tc>
      </w:tr>
    </w:tbl>
    <w:p w:rsidR="00015B89" w:rsidRPr="00112A4F" w:rsidRDefault="00015B89" w:rsidP="00A316A8">
      <w:pPr>
        <w:ind w:firstLine="567"/>
        <w:rPr>
          <w:sz w:val="28"/>
          <w:szCs w:val="28"/>
        </w:rPr>
      </w:pPr>
    </w:p>
    <w:p w:rsidR="008C0430" w:rsidRPr="00112A4F" w:rsidRDefault="008C0430" w:rsidP="00A316A8">
      <w:pPr>
        <w:ind w:firstLine="567"/>
        <w:rPr>
          <w:sz w:val="28"/>
          <w:szCs w:val="28"/>
        </w:rPr>
      </w:pPr>
    </w:p>
    <w:p w:rsidR="00AF68C3" w:rsidRPr="00112A4F" w:rsidRDefault="00EC6E38" w:rsidP="00AF68C3">
      <w:pPr>
        <w:spacing w:after="100" w:afterAutospacing="1" w:line="360" w:lineRule="auto"/>
        <w:jc w:val="center"/>
        <w:rPr>
          <w:b/>
          <w:sz w:val="28"/>
          <w:szCs w:val="28"/>
        </w:rPr>
      </w:pPr>
      <w:r w:rsidRPr="00112A4F">
        <w:rPr>
          <w:b/>
          <w:sz w:val="28"/>
          <w:szCs w:val="28"/>
        </w:rPr>
        <w:t xml:space="preserve">Форма </w:t>
      </w:r>
      <w:r w:rsidR="008366E3" w:rsidRPr="00112A4F">
        <w:rPr>
          <w:b/>
          <w:sz w:val="28"/>
          <w:szCs w:val="28"/>
        </w:rPr>
        <w:t>текущего</w:t>
      </w:r>
      <w:r w:rsidRPr="00112A4F">
        <w:rPr>
          <w:b/>
          <w:sz w:val="28"/>
          <w:szCs w:val="28"/>
        </w:rPr>
        <w:t xml:space="preserve"> контроля </w:t>
      </w:r>
    </w:p>
    <w:tbl>
      <w:tblPr>
        <w:tblStyle w:val="3"/>
        <w:tblW w:w="9256" w:type="dxa"/>
        <w:tblInd w:w="208" w:type="dxa"/>
        <w:tblLook w:val="01E0"/>
      </w:tblPr>
      <w:tblGrid>
        <w:gridCol w:w="594"/>
        <w:gridCol w:w="4272"/>
        <w:gridCol w:w="2267"/>
        <w:gridCol w:w="2123"/>
      </w:tblGrid>
      <w:tr w:rsidR="008C0430" w:rsidRPr="00112A4F" w:rsidTr="00112A4F">
        <w:tc>
          <w:tcPr>
            <w:tcW w:w="594"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 п/п</w:t>
            </w:r>
          </w:p>
        </w:tc>
        <w:tc>
          <w:tcPr>
            <w:tcW w:w="4272"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Контролируемые разделы (темы) дисциплины*(модуля)</w:t>
            </w:r>
          </w:p>
        </w:tc>
        <w:tc>
          <w:tcPr>
            <w:tcW w:w="2267"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Код контролируемой компетенции</w:t>
            </w:r>
          </w:p>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и/или индикаторы компетенции</w:t>
            </w:r>
          </w:p>
        </w:tc>
        <w:tc>
          <w:tcPr>
            <w:tcW w:w="2123" w:type="dxa"/>
            <w:vAlign w:val="center"/>
          </w:tcPr>
          <w:p w:rsidR="008C0430" w:rsidRPr="00112A4F" w:rsidRDefault="008C0430" w:rsidP="00837557">
            <w:pPr>
              <w:jc w:val="center"/>
              <w:rPr>
                <w:rFonts w:ascii="Times New Roman" w:hAnsi="Times New Roman"/>
                <w:sz w:val="28"/>
                <w:szCs w:val="28"/>
              </w:rPr>
            </w:pPr>
            <w:r w:rsidRPr="00112A4F">
              <w:rPr>
                <w:rFonts w:ascii="Times New Roman" w:hAnsi="Times New Roman"/>
                <w:sz w:val="28"/>
                <w:szCs w:val="28"/>
              </w:rPr>
              <w:t>Наименование оценочного средства</w:t>
            </w:r>
            <w:r w:rsidRPr="00112A4F">
              <w:rPr>
                <w:rFonts w:ascii="Times New Roman" w:hAnsi="Times New Roman"/>
                <w:sz w:val="28"/>
                <w:szCs w:val="28"/>
                <w:vertAlign w:val="superscript"/>
              </w:rPr>
              <w:t>**</w:t>
            </w:r>
          </w:p>
        </w:tc>
      </w:tr>
      <w:tr w:rsidR="008C0430" w:rsidRPr="00112A4F" w:rsidTr="00112A4F">
        <w:trPr>
          <w:trHeight w:val="860"/>
        </w:trPr>
        <w:tc>
          <w:tcPr>
            <w:tcW w:w="594" w:type="dxa"/>
          </w:tcPr>
          <w:p w:rsidR="008C0430" w:rsidRPr="00112A4F" w:rsidRDefault="008C0430" w:rsidP="008C0430">
            <w:pPr>
              <w:numPr>
                <w:ilvl w:val="0"/>
                <w:numId w:val="12"/>
              </w:numPr>
              <w:ind w:left="0"/>
              <w:jc w:val="center"/>
              <w:rPr>
                <w:rFonts w:ascii="Times New Roman" w:hAnsi="Times New Roman"/>
                <w:sz w:val="28"/>
                <w:szCs w:val="28"/>
              </w:rPr>
            </w:pPr>
          </w:p>
        </w:tc>
        <w:tc>
          <w:tcPr>
            <w:tcW w:w="427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Введение в педагогические технологии (ИЯ)</w:t>
            </w:r>
          </w:p>
        </w:tc>
        <w:tc>
          <w:tcPr>
            <w:tcW w:w="2267"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ОПК2</w:t>
            </w:r>
          </w:p>
        </w:tc>
        <w:tc>
          <w:tcPr>
            <w:tcW w:w="2123"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проект</w:t>
            </w:r>
          </w:p>
        </w:tc>
      </w:tr>
      <w:tr w:rsidR="008C0430" w:rsidRPr="00112A4F" w:rsidTr="00112A4F">
        <w:trPr>
          <w:trHeight w:val="835"/>
        </w:trPr>
        <w:tc>
          <w:tcPr>
            <w:tcW w:w="594" w:type="dxa"/>
          </w:tcPr>
          <w:p w:rsidR="008C0430" w:rsidRPr="00112A4F" w:rsidRDefault="008C0430" w:rsidP="008C0430">
            <w:pPr>
              <w:numPr>
                <w:ilvl w:val="0"/>
                <w:numId w:val="12"/>
              </w:numPr>
              <w:jc w:val="center"/>
              <w:rPr>
                <w:rFonts w:ascii="Times New Roman" w:hAnsi="Times New Roman"/>
                <w:sz w:val="28"/>
                <w:szCs w:val="28"/>
              </w:rPr>
            </w:pPr>
          </w:p>
        </w:tc>
        <w:tc>
          <w:tcPr>
            <w:tcW w:w="427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Технология проектной деятельности</w:t>
            </w:r>
          </w:p>
        </w:tc>
        <w:tc>
          <w:tcPr>
            <w:tcW w:w="2267"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ОПК2</w:t>
            </w:r>
          </w:p>
        </w:tc>
        <w:tc>
          <w:tcPr>
            <w:tcW w:w="2123"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доклад</w:t>
            </w:r>
          </w:p>
        </w:tc>
      </w:tr>
      <w:tr w:rsidR="008C0430" w:rsidRPr="00112A4F" w:rsidTr="00112A4F">
        <w:trPr>
          <w:trHeight w:val="1100"/>
        </w:trPr>
        <w:tc>
          <w:tcPr>
            <w:tcW w:w="594" w:type="dxa"/>
          </w:tcPr>
          <w:p w:rsidR="008C0430" w:rsidRPr="00112A4F" w:rsidRDefault="008C0430" w:rsidP="008C0430">
            <w:pPr>
              <w:numPr>
                <w:ilvl w:val="0"/>
                <w:numId w:val="12"/>
              </w:numPr>
              <w:jc w:val="center"/>
              <w:rPr>
                <w:rFonts w:ascii="Times New Roman" w:hAnsi="Times New Roman"/>
                <w:sz w:val="28"/>
                <w:szCs w:val="28"/>
              </w:rPr>
            </w:pPr>
          </w:p>
        </w:tc>
        <w:tc>
          <w:tcPr>
            <w:tcW w:w="427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Внедрение новых технологий в образовательный процесс</w:t>
            </w:r>
          </w:p>
        </w:tc>
        <w:tc>
          <w:tcPr>
            <w:tcW w:w="2267" w:type="dxa"/>
            <w:vAlign w:val="center"/>
          </w:tcPr>
          <w:p w:rsidR="008C0430" w:rsidRPr="00112A4F" w:rsidRDefault="008C0430" w:rsidP="00837557">
            <w:pPr>
              <w:keepNext/>
              <w:rPr>
                <w:rFonts w:ascii="Times New Roman" w:hAnsi="Times New Roman"/>
                <w:bCs/>
                <w:sz w:val="28"/>
                <w:szCs w:val="28"/>
              </w:rPr>
            </w:pPr>
            <w:r w:rsidRPr="00112A4F">
              <w:rPr>
                <w:rFonts w:ascii="Times New Roman" w:hAnsi="Times New Roman"/>
                <w:bCs/>
                <w:sz w:val="28"/>
                <w:szCs w:val="28"/>
              </w:rPr>
              <w:t>ОПК6</w:t>
            </w:r>
          </w:p>
        </w:tc>
        <w:tc>
          <w:tcPr>
            <w:tcW w:w="2123" w:type="dxa"/>
            <w:vAlign w:val="center"/>
          </w:tcPr>
          <w:p w:rsidR="008C0430" w:rsidRPr="00112A4F" w:rsidRDefault="00112A4F" w:rsidP="00837557">
            <w:pPr>
              <w:rPr>
                <w:rFonts w:ascii="Times New Roman" w:hAnsi="Times New Roman"/>
                <w:sz w:val="28"/>
                <w:szCs w:val="28"/>
              </w:rPr>
            </w:pPr>
            <w:r>
              <w:rPr>
                <w:rFonts w:ascii="Times New Roman" w:hAnsi="Times New Roman"/>
                <w:sz w:val="28"/>
                <w:szCs w:val="28"/>
              </w:rPr>
              <w:t>презентация</w:t>
            </w:r>
          </w:p>
        </w:tc>
      </w:tr>
      <w:tr w:rsidR="008C0430" w:rsidRPr="00112A4F" w:rsidTr="00112A4F">
        <w:trPr>
          <w:trHeight w:val="835"/>
        </w:trPr>
        <w:tc>
          <w:tcPr>
            <w:tcW w:w="594" w:type="dxa"/>
          </w:tcPr>
          <w:p w:rsidR="008C0430" w:rsidRPr="00112A4F" w:rsidRDefault="008C0430" w:rsidP="008C0430">
            <w:pPr>
              <w:numPr>
                <w:ilvl w:val="0"/>
                <w:numId w:val="12"/>
              </w:numPr>
              <w:jc w:val="center"/>
              <w:rPr>
                <w:rFonts w:ascii="Times New Roman" w:hAnsi="Times New Roman"/>
                <w:sz w:val="28"/>
                <w:szCs w:val="28"/>
              </w:rPr>
            </w:pPr>
          </w:p>
        </w:tc>
        <w:tc>
          <w:tcPr>
            <w:tcW w:w="427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Возможности применения современных технологий в обучении ИЯ</w:t>
            </w:r>
          </w:p>
        </w:tc>
        <w:tc>
          <w:tcPr>
            <w:tcW w:w="2267" w:type="dxa"/>
            <w:vAlign w:val="center"/>
          </w:tcPr>
          <w:p w:rsidR="008C0430" w:rsidRPr="00112A4F" w:rsidRDefault="008C0430" w:rsidP="00837557">
            <w:pPr>
              <w:keepNext/>
              <w:rPr>
                <w:rFonts w:ascii="Times New Roman" w:hAnsi="Times New Roman"/>
                <w:bCs/>
                <w:sz w:val="28"/>
                <w:szCs w:val="28"/>
              </w:rPr>
            </w:pPr>
            <w:r w:rsidRPr="00112A4F">
              <w:rPr>
                <w:rFonts w:ascii="Times New Roman" w:hAnsi="Times New Roman"/>
                <w:bCs/>
                <w:sz w:val="28"/>
                <w:szCs w:val="28"/>
              </w:rPr>
              <w:t>ОПК6</w:t>
            </w:r>
          </w:p>
        </w:tc>
        <w:tc>
          <w:tcPr>
            <w:tcW w:w="2123"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тестирование</w:t>
            </w:r>
          </w:p>
        </w:tc>
      </w:tr>
      <w:tr w:rsidR="008C0430" w:rsidRPr="00112A4F" w:rsidTr="00112A4F">
        <w:trPr>
          <w:trHeight w:val="1145"/>
        </w:trPr>
        <w:tc>
          <w:tcPr>
            <w:tcW w:w="594" w:type="dxa"/>
          </w:tcPr>
          <w:p w:rsidR="008C0430" w:rsidRPr="00112A4F" w:rsidRDefault="008C0430" w:rsidP="008C0430">
            <w:pPr>
              <w:numPr>
                <w:ilvl w:val="0"/>
                <w:numId w:val="12"/>
              </w:numPr>
              <w:jc w:val="center"/>
              <w:rPr>
                <w:rFonts w:ascii="Times New Roman" w:hAnsi="Times New Roman"/>
                <w:sz w:val="28"/>
                <w:szCs w:val="28"/>
              </w:rPr>
            </w:pPr>
          </w:p>
        </w:tc>
        <w:tc>
          <w:tcPr>
            <w:tcW w:w="427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Виды современных технологий обучения ИЯ.</w:t>
            </w:r>
          </w:p>
        </w:tc>
        <w:tc>
          <w:tcPr>
            <w:tcW w:w="2267" w:type="dxa"/>
            <w:vAlign w:val="center"/>
          </w:tcPr>
          <w:p w:rsidR="008C0430" w:rsidRPr="00112A4F" w:rsidRDefault="008C0430" w:rsidP="00837557">
            <w:pPr>
              <w:keepNext/>
              <w:rPr>
                <w:rFonts w:ascii="Times New Roman" w:hAnsi="Times New Roman"/>
                <w:bCs/>
                <w:sz w:val="28"/>
                <w:szCs w:val="28"/>
              </w:rPr>
            </w:pPr>
            <w:r w:rsidRPr="00112A4F">
              <w:rPr>
                <w:rFonts w:ascii="Times New Roman" w:hAnsi="Times New Roman"/>
                <w:bCs/>
                <w:sz w:val="28"/>
                <w:szCs w:val="28"/>
              </w:rPr>
              <w:t>ОПК 2</w:t>
            </w:r>
          </w:p>
        </w:tc>
        <w:tc>
          <w:tcPr>
            <w:tcW w:w="2123"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доклад</w:t>
            </w:r>
          </w:p>
        </w:tc>
      </w:tr>
      <w:tr w:rsidR="008C0430" w:rsidRPr="00112A4F" w:rsidTr="00112A4F">
        <w:trPr>
          <w:trHeight w:val="850"/>
        </w:trPr>
        <w:tc>
          <w:tcPr>
            <w:tcW w:w="594" w:type="dxa"/>
          </w:tcPr>
          <w:p w:rsidR="008C0430" w:rsidRPr="00112A4F" w:rsidRDefault="008C0430" w:rsidP="008C0430">
            <w:pPr>
              <w:numPr>
                <w:ilvl w:val="0"/>
                <w:numId w:val="12"/>
              </w:numPr>
              <w:jc w:val="center"/>
              <w:rPr>
                <w:rFonts w:ascii="Times New Roman" w:hAnsi="Times New Roman"/>
                <w:sz w:val="28"/>
                <w:szCs w:val="28"/>
              </w:rPr>
            </w:pPr>
          </w:p>
        </w:tc>
        <w:tc>
          <w:tcPr>
            <w:tcW w:w="4272"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Мультимедийные технологии.</w:t>
            </w:r>
          </w:p>
          <w:p w:rsidR="008C0430" w:rsidRPr="00112A4F" w:rsidRDefault="008C0430" w:rsidP="00837557">
            <w:pPr>
              <w:rPr>
                <w:rFonts w:ascii="Times New Roman" w:hAnsi="Times New Roman"/>
                <w:sz w:val="28"/>
                <w:szCs w:val="28"/>
              </w:rPr>
            </w:pPr>
            <w:r w:rsidRPr="00112A4F">
              <w:rPr>
                <w:rFonts w:ascii="Times New Roman" w:hAnsi="Times New Roman"/>
                <w:sz w:val="28"/>
                <w:szCs w:val="28"/>
              </w:rPr>
              <w:t>Когнитивные технологии.</w:t>
            </w:r>
          </w:p>
          <w:p w:rsidR="008C0430" w:rsidRPr="00112A4F" w:rsidRDefault="008C0430" w:rsidP="00837557">
            <w:pPr>
              <w:rPr>
                <w:rFonts w:ascii="Times New Roman" w:hAnsi="Times New Roman"/>
                <w:sz w:val="28"/>
                <w:szCs w:val="28"/>
              </w:rPr>
            </w:pPr>
            <w:r w:rsidRPr="00112A4F">
              <w:rPr>
                <w:rFonts w:ascii="Times New Roman" w:hAnsi="Times New Roman"/>
                <w:sz w:val="28"/>
                <w:szCs w:val="28"/>
              </w:rPr>
              <w:t>Информационные технологии</w:t>
            </w:r>
          </w:p>
          <w:p w:rsidR="008C0430" w:rsidRPr="00112A4F" w:rsidRDefault="008C0430" w:rsidP="00837557">
            <w:pPr>
              <w:rPr>
                <w:rFonts w:ascii="Times New Roman" w:hAnsi="Times New Roman"/>
                <w:sz w:val="28"/>
                <w:szCs w:val="28"/>
              </w:rPr>
            </w:pPr>
          </w:p>
        </w:tc>
        <w:tc>
          <w:tcPr>
            <w:tcW w:w="2267" w:type="dxa"/>
            <w:vAlign w:val="center"/>
          </w:tcPr>
          <w:p w:rsidR="008C0430" w:rsidRPr="00112A4F" w:rsidRDefault="008C0430" w:rsidP="00837557">
            <w:pPr>
              <w:keepNext/>
              <w:rPr>
                <w:rFonts w:ascii="Times New Roman" w:hAnsi="Times New Roman"/>
                <w:bCs/>
                <w:sz w:val="28"/>
                <w:szCs w:val="28"/>
              </w:rPr>
            </w:pPr>
            <w:r w:rsidRPr="00112A4F">
              <w:rPr>
                <w:rFonts w:ascii="Times New Roman" w:hAnsi="Times New Roman"/>
                <w:bCs/>
                <w:sz w:val="28"/>
                <w:szCs w:val="28"/>
              </w:rPr>
              <w:t>ОПК 6</w:t>
            </w:r>
          </w:p>
        </w:tc>
        <w:tc>
          <w:tcPr>
            <w:tcW w:w="2123" w:type="dxa"/>
            <w:vAlign w:val="center"/>
          </w:tcPr>
          <w:p w:rsidR="008C0430" w:rsidRPr="00112A4F" w:rsidRDefault="008C0430" w:rsidP="00837557">
            <w:pPr>
              <w:rPr>
                <w:rFonts w:ascii="Times New Roman" w:hAnsi="Times New Roman"/>
                <w:sz w:val="28"/>
                <w:szCs w:val="28"/>
              </w:rPr>
            </w:pPr>
            <w:r w:rsidRPr="00112A4F">
              <w:rPr>
                <w:rFonts w:ascii="Times New Roman" w:hAnsi="Times New Roman"/>
                <w:sz w:val="28"/>
                <w:szCs w:val="28"/>
              </w:rPr>
              <w:t>проект</w:t>
            </w:r>
          </w:p>
        </w:tc>
      </w:tr>
    </w:tbl>
    <w:p w:rsidR="00112A4F" w:rsidRDefault="00112A4F" w:rsidP="00112A4F">
      <w:pPr>
        <w:ind w:left="390"/>
        <w:jc w:val="center"/>
        <w:rPr>
          <w:b/>
          <w:bCs/>
          <w:i/>
          <w:color w:val="000000"/>
          <w:lang w:eastAsia="zh-CN"/>
        </w:rPr>
      </w:pPr>
      <w:r>
        <w:rPr>
          <w:b/>
          <w:bCs/>
          <w:i/>
          <w:color w:val="000000"/>
          <w:lang w:eastAsia="zh-CN"/>
        </w:rPr>
        <w:t>Вопросы для докладов</w:t>
      </w:r>
    </w:p>
    <w:p w:rsidR="00112A4F" w:rsidRDefault="00112A4F" w:rsidP="00112A4F">
      <w:pPr>
        <w:ind w:left="390"/>
        <w:jc w:val="center"/>
        <w:rPr>
          <w:b/>
          <w:bCs/>
          <w:i/>
          <w:color w:val="000000"/>
          <w:lang w:eastAsia="zh-CN"/>
        </w:rPr>
      </w:pPr>
    </w:p>
    <w:p w:rsidR="00112A4F" w:rsidRDefault="00112A4F" w:rsidP="00112A4F">
      <w:pPr>
        <w:ind w:left="390"/>
        <w:jc w:val="center"/>
        <w:rPr>
          <w:b/>
          <w:bCs/>
          <w:i/>
          <w:color w:val="000000"/>
          <w:lang w:eastAsia="zh-CN"/>
        </w:rPr>
      </w:pPr>
    </w:p>
    <w:p w:rsidR="00112A4F" w:rsidRPr="003F7A94" w:rsidRDefault="00112A4F" w:rsidP="00112A4F">
      <w:pPr>
        <w:ind w:left="390"/>
        <w:jc w:val="both"/>
        <w:rPr>
          <w:bCs/>
          <w:color w:val="000000"/>
          <w:lang w:eastAsia="zh-CN"/>
        </w:rPr>
      </w:pPr>
      <w:r>
        <w:rPr>
          <w:bCs/>
          <w:color w:val="000000"/>
          <w:lang w:eastAsia="zh-CN"/>
        </w:rPr>
        <w:t xml:space="preserve">1. </w:t>
      </w:r>
      <w:r w:rsidRPr="003F7A94">
        <w:rPr>
          <w:bCs/>
          <w:color w:val="000000"/>
          <w:lang w:eastAsia="zh-CN"/>
        </w:rPr>
        <w:t>Алгоритмы современного урока</w:t>
      </w:r>
    </w:p>
    <w:p w:rsidR="00112A4F" w:rsidRPr="003F7A94" w:rsidRDefault="00112A4F" w:rsidP="00112A4F">
      <w:pPr>
        <w:ind w:left="390"/>
        <w:jc w:val="both"/>
        <w:rPr>
          <w:bCs/>
          <w:color w:val="000000"/>
          <w:lang w:eastAsia="zh-CN"/>
        </w:rPr>
      </w:pPr>
      <w:r>
        <w:rPr>
          <w:bCs/>
          <w:color w:val="000000"/>
          <w:lang w:eastAsia="zh-CN"/>
        </w:rPr>
        <w:t xml:space="preserve">2. </w:t>
      </w:r>
      <w:r w:rsidRPr="003F7A94">
        <w:rPr>
          <w:bCs/>
          <w:color w:val="000000"/>
          <w:lang w:eastAsia="zh-CN"/>
        </w:rPr>
        <w:t>Парадигмы методов и подходов</w:t>
      </w:r>
    </w:p>
    <w:p w:rsidR="00112A4F" w:rsidRPr="003F7A94" w:rsidRDefault="00112A4F" w:rsidP="00112A4F">
      <w:pPr>
        <w:ind w:left="390"/>
        <w:jc w:val="both"/>
        <w:rPr>
          <w:bCs/>
          <w:color w:val="000000"/>
          <w:lang w:eastAsia="zh-CN"/>
        </w:rPr>
      </w:pPr>
      <w:r>
        <w:rPr>
          <w:bCs/>
          <w:color w:val="000000"/>
          <w:lang w:eastAsia="zh-CN"/>
        </w:rPr>
        <w:t xml:space="preserve">3. </w:t>
      </w:r>
      <w:r w:rsidRPr="003F7A94">
        <w:rPr>
          <w:bCs/>
          <w:color w:val="000000"/>
          <w:lang w:eastAsia="zh-CN"/>
        </w:rPr>
        <w:t xml:space="preserve">Актуальные проблемы отечественной методики обучения ИЯ. Сущность и </w:t>
      </w:r>
      <w:r>
        <w:rPr>
          <w:bCs/>
          <w:color w:val="000000"/>
          <w:lang w:eastAsia="zh-CN"/>
        </w:rPr>
        <w:t xml:space="preserve">4. </w:t>
      </w:r>
      <w:r w:rsidRPr="003F7A94">
        <w:rPr>
          <w:bCs/>
          <w:color w:val="000000"/>
          <w:lang w:eastAsia="zh-CN"/>
        </w:rPr>
        <w:t>структура познавательных компетенций</w:t>
      </w:r>
    </w:p>
    <w:p w:rsidR="00112A4F" w:rsidRPr="003F7A94" w:rsidRDefault="00112A4F" w:rsidP="00112A4F">
      <w:pPr>
        <w:ind w:left="390"/>
        <w:jc w:val="both"/>
        <w:rPr>
          <w:bCs/>
          <w:color w:val="000000"/>
          <w:lang w:eastAsia="zh-CN"/>
        </w:rPr>
      </w:pPr>
      <w:r>
        <w:rPr>
          <w:bCs/>
          <w:color w:val="000000"/>
          <w:lang w:eastAsia="zh-CN"/>
        </w:rPr>
        <w:t xml:space="preserve">5. </w:t>
      </w:r>
      <w:r w:rsidRPr="003F7A94">
        <w:rPr>
          <w:bCs/>
          <w:color w:val="000000"/>
          <w:lang w:eastAsia="zh-CN"/>
        </w:rPr>
        <w:t>Актуальные проблемы зарубежной методики обучения ИЯ Особенности современной методика обучения</w:t>
      </w:r>
    </w:p>
    <w:p w:rsidR="00112A4F" w:rsidRPr="003F7A94" w:rsidRDefault="00112A4F" w:rsidP="00112A4F">
      <w:pPr>
        <w:ind w:left="390"/>
        <w:jc w:val="both"/>
        <w:rPr>
          <w:bCs/>
          <w:color w:val="000000"/>
          <w:lang w:eastAsia="zh-CN"/>
        </w:rPr>
      </w:pPr>
      <w:r>
        <w:rPr>
          <w:bCs/>
          <w:color w:val="000000"/>
          <w:lang w:eastAsia="zh-CN"/>
        </w:rPr>
        <w:t>6. Компетентност</w:t>
      </w:r>
      <w:r w:rsidRPr="003F7A94">
        <w:rPr>
          <w:bCs/>
          <w:color w:val="000000"/>
          <w:lang w:eastAsia="zh-CN"/>
        </w:rPr>
        <w:t>ный подход</w:t>
      </w:r>
      <w:r>
        <w:rPr>
          <w:bCs/>
          <w:color w:val="000000"/>
          <w:lang w:eastAsia="zh-CN"/>
        </w:rPr>
        <w:t xml:space="preserve"> </w:t>
      </w:r>
      <w:r w:rsidRPr="003F7A94">
        <w:rPr>
          <w:bCs/>
          <w:color w:val="000000"/>
          <w:lang w:eastAsia="zh-CN"/>
        </w:rPr>
        <w:t>Основные проблемы процесса обучения иностранным языкам</w:t>
      </w:r>
      <w:r>
        <w:rPr>
          <w:bCs/>
          <w:color w:val="000000"/>
          <w:lang w:eastAsia="zh-CN"/>
        </w:rPr>
        <w:t>.</w:t>
      </w:r>
    </w:p>
    <w:p w:rsidR="00112A4F" w:rsidRPr="00D860A3" w:rsidRDefault="00112A4F" w:rsidP="00112A4F">
      <w:pPr>
        <w:ind w:left="390"/>
        <w:jc w:val="center"/>
        <w:rPr>
          <w:b/>
          <w:bCs/>
          <w:i/>
          <w:color w:val="000000"/>
          <w:lang w:eastAsia="zh-CN"/>
        </w:rPr>
      </w:pPr>
      <w:r w:rsidRPr="00D860A3">
        <w:rPr>
          <w:b/>
          <w:bCs/>
          <w:i/>
          <w:color w:val="000000"/>
          <w:lang w:eastAsia="zh-CN"/>
        </w:rPr>
        <w:t>Темы для создания проектов</w:t>
      </w:r>
    </w:p>
    <w:p w:rsidR="00112A4F" w:rsidRPr="00D860A3" w:rsidRDefault="00112A4F" w:rsidP="00112A4F">
      <w:pPr>
        <w:ind w:left="390"/>
        <w:jc w:val="center"/>
        <w:rPr>
          <w:b/>
          <w:bCs/>
          <w:i/>
          <w:color w:val="000000"/>
          <w:lang w:eastAsia="zh-CN"/>
        </w:rPr>
      </w:pPr>
    </w:p>
    <w:p w:rsidR="00112A4F" w:rsidRDefault="00112A4F" w:rsidP="00112A4F">
      <w:pPr>
        <w:ind w:left="390"/>
        <w:jc w:val="both"/>
        <w:rPr>
          <w:color w:val="000000"/>
          <w:lang w:eastAsia="zh-CN"/>
        </w:rPr>
      </w:pPr>
      <w:r>
        <w:rPr>
          <w:color w:val="000000"/>
          <w:lang w:eastAsia="zh-CN"/>
        </w:rPr>
        <w:t xml:space="preserve">1. </w:t>
      </w:r>
      <w:r w:rsidRPr="00D860A3">
        <w:rPr>
          <w:color w:val="000000"/>
          <w:lang w:eastAsia="zh-CN"/>
        </w:rPr>
        <w:t>Алгоритмы современного урока иностранного языка</w:t>
      </w:r>
    </w:p>
    <w:p w:rsidR="00112A4F" w:rsidRDefault="00112A4F" w:rsidP="00112A4F">
      <w:pPr>
        <w:ind w:left="390"/>
        <w:jc w:val="both"/>
      </w:pPr>
      <w:r>
        <w:rPr>
          <w:color w:val="000000"/>
          <w:lang w:eastAsia="zh-CN"/>
        </w:rPr>
        <w:lastRenderedPageBreak/>
        <w:t xml:space="preserve">2.  </w:t>
      </w:r>
      <w:r w:rsidRPr="009D7B4F">
        <w:t>Основные проблемы процесса обучения иностранным я</w:t>
      </w:r>
      <w:r>
        <w:t>з</w:t>
      </w:r>
      <w:r w:rsidRPr="009D7B4F">
        <w:t>ыкам</w:t>
      </w:r>
    </w:p>
    <w:p w:rsidR="00112A4F" w:rsidRDefault="00112A4F" w:rsidP="00112A4F">
      <w:pPr>
        <w:ind w:left="390"/>
        <w:jc w:val="both"/>
      </w:pPr>
    </w:p>
    <w:p w:rsidR="00112A4F" w:rsidRDefault="00112A4F" w:rsidP="00112A4F">
      <w:pPr>
        <w:ind w:left="390"/>
        <w:jc w:val="center"/>
        <w:rPr>
          <w:b/>
          <w:i/>
        </w:rPr>
      </w:pPr>
      <w:r w:rsidRPr="00345AFB">
        <w:rPr>
          <w:b/>
          <w:i/>
        </w:rPr>
        <w:t>Темы для подготовки презентаций</w:t>
      </w:r>
    </w:p>
    <w:p w:rsidR="00112A4F" w:rsidRPr="00345AFB" w:rsidRDefault="00112A4F" w:rsidP="00112A4F">
      <w:pPr>
        <w:ind w:left="390"/>
        <w:jc w:val="center"/>
        <w:rPr>
          <w:b/>
          <w:i/>
        </w:rPr>
      </w:pPr>
    </w:p>
    <w:p w:rsidR="00112A4F" w:rsidRPr="00DD31B6" w:rsidRDefault="00112A4F" w:rsidP="00112A4F">
      <w:pPr>
        <w:pStyle w:val="a4"/>
        <w:spacing w:after="0"/>
        <w:jc w:val="both"/>
      </w:pPr>
      <w:r>
        <w:t xml:space="preserve">1. Обучение говорению. </w:t>
      </w:r>
      <w:r w:rsidRPr="00DD31B6">
        <w:t>Обучение диалогической речи на уроке иностранного языка в средней школе.</w:t>
      </w:r>
    </w:p>
    <w:p w:rsidR="00112A4F" w:rsidRPr="00DD31B6" w:rsidRDefault="00112A4F" w:rsidP="00112A4F">
      <w:pPr>
        <w:pStyle w:val="a4"/>
        <w:spacing w:after="0"/>
        <w:jc w:val="both"/>
      </w:pPr>
      <w:r>
        <w:t>2.</w:t>
      </w:r>
      <w:r w:rsidRPr="00DD31B6">
        <w:tab/>
        <w:t xml:space="preserve">Обучение монологической речи на уроке иностранного языка в средней школе. </w:t>
      </w:r>
    </w:p>
    <w:p w:rsidR="00112A4F" w:rsidRDefault="00112A4F" w:rsidP="00112A4F">
      <w:pPr>
        <w:pStyle w:val="a4"/>
        <w:spacing w:after="0"/>
        <w:jc w:val="both"/>
      </w:pPr>
      <w:r>
        <w:t>3. Типология уроков</w:t>
      </w:r>
    </w:p>
    <w:p w:rsidR="00112A4F" w:rsidRPr="00DD31B6" w:rsidRDefault="00112A4F" w:rsidP="00112A4F">
      <w:pPr>
        <w:pStyle w:val="a4"/>
        <w:spacing w:after="0"/>
        <w:jc w:val="both"/>
      </w:pPr>
      <w:r>
        <w:t xml:space="preserve">4. </w:t>
      </w:r>
      <w:r w:rsidRPr="00DD31B6">
        <w:tab/>
        <w:t xml:space="preserve">Контроль в обучении иностранному языку. </w:t>
      </w:r>
    </w:p>
    <w:p w:rsidR="00112A4F" w:rsidRPr="00DD31B6" w:rsidRDefault="00112A4F" w:rsidP="00112A4F">
      <w:pPr>
        <w:pStyle w:val="a4"/>
        <w:spacing w:after="0"/>
        <w:jc w:val="both"/>
      </w:pPr>
      <w:r>
        <w:t xml:space="preserve">5. </w:t>
      </w:r>
      <w:r w:rsidRPr="00DD31B6">
        <w:tab/>
        <w:t xml:space="preserve">Особенности современного урока иностранного языка. </w:t>
      </w:r>
    </w:p>
    <w:p w:rsidR="00112A4F" w:rsidRPr="00DD31B6" w:rsidRDefault="00112A4F" w:rsidP="00112A4F">
      <w:pPr>
        <w:pStyle w:val="a4"/>
        <w:spacing w:after="0"/>
        <w:jc w:val="both"/>
      </w:pPr>
      <w:r>
        <w:t>6</w:t>
      </w:r>
      <w:r w:rsidRPr="00DD31B6">
        <w:t>.</w:t>
      </w:r>
      <w:r w:rsidRPr="00DD31B6">
        <w:tab/>
        <w:t>Планирование учебной деятельности учеников и обучающей деятельности учителя.</w:t>
      </w:r>
    </w:p>
    <w:p w:rsidR="00112A4F" w:rsidRPr="00DD31B6" w:rsidRDefault="00112A4F" w:rsidP="00112A4F">
      <w:pPr>
        <w:pStyle w:val="a4"/>
        <w:spacing w:after="0"/>
        <w:jc w:val="both"/>
      </w:pPr>
      <w:r>
        <w:t>7</w:t>
      </w:r>
      <w:r w:rsidRPr="00DD31B6">
        <w:t>.</w:t>
      </w:r>
      <w:r w:rsidRPr="00DD31B6">
        <w:tab/>
        <w:t>Проблему раннего обучения иностранному языку /детский сад, начальная школа/. Интеграция обучения иностранному языку в раннем возрасте.</w:t>
      </w:r>
    </w:p>
    <w:p w:rsidR="00112A4F" w:rsidRPr="00DD31B6" w:rsidRDefault="00112A4F" w:rsidP="00112A4F">
      <w:pPr>
        <w:pStyle w:val="a4"/>
        <w:spacing w:after="0"/>
        <w:jc w:val="both"/>
      </w:pPr>
      <w:r>
        <w:t>8</w:t>
      </w:r>
      <w:r w:rsidRPr="00DD31B6">
        <w:t>.</w:t>
      </w:r>
      <w:r w:rsidRPr="00DD31B6">
        <w:tab/>
        <w:t xml:space="preserve">Пути повышения эффективности обучения иностранному языку в средней школе. </w:t>
      </w:r>
    </w:p>
    <w:p w:rsidR="00112A4F" w:rsidRPr="00DD31B6" w:rsidRDefault="00112A4F" w:rsidP="00112A4F">
      <w:pPr>
        <w:pStyle w:val="a4"/>
        <w:spacing w:after="0"/>
        <w:jc w:val="both"/>
      </w:pPr>
      <w:r>
        <w:t>9</w:t>
      </w:r>
      <w:r w:rsidRPr="00DD31B6">
        <w:t>.</w:t>
      </w:r>
      <w:r w:rsidRPr="00DD31B6">
        <w:tab/>
        <w:t xml:space="preserve">Дифференцированный подход в обучении иностранному языку в средней школе. </w:t>
      </w:r>
    </w:p>
    <w:p w:rsidR="00112A4F" w:rsidRPr="00DD31B6" w:rsidRDefault="00112A4F" w:rsidP="00112A4F">
      <w:pPr>
        <w:pStyle w:val="a4"/>
        <w:spacing w:after="0"/>
        <w:jc w:val="both"/>
      </w:pPr>
      <w:r>
        <w:t>10</w:t>
      </w:r>
      <w:r w:rsidRPr="00DD31B6">
        <w:t>.</w:t>
      </w:r>
      <w:r w:rsidRPr="00DD31B6">
        <w:tab/>
        <w:t>Переводине методы обучения иностранному языку</w:t>
      </w:r>
    </w:p>
    <w:p w:rsidR="00112A4F" w:rsidRPr="00DD31B6" w:rsidRDefault="00112A4F" w:rsidP="00112A4F">
      <w:pPr>
        <w:pStyle w:val="a4"/>
        <w:spacing w:after="0"/>
        <w:jc w:val="both"/>
      </w:pPr>
      <w:r>
        <w:t>11</w:t>
      </w:r>
      <w:r w:rsidRPr="00DD31B6">
        <w:t>.</w:t>
      </w:r>
      <w:r w:rsidRPr="00DD31B6">
        <w:tab/>
        <w:t>Прямые методы обучения иностранному языку.</w:t>
      </w:r>
    </w:p>
    <w:p w:rsidR="00112A4F" w:rsidRPr="00DD31B6" w:rsidRDefault="00112A4F" w:rsidP="00112A4F">
      <w:pPr>
        <w:pStyle w:val="a4"/>
        <w:spacing w:after="0"/>
        <w:jc w:val="both"/>
      </w:pPr>
      <w:r>
        <w:t>12</w:t>
      </w:r>
      <w:r w:rsidRPr="00DD31B6">
        <w:t>.</w:t>
      </w:r>
      <w:r w:rsidRPr="00DD31B6">
        <w:tab/>
        <w:t xml:space="preserve">Непрямые методы обучения иностранному языку.      </w:t>
      </w:r>
    </w:p>
    <w:p w:rsidR="00112A4F" w:rsidRPr="00DD31B6" w:rsidRDefault="00112A4F" w:rsidP="00112A4F">
      <w:pPr>
        <w:pStyle w:val="a4"/>
        <w:spacing w:after="0"/>
        <w:jc w:val="both"/>
      </w:pPr>
      <w:r>
        <w:t>13</w:t>
      </w:r>
      <w:r w:rsidRPr="00DD31B6">
        <w:t>.</w:t>
      </w:r>
      <w:r w:rsidRPr="00DD31B6">
        <w:tab/>
        <w:t>Интенсивные методы обучения иностранному языку.</w:t>
      </w:r>
    </w:p>
    <w:p w:rsidR="00112A4F" w:rsidRPr="00DD31B6" w:rsidRDefault="00112A4F" w:rsidP="00112A4F">
      <w:pPr>
        <w:pStyle w:val="a4"/>
        <w:spacing w:after="0"/>
        <w:jc w:val="both"/>
      </w:pPr>
      <w:r>
        <w:t>14</w:t>
      </w:r>
      <w:r w:rsidRPr="00DD31B6">
        <w:t>.</w:t>
      </w:r>
      <w:r w:rsidRPr="00DD31B6">
        <w:tab/>
        <w:t>Современный /коммуникативный/ метод обучения иностранному языку.</w:t>
      </w:r>
    </w:p>
    <w:p w:rsidR="008C0430" w:rsidRDefault="008C0430" w:rsidP="00AF68C3">
      <w:pPr>
        <w:spacing w:after="100" w:afterAutospacing="1" w:line="360" w:lineRule="auto"/>
        <w:jc w:val="center"/>
        <w:rPr>
          <w:b/>
          <w:sz w:val="28"/>
          <w:szCs w:val="28"/>
        </w:rPr>
      </w:pPr>
    </w:p>
    <w:p w:rsidR="008366E3" w:rsidRPr="00112A4F" w:rsidRDefault="008366E3" w:rsidP="00937768">
      <w:pPr>
        <w:spacing w:after="100" w:afterAutospacing="1" w:line="360" w:lineRule="auto"/>
        <w:jc w:val="center"/>
        <w:rPr>
          <w:b/>
          <w:sz w:val="28"/>
          <w:szCs w:val="28"/>
        </w:rPr>
      </w:pPr>
      <w:r w:rsidRPr="00112A4F">
        <w:rPr>
          <w:b/>
          <w:sz w:val="28"/>
          <w:szCs w:val="28"/>
        </w:rPr>
        <w:t>Форма промежуточного контроля</w:t>
      </w:r>
    </w:p>
    <w:p w:rsidR="00937768" w:rsidRPr="00112A4F" w:rsidRDefault="006B5FBF" w:rsidP="00937768">
      <w:pPr>
        <w:spacing w:before="100" w:beforeAutospacing="1" w:after="100" w:afterAutospacing="1" w:line="360" w:lineRule="auto"/>
        <w:jc w:val="center"/>
        <w:rPr>
          <w:b/>
          <w:sz w:val="28"/>
          <w:szCs w:val="28"/>
        </w:rPr>
      </w:pPr>
      <w:r w:rsidRPr="00112A4F">
        <w:rPr>
          <w:b/>
          <w:sz w:val="28"/>
          <w:szCs w:val="28"/>
        </w:rPr>
        <w:t>Экзамен</w:t>
      </w:r>
    </w:p>
    <w:p w:rsidR="008C0430" w:rsidRPr="00112A4F" w:rsidRDefault="008C0430" w:rsidP="008C0430">
      <w:pPr>
        <w:pStyle w:val="a4"/>
        <w:spacing w:after="0"/>
        <w:jc w:val="both"/>
        <w:rPr>
          <w:b/>
          <w:sz w:val="28"/>
          <w:szCs w:val="28"/>
        </w:rPr>
      </w:pPr>
      <w:r w:rsidRPr="00112A4F">
        <w:rPr>
          <w:b/>
          <w:sz w:val="28"/>
          <w:szCs w:val="28"/>
        </w:rPr>
        <w:t>Примерные вопросы к  экзамену:</w:t>
      </w:r>
    </w:p>
    <w:p w:rsidR="008C0430" w:rsidRPr="00112A4F" w:rsidRDefault="008C0430" w:rsidP="008C0430">
      <w:pPr>
        <w:pStyle w:val="a4"/>
        <w:spacing w:after="0"/>
        <w:jc w:val="both"/>
        <w:rPr>
          <w:sz w:val="28"/>
          <w:szCs w:val="28"/>
        </w:rPr>
      </w:pPr>
      <w:r w:rsidRPr="00112A4F">
        <w:rPr>
          <w:sz w:val="28"/>
          <w:szCs w:val="28"/>
        </w:rPr>
        <w:t>1. Предмет и сущность категории "педагогическая технология".</w:t>
      </w:r>
    </w:p>
    <w:p w:rsidR="008C0430" w:rsidRPr="00112A4F" w:rsidRDefault="008C0430" w:rsidP="008C0430">
      <w:pPr>
        <w:pStyle w:val="a4"/>
        <w:spacing w:after="0"/>
        <w:jc w:val="both"/>
        <w:rPr>
          <w:sz w:val="28"/>
          <w:szCs w:val="28"/>
        </w:rPr>
      </w:pPr>
      <w:r w:rsidRPr="00112A4F">
        <w:rPr>
          <w:sz w:val="28"/>
          <w:szCs w:val="28"/>
        </w:rPr>
        <w:t>2. Отличие педагогической технологиии от сфер материально-технической деятельности.</w:t>
      </w:r>
    </w:p>
    <w:p w:rsidR="008C0430" w:rsidRPr="00112A4F" w:rsidRDefault="008C0430" w:rsidP="008C0430">
      <w:pPr>
        <w:pStyle w:val="a4"/>
        <w:spacing w:after="0"/>
        <w:jc w:val="both"/>
        <w:rPr>
          <w:sz w:val="28"/>
          <w:szCs w:val="28"/>
        </w:rPr>
      </w:pPr>
      <w:r w:rsidRPr="00112A4F">
        <w:rPr>
          <w:sz w:val="28"/>
          <w:szCs w:val="28"/>
        </w:rPr>
        <w:t>3. Признаки и критерии педагогических технологий.</w:t>
      </w:r>
    </w:p>
    <w:p w:rsidR="008C0430" w:rsidRPr="00112A4F" w:rsidRDefault="008C0430" w:rsidP="008C0430">
      <w:pPr>
        <w:pStyle w:val="a4"/>
        <w:spacing w:after="0"/>
        <w:jc w:val="both"/>
        <w:rPr>
          <w:sz w:val="28"/>
          <w:szCs w:val="28"/>
        </w:rPr>
      </w:pPr>
      <w:r w:rsidRPr="00112A4F">
        <w:rPr>
          <w:sz w:val="28"/>
          <w:szCs w:val="28"/>
        </w:rPr>
        <w:t>4. Подходы к определению сущности педагогических технологий</w:t>
      </w:r>
    </w:p>
    <w:p w:rsidR="008C0430" w:rsidRPr="00112A4F" w:rsidRDefault="008C0430" w:rsidP="008C0430">
      <w:pPr>
        <w:pStyle w:val="a4"/>
        <w:spacing w:after="0"/>
        <w:jc w:val="both"/>
        <w:rPr>
          <w:sz w:val="28"/>
          <w:szCs w:val="28"/>
        </w:rPr>
      </w:pPr>
      <w:r w:rsidRPr="00112A4F">
        <w:rPr>
          <w:sz w:val="28"/>
          <w:szCs w:val="28"/>
        </w:rPr>
        <w:t>5. Понятия, определения педагогических технологий.</w:t>
      </w:r>
    </w:p>
    <w:p w:rsidR="008C0430" w:rsidRPr="00112A4F" w:rsidRDefault="008C0430" w:rsidP="008C0430">
      <w:pPr>
        <w:pStyle w:val="a4"/>
        <w:spacing w:after="0"/>
        <w:jc w:val="both"/>
        <w:rPr>
          <w:sz w:val="28"/>
          <w:szCs w:val="28"/>
        </w:rPr>
      </w:pPr>
      <w:r w:rsidRPr="00112A4F">
        <w:rPr>
          <w:sz w:val="28"/>
          <w:szCs w:val="28"/>
        </w:rPr>
        <w:t>6. Технология поддерживающего (традиционного) обучения.</w:t>
      </w:r>
    </w:p>
    <w:p w:rsidR="008C0430" w:rsidRPr="00112A4F" w:rsidRDefault="008C0430" w:rsidP="008C0430">
      <w:pPr>
        <w:pStyle w:val="a4"/>
        <w:spacing w:after="0"/>
        <w:jc w:val="both"/>
        <w:rPr>
          <w:sz w:val="28"/>
          <w:szCs w:val="28"/>
        </w:rPr>
      </w:pPr>
      <w:r w:rsidRPr="00112A4F">
        <w:rPr>
          <w:sz w:val="28"/>
          <w:szCs w:val="28"/>
        </w:rPr>
        <w:t>7. Соотношение частных методик и образовательных технологий.</w:t>
      </w:r>
    </w:p>
    <w:p w:rsidR="008C0430" w:rsidRPr="00112A4F" w:rsidRDefault="008C0430" w:rsidP="008C0430">
      <w:pPr>
        <w:pStyle w:val="a4"/>
        <w:spacing w:after="0"/>
        <w:jc w:val="both"/>
        <w:rPr>
          <w:sz w:val="28"/>
          <w:szCs w:val="28"/>
        </w:rPr>
      </w:pPr>
      <w:r w:rsidRPr="00112A4F">
        <w:rPr>
          <w:sz w:val="28"/>
          <w:szCs w:val="28"/>
        </w:rPr>
        <w:t>8. Принципы технологичного подхода к обучению.</w:t>
      </w:r>
    </w:p>
    <w:p w:rsidR="008C0430" w:rsidRPr="00112A4F" w:rsidRDefault="008C0430" w:rsidP="008C0430">
      <w:pPr>
        <w:pStyle w:val="a4"/>
        <w:spacing w:after="0"/>
        <w:jc w:val="both"/>
        <w:rPr>
          <w:sz w:val="28"/>
          <w:szCs w:val="28"/>
        </w:rPr>
      </w:pPr>
      <w:r w:rsidRPr="00112A4F">
        <w:rPr>
          <w:sz w:val="28"/>
          <w:szCs w:val="28"/>
        </w:rPr>
        <w:t>9. Технология дистанционного обучения.</w:t>
      </w:r>
    </w:p>
    <w:p w:rsidR="008C0430" w:rsidRPr="00112A4F" w:rsidRDefault="008C0430" w:rsidP="008C0430">
      <w:pPr>
        <w:pStyle w:val="a4"/>
        <w:spacing w:after="0"/>
        <w:jc w:val="both"/>
        <w:rPr>
          <w:sz w:val="28"/>
          <w:szCs w:val="28"/>
        </w:rPr>
      </w:pPr>
      <w:r w:rsidRPr="00112A4F">
        <w:rPr>
          <w:sz w:val="28"/>
          <w:szCs w:val="28"/>
        </w:rPr>
        <w:t>10. Технология разноуровневого обучения.</w:t>
      </w:r>
    </w:p>
    <w:p w:rsidR="008C0430" w:rsidRPr="00112A4F" w:rsidRDefault="008C0430" w:rsidP="008C0430">
      <w:pPr>
        <w:pStyle w:val="a4"/>
        <w:spacing w:after="0"/>
        <w:jc w:val="both"/>
        <w:rPr>
          <w:sz w:val="28"/>
          <w:szCs w:val="28"/>
        </w:rPr>
      </w:pPr>
      <w:r w:rsidRPr="00112A4F">
        <w:rPr>
          <w:sz w:val="28"/>
          <w:szCs w:val="28"/>
        </w:rPr>
        <w:t>11. Классификация образовательных технологий по А.Я.Савельеву.</w:t>
      </w:r>
    </w:p>
    <w:p w:rsidR="008C0430" w:rsidRPr="00112A4F" w:rsidRDefault="008C0430" w:rsidP="008C0430">
      <w:pPr>
        <w:pStyle w:val="a4"/>
        <w:spacing w:after="0"/>
        <w:jc w:val="both"/>
        <w:rPr>
          <w:sz w:val="28"/>
          <w:szCs w:val="28"/>
        </w:rPr>
      </w:pPr>
      <w:r w:rsidRPr="00112A4F">
        <w:rPr>
          <w:sz w:val="28"/>
          <w:szCs w:val="28"/>
        </w:rPr>
        <w:t>12. Классификация образовательных технологий по Максимовой В.М.</w:t>
      </w:r>
    </w:p>
    <w:p w:rsidR="008C0430" w:rsidRPr="00112A4F" w:rsidRDefault="008C0430" w:rsidP="008C0430">
      <w:pPr>
        <w:pStyle w:val="a4"/>
        <w:spacing w:after="0"/>
        <w:jc w:val="both"/>
        <w:rPr>
          <w:sz w:val="28"/>
          <w:szCs w:val="28"/>
        </w:rPr>
      </w:pPr>
      <w:r w:rsidRPr="00112A4F">
        <w:rPr>
          <w:sz w:val="28"/>
          <w:szCs w:val="28"/>
        </w:rPr>
        <w:t>13. Технология модульного обучения.</w:t>
      </w:r>
    </w:p>
    <w:p w:rsidR="008C0430" w:rsidRPr="00112A4F" w:rsidRDefault="008C0430" w:rsidP="008C0430">
      <w:pPr>
        <w:pStyle w:val="a4"/>
        <w:spacing w:after="0"/>
        <w:jc w:val="both"/>
        <w:rPr>
          <w:sz w:val="28"/>
          <w:szCs w:val="28"/>
        </w:rPr>
      </w:pPr>
      <w:r w:rsidRPr="00112A4F">
        <w:rPr>
          <w:sz w:val="28"/>
          <w:szCs w:val="28"/>
        </w:rPr>
        <w:t>14. Технология полного усвоения.</w:t>
      </w:r>
    </w:p>
    <w:p w:rsidR="008C0430" w:rsidRPr="00112A4F" w:rsidRDefault="008C0430" w:rsidP="008C0430">
      <w:pPr>
        <w:pStyle w:val="a4"/>
        <w:spacing w:after="0"/>
        <w:jc w:val="both"/>
        <w:rPr>
          <w:sz w:val="28"/>
          <w:szCs w:val="28"/>
        </w:rPr>
      </w:pPr>
      <w:r w:rsidRPr="00112A4F">
        <w:rPr>
          <w:sz w:val="28"/>
          <w:szCs w:val="28"/>
        </w:rPr>
        <w:t>15. Технология уровневой дифференциации.</w:t>
      </w:r>
    </w:p>
    <w:p w:rsidR="008C0430" w:rsidRPr="00112A4F" w:rsidRDefault="008C0430" w:rsidP="008C0430">
      <w:pPr>
        <w:pStyle w:val="a4"/>
        <w:spacing w:after="0"/>
        <w:jc w:val="both"/>
        <w:rPr>
          <w:sz w:val="28"/>
          <w:szCs w:val="28"/>
        </w:rPr>
      </w:pPr>
      <w:r w:rsidRPr="00112A4F">
        <w:rPr>
          <w:sz w:val="28"/>
          <w:szCs w:val="28"/>
        </w:rPr>
        <w:t>16. Технология концентрированного обучения.</w:t>
      </w:r>
    </w:p>
    <w:p w:rsidR="008C0430" w:rsidRPr="00112A4F" w:rsidRDefault="008C0430" w:rsidP="008C0430">
      <w:pPr>
        <w:pStyle w:val="a4"/>
        <w:spacing w:after="0"/>
        <w:jc w:val="both"/>
        <w:rPr>
          <w:sz w:val="28"/>
          <w:szCs w:val="28"/>
        </w:rPr>
      </w:pPr>
      <w:r w:rsidRPr="00112A4F">
        <w:rPr>
          <w:sz w:val="28"/>
          <w:szCs w:val="28"/>
        </w:rPr>
        <w:t>17. Технология проблемного обучения.</w:t>
      </w:r>
    </w:p>
    <w:p w:rsidR="008C0430" w:rsidRPr="00112A4F" w:rsidRDefault="008C0430" w:rsidP="008C0430">
      <w:pPr>
        <w:pStyle w:val="a4"/>
        <w:spacing w:after="0"/>
        <w:jc w:val="both"/>
        <w:rPr>
          <w:sz w:val="28"/>
          <w:szCs w:val="28"/>
        </w:rPr>
      </w:pPr>
      <w:r w:rsidRPr="00112A4F">
        <w:rPr>
          <w:sz w:val="28"/>
          <w:szCs w:val="28"/>
        </w:rPr>
        <w:t>18. Технология проблемно- модульного обучения.</w:t>
      </w:r>
    </w:p>
    <w:p w:rsidR="008C0430" w:rsidRPr="00112A4F" w:rsidRDefault="008C0430" w:rsidP="008C0430">
      <w:pPr>
        <w:pStyle w:val="a4"/>
        <w:spacing w:after="0"/>
        <w:jc w:val="both"/>
        <w:rPr>
          <w:sz w:val="28"/>
          <w:szCs w:val="28"/>
        </w:rPr>
      </w:pPr>
      <w:r w:rsidRPr="00112A4F">
        <w:rPr>
          <w:sz w:val="28"/>
          <w:szCs w:val="28"/>
        </w:rPr>
        <w:t>19. Технология образовательного диагностирования.</w:t>
      </w:r>
    </w:p>
    <w:p w:rsidR="008C0430" w:rsidRPr="00112A4F" w:rsidRDefault="008C0430" w:rsidP="008C0430">
      <w:pPr>
        <w:pStyle w:val="a4"/>
        <w:spacing w:after="0"/>
        <w:jc w:val="both"/>
        <w:rPr>
          <w:sz w:val="28"/>
          <w:szCs w:val="28"/>
        </w:rPr>
      </w:pPr>
      <w:r w:rsidRPr="00112A4F">
        <w:rPr>
          <w:sz w:val="28"/>
          <w:szCs w:val="28"/>
        </w:rPr>
        <w:lastRenderedPageBreak/>
        <w:t>20. Мозговой штурм как один из методов метапредметного обучения.</w:t>
      </w:r>
    </w:p>
    <w:p w:rsidR="008C0430" w:rsidRPr="00112A4F" w:rsidRDefault="008C0430" w:rsidP="008C0430">
      <w:pPr>
        <w:pStyle w:val="a4"/>
        <w:spacing w:after="0"/>
        <w:jc w:val="both"/>
        <w:rPr>
          <w:sz w:val="28"/>
          <w:szCs w:val="28"/>
        </w:rPr>
      </w:pPr>
      <w:r w:rsidRPr="00112A4F">
        <w:rPr>
          <w:sz w:val="28"/>
          <w:szCs w:val="28"/>
        </w:rPr>
        <w:t>21. Обучение в сотрудничестве.</w:t>
      </w:r>
    </w:p>
    <w:p w:rsidR="008C0430" w:rsidRPr="00112A4F" w:rsidRDefault="008C0430" w:rsidP="008C0430">
      <w:pPr>
        <w:pStyle w:val="a4"/>
        <w:spacing w:after="0"/>
        <w:jc w:val="both"/>
        <w:rPr>
          <w:sz w:val="28"/>
          <w:szCs w:val="28"/>
        </w:rPr>
      </w:pPr>
      <w:r w:rsidRPr="00112A4F">
        <w:rPr>
          <w:sz w:val="28"/>
          <w:szCs w:val="28"/>
        </w:rPr>
        <w:t>22.Технология развития критического мышления.</w:t>
      </w:r>
    </w:p>
    <w:p w:rsidR="008C0430" w:rsidRPr="00112A4F" w:rsidRDefault="008C0430" w:rsidP="008C0430">
      <w:pPr>
        <w:pStyle w:val="a4"/>
        <w:spacing w:after="0"/>
        <w:jc w:val="both"/>
        <w:rPr>
          <w:sz w:val="28"/>
          <w:szCs w:val="28"/>
        </w:rPr>
      </w:pPr>
      <w:r w:rsidRPr="00112A4F">
        <w:rPr>
          <w:sz w:val="28"/>
          <w:szCs w:val="28"/>
        </w:rPr>
        <w:t>23. Технология учебного проектирования.</w:t>
      </w:r>
    </w:p>
    <w:p w:rsidR="008C0430" w:rsidRPr="00112A4F" w:rsidRDefault="008C0430" w:rsidP="008C0430">
      <w:pPr>
        <w:pStyle w:val="a4"/>
        <w:spacing w:after="0"/>
        <w:jc w:val="both"/>
        <w:rPr>
          <w:sz w:val="28"/>
          <w:szCs w:val="28"/>
        </w:rPr>
      </w:pPr>
      <w:r w:rsidRPr="00112A4F">
        <w:rPr>
          <w:sz w:val="28"/>
          <w:szCs w:val="28"/>
        </w:rPr>
        <w:t>24. Технология проектного обучения.</w:t>
      </w:r>
    </w:p>
    <w:p w:rsidR="008C0430" w:rsidRPr="00112A4F" w:rsidRDefault="008C0430" w:rsidP="008C0430">
      <w:pPr>
        <w:pStyle w:val="a4"/>
        <w:spacing w:after="0"/>
        <w:jc w:val="both"/>
        <w:rPr>
          <w:sz w:val="28"/>
          <w:szCs w:val="28"/>
        </w:rPr>
      </w:pPr>
      <w:r w:rsidRPr="00112A4F">
        <w:rPr>
          <w:sz w:val="28"/>
          <w:szCs w:val="28"/>
        </w:rPr>
        <w:t>25. Технологии личностно-ориентированного образования.</w:t>
      </w:r>
    </w:p>
    <w:p w:rsidR="008C0430" w:rsidRPr="00112A4F" w:rsidRDefault="008C0430" w:rsidP="008C0430">
      <w:pPr>
        <w:pStyle w:val="a4"/>
        <w:spacing w:after="0"/>
        <w:jc w:val="both"/>
        <w:rPr>
          <w:sz w:val="28"/>
          <w:szCs w:val="28"/>
        </w:rPr>
      </w:pPr>
      <w:r w:rsidRPr="00112A4F">
        <w:rPr>
          <w:sz w:val="28"/>
          <w:szCs w:val="28"/>
        </w:rPr>
        <w:t>26. Технология знаково-контекстного обучения.</w:t>
      </w:r>
    </w:p>
    <w:p w:rsidR="008C0430" w:rsidRPr="00112A4F" w:rsidRDefault="008C0430" w:rsidP="008C0430">
      <w:pPr>
        <w:pStyle w:val="a4"/>
        <w:spacing w:after="0"/>
        <w:jc w:val="both"/>
        <w:rPr>
          <w:sz w:val="28"/>
          <w:szCs w:val="28"/>
        </w:rPr>
      </w:pPr>
      <w:r w:rsidRPr="00112A4F">
        <w:rPr>
          <w:sz w:val="28"/>
          <w:szCs w:val="28"/>
        </w:rPr>
        <w:t>27. Игровые технологии.</w:t>
      </w:r>
    </w:p>
    <w:p w:rsidR="008C0430" w:rsidRPr="00112A4F" w:rsidRDefault="008C0430" w:rsidP="008C0430">
      <w:pPr>
        <w:pStyle w:val="a4"/>
        <w:spacing w:after="0"/>
        <w:jc w:val="both"/>
        <w:rPr>
          <w:sz w:val="28"/>
          <w:szCs w:val="28"/>
        </w:rPr>
      </w:pPr>
      <w:r w:rsidRPr="00112A4F">
        <w:rPr>
          <w:sz w:val="28"/>
          <w:szCs w:val="28"/>
        </w:rPr>
        <w:t>28. Активные методы обучения.</w:t>
      </w:r>
    </w:p>
    <w:p w:rsidR="008C0430" w:rsidRPr="00112A4F" w:rsidRDefault="008C0430" w:rsidP="008C0430">
      <w:pPr>
        <w:pStyle w:val="a4"/>
        <w:spacing w:after="0"/>
        <w:jc w:val="both"/>
        <w:rPr>
          <w:sz w:val="28"/>
          <w:szCs w:val="28"/>
        </w:rPr>
      </w:pPr>
      <w:r w:rsidRPr="00112A4F">
        <w:rPr>
          <w:sz w:val="28"/>
          <w:szCs w:val="28"/>
        </w:rPr>
        <w:t>29. Технология развивающего обучения.</w:t>
      </w:r>
    </w:p>
    <w:p w:rsidR="008C0430" w:rsidRPr="00112A4F" w:rsidRDefault="008C0430" w:rsidP="008C0430">
      <w:pPr>
        <w:pStyle w:val="a4"/>
        <w:spacing w:after="0"/>
        <w:jc w:val="both"/>
        <w:rPr>
          <w:i/>
          <w:sz w:val="28"/>
          <w:szCs w:val="28"/>
        </w:rPr>
      </w:pPr>
      <w:r w:rsidRPr="00112A4F">
        <w:rPr>
          <w:sz w:val="28"/>
          <w:szCs w:val="28"/>
        </w:rPr>
        <w:t>30. Технология учебной деловой игры.</w:t>
      </w:r>
      <w:r w:rsidRPr="00112A4F">
        <w:rPr>
          <w:sz w:val="28"/>
          <w:szCs w:val="28"/>
        </w:rPr>
        <w:cr/>
      </w:r>
    </w:p>
    <w:p w:rsidR="008C0430" w:rsidRPr="00112A4F" w:rsidRDefault="008C0430" w:rsidP="008C0430">
      <w:pPr>
        <w:pStyle w:val="a4"/>
        <w:spacing w:after="0"/>
        <w:jc w:val="center"/>
        <w:rPr>
          <w:b/>
          <w:sz w:val="28"/>
          <w:szCs w:val="28"/>
        </w:rPr>
      </w:pPr>
    </w:p>
    <w:p w:rsidR="008C0430" w:rsidRPr="00112A4F" w:rsidRDefault="008C0430" w:rsidP="008C0430">
      <w:pPr>
        <w:pStyle w:val="a4"/>
        <w:spacing w:after="0"/>
        <w:jc w:val="center"/>
        <w:rPr>
          <w:b/>
          <w:sz w:val="28"/>
          <w:szCs w:val="28"/>
        </w:rPr>
      </w:pPr>
      <w:r w:rsidRPr="00112A4F">
        <w:rPr>
          <w:b/>
          <w:sz w:val="28"/>
          <w:szCs w:val="28"/>
        </w:rPr>
        <w:t>Тестовые задания</w:t>
      </w:r>
    </w:p>
    <w:p w:rsidR="008C0430" w:rsidRPr="00112A4F" w:rsidRDefault="008C0430" w:rsidP="008C0430">
      <w:pPr>
        <w:pStyle w:val="a4"/>
        <w:spacing w:after="0"/>
        <w:jc w:val="center"/>
        <w:rPr>
          <w:b/>
          <w:sz w:val="28"/>
          <w:szCs w:val="28"/>
        </w:rPr>
      </w:pPr>
    </w:p>
    <w:p w:rsidR="008C0430" w:rsidRPr="00112A4F" w:rsidRDefault="008C0430" w:rsidP="008C0430">
      <w:pPr>
        <w:pStyle w:val="a4"/>
        <w:spacing w:after="0"/>
        <w:jc w:val="center"/>
        <w:rPr>
          <w:b/>
          <w:sz w:val="28"/>
          <w:szCs w:val="28"/>
        </w:rPr>
      </w:pPr>
    </w:p>
    <w:p w:rsidR="008C0430" w:rsidRDefault="008C0430" w:rsidP="008C0430">
      <w:pPr>
        <w:pStyle w:val="a4"/>
        <w:spacing w:after="0"/>
        <w:jc w:val="center"/>
        <w:rPr>
          <w:b/>
          <w:sz w:val="28"/>
          <w:szCs w:val="28"/>
        </w:rPr>
      </w:pPr>
      <w:r w:rsidRPr="00112A4F">
        <w:rPr>
          <w:b/>
          <w:sz w:val="28"/>
          <w:szCs w:val="28"/>
        </w:rPr>
        <w:t>Задания, которые рекомендуется выполнить для определения уровня полученных знаний и готовности к экзаменационным испытаниям</w:t>
      </w:r>
    </w:p>
    <w:p w:rsidR="00112A4F" w:rsidRPr="00112A4F" w:rsidRDefault="00112A4F" w:rsidP="008C0430">
      <w:pPr>
        <w:pStyle w:val="a4"/>
        <w:spacing w:after="0"/>
        <w:jc w:val="center"/>
        <w:rPr>
          <w:b/>
          <w:sz w:val="28"/>
          <w:szCs w:val="28"/>
        </w:rPr>
      </w:pPr>
    </w:p>
    <w:p w:rsidR="008C0430" w:rsidRPr="00112A4F" w:rsidRDefault="008C0430" w:rsidP="008C0430">
      <w:pPr>
        <w:numPr>
          <w:ilvl w:val="0"/>
          <w:numId w:val="13"/>
        </w:numPr>
        <w:shd w:val="clear" w:color="auto" w:fill="FFFFFF"/>
        <w:ind w:left="0" w:firstLine="900"/>
        <w:jc w:val="both"/>
        <w:rPr>
          <w:color w:val="000000"/>
          <w:sz w:val="28"/>
          <w:szCs w:val="28"/>
        </w:rPr>
      </w:pPr>
      <w:r w:rsidRPr="00112A4F">
        <w:rPr>
          <w:color w:val="000000"/>
          <w:sz w:val="28"/>
          <w:szCs w:val="28"/>
        </w:rPr>
        <w:t>Выберите правильный ответ.</w:t>
      </w:r>
    </w:p>
    <w:p w:rsidR="008C0430" w:rsidRPr="00112A4F" w:rsidRDefault="008C0430" w:rsidP="008C0430">
      <w:pPr>
        <w:shd w:val="clear" w:color="auto" w:fill="FFFFFF"/>
        <w:jc w:val="both"/>
        <w:rPr>
          <w:color w:val="000000"/>
          <w:sz w:val="28"/>
          <w:szCs w:val="28"/>
        </w:rPr>
      </w:pPr>
      <w:r w:rsidRPr="00112A4F">
        <w:rPr>
          <w:color w:val="000000"/>
          <w:sz w:val="28"/>
          <w:szCs w:val="28"/>
        </w:rPr>
        <w:t>Кто сказал: «Учитель живет до тех пор, пока он учится. Как только он перестает учиться, в нем умирает учитель».</w:t>
      </w:r>
    </w:p>
    <w:p w:rsidR="008C0430" w:rsidRPr="00112A4F" w:rsidRDefault="008C0430" w:rsidP="008C0430">
      <w:pPr>
        <w:shd w:val="clear" w:color="auto" w:fill="FFFFFF"/>
        <w:jc w:val="both"/>
        <w:rPr>
          <w:color w:val="000000"/>
          <w:sz w:val="28"/>
          <w:szCs w:val="28"/>
        </w:rPr>
      </w:pPr>
      <w:r w:rsidRPr="00112A4F">
        <w:rPr>
          <w:color w:val="000000"/>
          <w:sz w:val="28"/>
          <w:szCs w:val="28"/>
        </w:rPr>
        <w:t>а) Песталоцци б) Руссо в) Ушинский г) Макаренко</w:t>
      </w:r>
    </w:p>
    <w:p w:rsidR="008C0430" w:rsidRPr="00112A4F" w:rsidRDefault="008C0430" w:rsidP="008C0430">
      <w:pPr>
        <w:numPr>
          <w:ilvl w:val="0"/>
          <w:numId w:val="14"/>
        </w:numPr>
        <w:shd w:val="clear" w:color="auto" w:fill="FFFFFF"/>
        <w:ind w:left="0" w:firstLine="900"/>
        <w:jc w:val="both"/>
        <w:rPr>
          <w:color w:val="000000"/>
          <w:sz w:val="28"/>
          <w:szCs w:val="28"/>
        </w:rPr>
      </w:pPr>
      <w:r w:rsidRPr="00112A4F">
        <w:rPr>
          <w:color w:val="000000"/>
          <w:sz w:val="28"/>
          <w:szCs w:val="28"/>
        </w:rPr>
        <w:t>Выберите правильные ответы.</w:t>
      </w:r>
    </w:p>
    <w:p w:rsidR="008C0430" w:rsidRPr="00112A4F" w:rsidRDefault="008C0430" w:rsidP="008C0430">
      <w:pPr>
        <w:shd w:val="clear" w:color="auto" w:fill="FFFFFF"/>
        <w:jc w:val="both"/>
        <w:rPr>
          <w:color w:val="000000"/>
          <w:sz w:val="28"/>
          <w:szCs w:val="28"/>
        </w:rPr>
      </w:pPr>
      <w:r w:rsidRPr="00112A4F">
        <w:rPr>
          <w:color w:val="000000"/>
          <w:sz w:val="28"/>
          <w:szCs w:val="28"/>
        </w:rPr>
        <w:t>Педагогическая технология – это</w:t>
      </w:r>
    </w:p>
    <w:p w:rsidR="008C0430" w:rsidRPr="00112A4F" w:rsidRDefault="008C0430" w:rsidP="008C0430">
      <w:pPr>
        <w:shd w:val="clear" w:color="auto" w:fill="FFFFFF"/>
        <w:jc w:val="both"/>
        <w:rPr>
          <w:color w:val="000000"/>
          <w:sz w:val="28"/>
          <w:szCs w:val="28"/>
        </w:rPr>
      </w:pPr>
      <w:r w:rsidRPr="00112A4F">
        <w:rPr>
          <w:color w:val="000000"/>
          <w:sz w:val="28"/>
          <w:szCs w:val="28"/>
        </w:rPr>
        <w:t>а) Сумма научно обоснованных приемов воспитательного воздействия на человека или группу людей.</w:t>
      </w:r>
    </w:p>
    <w:p w:rsidR="008C0430" w:rsidRPr="00112A4F" w:rsidRDefault="008C0430" w:rsidP="008C0430">
      <w:pPr>
        <w:shd w:val="clear" w:color="auto" w:fill="FFFFFF"/>
        <w:jc w:val="both"/>
        <w:rPr>
          <w:color w:val="000000"/>
          <w:sz w:val="28"/>
          <w:szCs w:val="28"/>
        </w:rPr>
      </w:pPr>
      <w:r w:rsidRPr="00112A4F">
        <w:rPr>
          <w:color w:val="000000"/>
          <w:sz w:val="28"/>
          <w:szCs w:val="28"/>
        </w:rPr>
        <w:t>б) Педагогическая теория.</w:t>
      </w:r>
    </w:p>
    <w:p w:rsidR="008C0430" w:rsidRPr="00112A4F" w:rsidRDefault="008C0430" w:rsidP="008C0430">
      <w:pPr>
        <w:shd w:val="clear" w:color="auto" w:fill="FFFFFF"/>
        <w:jc w:val="both"/>
        <w:rPr>
          <w:color w:val="000000"/>
          <w:sz w:val="28"/>
          <w:szCs w:val="28"/>
        </w:rPr>
      </w:pPr>
      <w:r w:rsidRPr="00112A4F">
        <w:rPr>
          <w:color w:val="000000"/>
          <w:sz w:val="28"/>
          <w:szCs w:val="28"/>
        </w:rPr>
        <w:t>в) Составная часть педагогического мастерства.</w:t>
      </w:r>
    </w:p>
    <w:p w:rsidR="008C0430" w:rsidRPr="00112A4F" w:rsidRDefault="008C0430" w:rsidP="008C0430">
      <w:pPr>
        <w:shd w:val="clear" w:color="auto" w:fill="FFFFFF"/>
        <w:jc w:val="both"/>
        <w:rPr>
          <w:color w:val="000000"/>
          <w:sz w:val="28"/>
          <w:szCs w:val="28"/>
        </w:rPr>
      </w:pPr>
      <w:r w:rsidRPr="00112A4F">
        <w:rPr>
          <w:color w:val="000000"/>
          <w:sz w:val="28"/>
          <w:szCs w:val="28"/>
        </w:rPr>
        <w:t>г) Элемент педагогической деятельности.</w:t>
      </w:r>
    </w:p>
    <w:p w:rsidR="008C0430" w:rsidRPr="00112A4F" w:rsidRDefault="008C0430" w:rsidP="008C0430">
      <w:pPr>
        <w:numPr>
          <w:ilvl w:val="0"/>
          <w:numId w:val="15"/>
        </w:numPr>
        <w:shd w:val="clear" w:color="auto" w:fill="FFFFFF"/>
        <w:ind w:left="0" w:firstLine="900"/>
        <w:jc w:val="both"/>
        <w:rPr>
          <w:color w:val="000000"/>
          <w:sz w:val="28"/>
          <w:szCs w:val="28"/>
        </w:rPr>
      </w:pPr>
      <w:r w:rsidRPr="00112A4F">
        <w:rPr>
          <w:color w:val="000000"/>
          <w:sz w:val="28"/>
          <w:szCs w:val="28"/>
        </w:rPr>
        <w:t>Выберите правильные ответы.</w:t>
      </w:r>
    </w:p>
    <w:p w:rsidR="008C0430" w:rsidRPr="00112A4F" w:rsidRDefault="008C0430" w:rsidP="008C0430">
      <w:pPr>
        <w:shd w:val="clear" w:color="auto" w:fill="FFFFFF"/>
        <w:jc w:val="both"/>
        <w:rPr>
          <w:color w:val="000000"/>
          <w:sz w:val="28"/>
          <w:szCs w:val="28"/>
        </w:rPr>
      </w:pPr>
      <w:r w:rsidRPr="00112A4F">
        <w:rPr>
          <w:color w:val="000000"/>
          <w:sz w:val="28"/>
          <w:szCs w:val="28"/>
        </w:rPr>
        <w:t>Педагогическое требование – это</w:t>
      </w:r>
    </w:p>
    <w:p w:rsidR="008C0430" w:rsidRPr="00112A4F" w:rsidRDefault="008C0430" w:rsidP="008C0430">
      <w:pPr>
        <w:shd w:val="clear" w:color="auto" w:fill="FFFFFF"/>
        <w:jc w:val="both"/>
        <w:rPr>
          <w:color w:val="000000"/>
          <w:sz w:val="28"/>
          <w:szCs w:val="28"/>
        </w:rPr>
      </w:pPr>
      <w:r w:rsidRPr="00112A4F">
        <w:rPr>
          <w:color w:val="000000"/>
          <w:sz w:val="28"/>
          <w:szCs w:val="28"/>
        </w:rPr>
        <w:t>а) Социальное требование человеческой культуры</w:t>
      </w:r>
    </w:p>
    <w:p w:rsidR="008C0430" w:rsidRPr="00112A4F" w:rsidRDefault="008C0430" w:rsidP="008C0430">
      <w:pPr>
        <w:shd w:val="clear" w:color="auto" w:fill="FFFFFF"/>
        <w:jc w:val="both"/>
        <w:rPr>
          <w:color w:val="000000"/>
          <w:sz w:val="28"/>
          <w:szCs w:val="28"/>
        </w:rPr>
      </w:pPr>
      <w:r w:rsidRPr="00112A4F">
        <w:rPr>
          <w:color w:val="000000"/>
          <w:sz w:val="28"/>
          <w:szCs w:val="28"/>
        </w:rPr>
        <w:t>б) Обеспечение вовлечения обучающегося в необходимую для него развивающую деятельность.</w:t>
      </w:r>
    </w:p>
    <w:p w:rsidR="008C0430" w:rsidRPr="00112A4F" w:rsidRDefault="008C0430" w:rsidP="008C0430">
      <w:pPr>
        <w:shd w:val="clear" w:color="auto" w:fill="FFFFFF"/>
        <w:jc w:val="both"/>
        <w:rPr>
          <w:color w:val="000000"/>
          <w:sz w:val="28"/>
          <w:szCs w:val="28"/>
        </w:rPr>
      </w:pPr>
      <w:r w:rsidRPr="00112A4F">
        <w:rPr>
          <w:color w:val="000000"/>
          <w:sz w:val="28"/>
          <w:szCs w:val="28"/>
        </w:rPr>
        <w:t>в) Выполнение обучающимися приказаний учителя.</w:t>
      </w:r>
    </w:p>
    <w:p w:rsidR="008C0430" w:rsidRPr="00112A4F" w:rsidRDefault="008C0430" w:rsidP="008C0430">
      <w:pPr>
        <w:shd w:val="clear" w:color="auto" w:fill="FFFFFF"/>
        <w:jc w:val="both"/>
        <w:rPr>
          <w:color w:val="000000"/>
          <w:sz w:val="28"/>
          <w:szCs w:val="28"/>
        </w:rPr>
      </w:pPr>
      <w:r w:rsidRPr="00112A4F">
        <w:rPr>
          <w:color w:val="000000"/>
          <w:sz w:val="28"/>
          <w:szCs w:val="28"/>
        </w:rPr>
        <w:t>г) Предъявление общечеловеческих или общественных норм, выработанных культурой.</w:t>
      </w:r>
    </w:p>
    <w:p w:rsidR="008C0430" w:rsidRPr="00112A4F" w:rsidRDefault="008C0430" w:rsidP="008C0430">
      <w:pPr>
        <w:numPr>
          <w:ilvl w:val="0"/>
          <w:numId w:val="16"/>
        </w:numPr>
        <w:shd w:val="clear" w:color="auto" w:fill="FFFFFF"/>
        <w:ind w:left="0" w:firstLine="900"/>
        <w:jc w:val="both"/>
        <w:rPr>
          <w:color w:val="000000"/>
          <w:sz w:val="28"/>
          <w:szCs w:val="28"/>
        </w:rPr>
      </w:pPr>
      <w:r w:rsidRPr="00112A4F">
        <w:rPr>
          <w:color w:val="000000"/>
          <w:sz w:val="28"/>
          <w:szCs w:val="28"/>
        </w:rPr>
        <w:t>Установите соответствие между частями 1 и 2, проставив в ответе вместо многоточия соответствующие буквы</w:t>
      </w:r>
    </w:p>
    <w:p w:rsidR="008C0430" w:rsidRPr="00112A4F" w:rsidRDefault="008C0430" w:rsidP="008C0430">
      <w:pPr>
        <w:shd w:val="clear" w:color="auto" w:fill="FFFFFF"/>
        <w:jc w:val="both"/>
        <w:rPr>
          <w:color w:val="000000"/>
          <w:sz w:val="28"/>
          <w:szCs w:val="28"/>
        </w:rPr>
      </w:pPr>
      <w:r w:rsidRPr="00112A4F">
        <w:rPr>
          <w:color w:val="000000"/>
          <w:sz w:val="28"/>
          <w:szCs w:val="28"/>
        </w:rPr>
        <w:t>1.Педагогика                                                  а) Способ реализации содержания обучения</w:t>
      </w:r>
    </w:p>
    <w:p w:rsidR="008C0430" w:rsidRPr="00112A4F" w:rsidRDefault="008C0430" w:rsidP="008C0430">
      <w:pPr>
        <w:shd w:val="clear" w:color="auto" w:fill="FFFFFF"/>
        <w:jc w:val="both"/>
        <w:rPr>
          <w:color w:val="000000"/>
          <w:sz w:val="28"/>
          <w:szCs w:val="28"/>
        </w:rPr>
      </w:pPr>
      <w:r w:rsidRPr="00112A4F">
        <w:rPr>
          <w:color w:val="000000"/>
          <w:sz w:val="28"/>
          <w:szCs w:val="28"/>
        </w:rPr>
        <w:t>2.Методика                                                    б) Наука о воспитании</w:t>
      </w:r>
    </w:p>
    <w:p w:rsidR="008C0430" w:rsidRPr="00112A4F" w:rsidRDefault="008C0430" w:rsidP="008C0430">
      <w:pPr>
        <w:shd w:val="clear" w:color="auto" w:fill="FFFFFF"/>
        <w:ind w:right="-144"/>
        <w:jc w:val="right"/>
        <w:rPr>
          <w:color w:val="000000"/>
          <w:sz w:val="28"/>
          <w:szCs w:val="28"/>
        </w:rPr>
      </w:pPr>
      <w:r w:rsidRPr="00112A4F">
        <w:rPr>
          <w:color w:val="000000"/>
          <w:sz w:val="28"/>
          <w:szCs w:val="28"/>
        </w:rPr>
        <w:lastRenderedPageBreak/>
        <w:t>3.Метод обучения                                       в) Применение общих закономерностей обучения                         к преподаванию определенного учебного</w:t>
      </w:r>
    </w:p>
    <w:p w:rsidR="008C0430" w:rsidRPr="00112A4F" w:rsidRDefault="008C0430" w:rsidP="008C0430">
      <w:pPr>
        <w:shd w:val="clear" w:color="auto" w:fill="FFFFFF"/>
        <w:jc w:val="right"/>
        <w:rPr>
          <w:color w:val="000000"/>
          <w:sz w:val="28"/>
          <w:szCs w:val="28"/>
        </w:rPr>
      </w:pPr>
      <w:r w:rsidRPr="00112A4F">
        <w:rPr>
          <w:color w:val="000000"/>
          <w:sz w:val="28"/>
          <w:szCs w:val="28"/>
        </w:rPr>
        <w:t> предмета (математики, истории и др.).</w:t>
      </w:r>
    </w:p>
    <w:p w:rsidR="008C0430" w:rsidRPr="00112A4F" w:rsidRDefault="008C0430" w:rsidP="008C0430">
      <w:pPr>
        <w:shd w:val="clear" w:color="auto" w:fill="FFFFFF"/>
        <w:jc w:val="right"/>
        <w:rPr>
          <w:color w:val="000000"/>
          <w:sz w:val="28"/>
          <w:szCs w:val="28"/>
        </w:rPr>
      </w:pPr>
      <w:r w:rsidRPr="00112A4F">
        <w:rPr>
          <w:color w:val="000000"/>
          <w:sz w:val="28"/>
          <w:szCs w:val="28"/>
        </w:rPr>
        <w:t>4.Дидактика                                                  г) Положительные подкрепления, организуемые педагогом во имя становления, развития,</w:t>
      </w:r>
    </w:p>
    <w:p w:rsidR="008C0430" w:rsidRPr="00112A4F" w:rsidRDefault="008C0430" w:rsidP="008C0430">
      <w:pPr>
        <w:shd w:val="clear" w:color="auto" w:fill="FFFFFF"/>
        <w:jc w:val="right"/>
        <w:rPr>
          <w:color w:val="000000"/>
          <w:sz w:val="28"/>
          <w:szCs w:val="28"/>
        </w:rPr>
      </w:pPr>
      <w:r w:rsidRPr="00112A4F">
        <w:rPr>
          <w:color w:val="000000"/>
          <w:sz w:val="28"/>
          <w:szCs w:val="28"/>
        </w:rPr>
        <w:t>совершенствования социально ценных</w:t>
      </w:r>
    </w:p>
    <w:p w:rsidR="008C0430" w:rsidRPr="00112A4F" w:rsidRDefault="008C0430" w:rsidP="008C0430">
      <w:pPr>
        <w:shd w:val="clear" w:color="auto" w:fill="FFFFFF"/>
        <w:jc w:val="right"/>
        <w:rPr>
          <w:color w:val="000000"/>
          <w:sz w:val="28"/>
          <w:szCs w:val="28"/>
        </w:rPr>
      </w:pPr>
      <w:r w:rsidRPr="00112A4F">
        <w:rPr>
          <w:color w:val="000000"/>
          <w:sz w:val="28"/>
          <w:szCs w:val="28"/>
        </w:rPr>
        <w:t>отношений к окружающему миру.</w:t>
      </w:r>
    </w:p>
    <w:p w:rsidR="008C0430" w:rsidRPr="00112A4F" w:rsidRDefault="008C0430" w:rsidP="008C0430">
      <w:pPr>
        <w:shd w:val="clear" w:color="auto" w:fill="FFFFFF"/>
        <w:jc w:val="right"/>
        <w:rPr>
          <w:color w:val="000000"/>
          <w:sz w:val="28"/>
          <w:szCs w:val="28"/>
        </w:rPr>
      </w:pPr>
      <w:r w:rsidRPr="00112A4F">
        <w:rPr>
          <w:color w:val="000000"/>
          <w:sz w:val="28"/>
          <w:szCs w:val="28"/>
        </w:rPr>
        <w:t>5.Педагогическая оценка                             д) Конструктивный, созидающий, обогащающий субъектов выход из ситуации противостояния</w:t>
      </w:r>
    </w:p>
    <w:p w:rsidR="008C0430" w:rsidRPr="00112A4F" w:rsidRDefault="008C0430" w:rsidP="008C0430">
      <w:pPr>
        <w:shd w:val="clear" w:color="auto" w:fill="FFFFFF"/>
        <w:jc w:val="right"/>
        <w:rPr>
          <w:color w:val="000000"/>
          <w:sz w:val="28"/>
          <w:szCs w:val="28"/>
        </w:rPr>
      </w:pPr>
      <w:r w:rsidRPr="00112A4F">
        <w:rPr>
          <w:color w:val="000000"/>
          <w:sz w:val="28"/>
          <w:szCs w:val="28"/>
        </w:rPr>
        <w:t>интересов обучающихся и их педагогов              </w:t>
      </w:r>
    </w:p>
    <w:p w:rsidR="008C0430" w:rsidRPr="00112A4F" w:rsidRDefault="008C0430" w:rsidP="008C0430">
      <w:pPr>
        <w:shd w:val="clear" w:color="auto" w:fill="FFFFFF"/>
        <w:jc w:val="both"/>
        <w:rPr>
          <w:color w:val="000000"/>
          <w:sz w:val="28"/>
          <w:szCs w:val="28"/>
        </w:rPr>
      </w:pPr>
      <w:r w:rsidRPr="00112A4F">
        <w:rPr>
          <w:color w:val="000000"/>
          <w:sz w:val="28"/>
          <w:szCs w:val="28"/>
        </w:rPr>
        <w:t>6.Педагогическое разрешение конфликта   е) Теория образования и обучения.</w:t>
      </w:r>
    </w:p>
    <w:tbl>
      <w:tblPr>
        <w:tblW w:w="12000" w:type="dxa"/>
        <w:shd w:val="clear" w:color="auto" w:fill="FFFFFF"/>
        <w:tblCellMar>
          <w:left w:w="0" w:type="dxa"/>
          <w:right w:w="0" w:type="dxa"/>
        </w:tblCellMar>
        <w:tblLook w:val="04A0"/>
      </w:tblPr>
      <w:tblGrid>
        <w:gridCol w:w="2000"/>
        <w:gridCol w:w="2000"/>
        <w:gridCol w:w="2000"/>
        <w:gridCol w:w="2000"/>
        <w:gridCol w:w="2000"/>
        <w:gridCol w:w="2000"/>
      </w:tblGrid>
      <w:tr w:rsidR="008C0430" w:rsidRPr="00112A4F" w:rsidTr="00837557">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spacing w:line="0" w:lineRule="atLeast"/>
              <w:jc w:val="center"/>
              <w:rPr>
                <w:color w:val="000000"/>
                <w:sz w:val="28"/>
                <w:szCs w:val="28"/>
              </w:rPr>
            </w:pPr>
            <w:bookmarkStart w:id="0" w:name="b68cbca218a79f5da9162dcccd7c5b43e307fa86"/>
            <w:bookmarkStart w:id="1" w:name="0"/>
            <w:bookmarkEnd w:id="0"/>
            <w:bookmarkEnd w:id="1"/>
            <w:r w:rsidRPr="00112A4F">
              <w:rPr>
                <w:color w:val="000000"/>
                <w:sz w:val="28"/>
                <w:szCs w:val="28"/>
              </w:rPr>
              <w:t>1</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spacing w:line="0" w:lineRule="atLeast"/>
              <w:jc w:val="center"/>
              <w:rPr>
                <w:color w:val="000000"/>
                <w:sz w:val="28"/>
                <w:szCs w:val="28"/>
              </w:rPr>
            </w:pPr>
            <w:r w:rsidRPr="00112A4F">
              <w:rPr>
                <w:color w:val="000000"/>
                <w:sz w:val="28"/>
                <w:szCs w:val="28"/>
              </w:rPr>
              <w:t>2</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spacing w:line="0" w:lineRule="atLeast"/>
              <w:jc w:val="center"/>
              <w:rPr>
                <w:color w:val="000000"/>
                <w:sz w:val="28"/>
                <w:szCs w:val="28"/>
              </w:rPr>
            </w:pPr>
            <w:r w:rsidRPr="00112A4F">
              <w:rPr>
                <w:color w:val="000000"/>
                <w:sz w:val="28"/>
                <w:szCs w:val="28"/>
              </w:rPr>
              <w:t>3</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spacing w:line="0" w:lineRule="atLeast"/>
              <w:jc w:val="center"/>
              <w:rPr>
                <w:color w:val="000000"/>
                <w:sz w:val="28"/>
                <w:szCs w:val="28"/>
              </w:rPr>
            </w:pPr>
            <w:r w:rsidRPr="00112A4F">
              <w:rPr>
                <w:color w:val="000000"/>
                <w:sz w:val="28"/>
                <w:szCs w:val="28"/>
              </w:rPr>
              <w:t>4</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spacing w:line="0" w:lineRule="atLeast"/>
              <w:jc w:val="center"/>
              <w:rPr>
                <w:color w:val="000000"/>
                <w:sz w:val="28"/>
                <w:szCs w:val="28"/>
              </w:rPr>
            </w:pPr>
            <w:r w:rsidRPr="00112A4F">
              <w:rPr>
                <w:color w:val="000000"/>
                <w:sz w:val="28"/>
                <w:szCs w:val="28"/>
              </w:rPr>
              <w:t>5</w:t>
            </w: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spacing w:line="0" w:lineRule="atLeast"/>
              <w:jc w:val="center"/>
              <w:rPr>
                <w:color w:val="000000"/>
                <w:sz w:val="28"/>
                <w:szCs w:val="28"/>
              </w:rPr>
            </w:pPr>
            <w:r w:rsidRPr="00112A4F">
              <w:rPr>
                <w:color w:val="000000"/>
                <w:sz w:val="28"/>
                <w:szCs w:val="28"/>
              </w:rPr>
              <w:t>6</w:t>
            </w:r>
          </w:p>
        </w:tc>
      </w:tr>
      <w:tr w:rsidR="008C0430" w:rsidRPr="00112A4F" w:rsidTr="00837557">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r>
      <w:tr w:rsidR="008C0430" w:rsidRPr="00112A4F" w:rsidTr="00837557">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C0430" w:rsidRPr="00112A4F" w:rsidRDefault="008C0430" w:rsidP="00837557">
            <w:pPr>
              <w:rPr>
                <w:color w:val="666666"/>
                <w:sz w:val="28"/>
                <w:szCs w:val="28"/>
              </w:rPr>
            </w:pPr>
          </w:p>
        </w:tc>
      </w:tr>
    </w:tbl>
    <w:p w:rsidR="008C0430" w:rsidRPr="00112A4F" w:rsidRDefault="008C0430" w:rsidP="008C0430">
      <w:pPr>
        <w:shd w:val="clear" w:color="auto" w:fill="FFFFFF"/>
        <w:jc w:val="center"/>
        <w:rPr>
          <w:color w:val="000000"/>
          <w:sz w:val="28"/>
          <w:szCs w:val="28"/>
        </w:rPr>
      </w:pPr>
      <w:r w:rsidRPr="00112A4F">
        <w:rPr>
          <w:b/>
          <w:bCs/>
          <w:color w:val="000000"/>
          <w:sz w:val="28"/>
          <w:szCs w:val="28"/>
        </w:rPr>
        <w:t>II уровень.</w:t>
      </w:r>
    </w:p>
    <w:p w:rsidR="008C0430" w:rsidRPr="00112A4F" w:rsidRDefault="008C0430" w:rsidP="008C0430">
      <w:pPr>
        <w:numPr>
          <w:ilvl w:val="0"/>
          <w:numId w:val="17"/>
        </w:numPr>
        <w:shd w:val="clear" w:color="auto" w:fill="FFFFFF"/>
        <w:ind w:left="0" w:firstLine="900"/>
        <w:jc w:val="both"/>
        <w:rPr>
          <w:color w:val="000000"/>
          <w:sz w:val="28"/>
          <w:szCs w:val="28"/>
        </w:rPr>
      </w:pPr>
      <w:r w:rsidRPr="00112A4F">
        <w:rPr>
          <w:color w:val="000000"/>
          <w:sz w:val="28"/>
          <w:szCs w:val="28"/>
        </w:rPr>
        <w:t>Педагог – это ваятель духовного мира личности, человек, передающий _____________</w:t>
      </w:r>
    </w:p>
    <w:p w:rsidR="008C0430" w:rsidRPr="00112A4F" w:rsidRDefault="008C0430" w:rsidP="008C0430">
      <w:pPr>
        <w:shd w:val="clear" w:color="auto" w:fill="FFFFFF"/>
        <w:jc w:val="both"/>
        <w:rPr>
          <w:color w:val="000000"/>
          <w:sz w:val="28"/>
          <w:szCs w:val="28"/>
        </w:rPr>
      </w:pPr>
      <w:r w:rsidRPr="00112A4F">
        <w:rPr>
          <w:color w:val="000000"/>
          <w:sz w:val="28"/>
          <w:szCs w:val="28"/>
        </w:rPr>
        <w:t>__________________________________________________________________________________________________________________________________________________________</w:t>
      </w:r>
    </w:p>
    <w:p w:rsidR="008C0430" w:rsidRPr="00112A4F" w:rsidRDefault="008C0430" w:rsidP="008C0430">
      <w:pPr>
        <w:numPr>
          <w:ilvl w:val="0"/>
          <w:numId w:val="18"/>
        </w:numPr>
        <w:shd w:val="clear" w:color="auto" w:fill="FFFFFF"/>
        <w:ind w:left="0" w:firstLine="900"/>
        <w:jc w:val="both"/>
        <w:rPr>
          <w:color w:val="000000"/>
          <w:sz w:val="28"/>
          <w:szCs w:val="28"/>
        </w:rPr>
      </w:pPr>
      <w:r w:rsidRPr="00112A4F">
        <w:rPr>
          <w:color w:val="000000"/>
          <w:sz w:val="28"/>
          <w:szCs w:val="28"/>
        </w:rPr>
        <w:t>Процесс обучения состоит из двух частей: А и Б.</w:t>
      </w:r>
    </w:p>
    <w:p w:rsidR="008C0430" w:rsidRPr="00112A4F" w:rsidRDefault="008C0430" w:rsidP="008C0430">
      <w:pPr>
        <w:shd w:val="clear" w:color="auto" w:fill="FFFFFF"/>
        <w:rPr>
          <w:color w:val="000000"/>
          <w:sz w:val="28"/>
          <w:szCs w:val="28"/>
        </w:rPr>
      </w:pPr>
      <w:r w:rsidRPr="00112A4F">
        <w:rPr>
          <w:color w:val="000000"/>
          <w:sz w:val="28"/>
          <w:szCs w:val="28"/>
        </w:rPr>
        <w:t>А – процесс преподавания (деятельность учителя)</w:t>
      </w:r>
    </w:p>
    <w:p w:rsidR="008C0430" w:rsidRPr="00112A4F" w:rsidRDefault="008C0430" w:rsidP="008C0430">
      <w:pPr>
        <w:shd w:val="clear" w:color="auto" w:fill="FFFFFF"/>
        <w:rPr>
          <w:color w:val="000000"/>
          <w:sz w:val="28"/>
          <w:szCs w:val="28"/>
        </w:rPr>
      </w:pPr>
      <w:r w:rsidRPr="00112A4F">
        <w:rPr>
          <w:color w:val="000000"/>
          <w:sz w:val="28"/>
          <w:szCs w:val="28"/>
        </w:rPr>
        <w:t>Б – __________________________________________________________________________</w:t>
      </w:r>
    </w:p>
    <w:p w:rsidR="008C0430" w:rsidRPr="00112A4F" w:rsidRDefault="008C0430" w:rsidP="008C0430">
      <w:pPr>
        <w:numPr>
          <w:ilvl w:val="0"/>
          <w:numId w:val="19"/>
        </w:numPr>
        <w:shd w:val="clear" w:color="auto" w:fill="FFFFFF"/>
        <w:ind w:left="0" w:firstLine="900"/>
        <w:jc w:val="both"/>
        <w:rPr>
          <w:color w:val="000000"/>
          <w:sz w:val="28"/>
          <w:szCs w:val="28"/>
        </w:rPr>
      </w:pPr>
      <w:r w:rsidRPr="00112A4F">
        <w:rPr>
          <w:color w:val="000000"/>
          <w:sz w:val="28"/>
          <w:szCs w:val="28"/>
        </w:rPr>
        <w:t>Основными понятиями педагогики как науки являются воспитание, образование и _______________________ .</w:t>
      </w:r>
    </w:p>
    <w:p w:rsidR="008C0430" w:rsidRPr="00112A4F" w:rsidRDefault="008C0430" w:rsidP="008C0430">
      <w:pPr>
        <w:shd w:val="clear" w:color="auto" w:fill="FFFFFF"/>
        <w:jc w:val="both"/>
        <w:rPr>
          <w:color w:val="000000"/>
          <w:sz w:val="28"/>
          <w:szCs w:val="28"/>
        </w:rPr>
      </w:pPr>
      <w:r w:rsidRPr="00112A4F">
        <w:rPr>
          <w:color w:val="000000"/>
          <w:sz w:val="28"/>
          <w:szCs w:val="28"/>
        </w:rPr>
        <w:t>Воспитание есть такое общественное отношение, в котором __________________________ _____________________________________________________________________________.</w:t>
      </w:r>
    </w:p>
    <w:p w:rsidR="008C0430" w:rsidRPr="00112A4F" w:rsidRDefault="008C0430" w:rsidP="008C0430">
      <w:pPr>
        <w:shd w:val="clear" w:color="auto" w:fill="FFFFFF"/>
        <w:jc w:val="both"/>
        <w:rPr>
          <w:color w:val="000000"/>
          <w:sz w:val="28"/>
          <w:szCs w:val="28"/>
        </w:rPr>
      </w:pPr>
      <w:r w:rsidRPr="00112A4F">
        <w:rPr>
          <w:color w:val="000000"/>
          <w:sz w:val="28"/>
          <w:szCs w:val="28"/>
        </w:rPr>
        <w:t>Образование – та сторона воспитания, которая заключает в себе ________________ _____________________________________________________________________________.</w:t>
      </w:r>
    </w:p>
    <w:p w:rsidR="008C0430" w:rsidRPr="00112A4F" w:rsidRDefault="008C0430" w:rsidP="008C0430">
      <w:pPr>
        <w:shd w:val="clear" w:color="auto" w:fill="FFFFFF"/>
        <w:jc w:val="both"/>
        <w:rPr>
          <w:color w:val="000000"/>
          <w:sz w:val="28"/>
          <w:szCs w:val="28"/>
        </w:rPr>
      </w:pPr>
      <w:r w:rsidRPr="00112A4F">
        <w:rPr>
          <w:color w:val="000000"/>
          <w:sz w:val="28"/>
          <w:szCs w:val="28"/>
        </w:rPr>
        <w:t>_____________ – это процесс усвоения обучающимися определенных сторон общественно-исторического опыта человечества, осуществляемый под руководством специально подготовленного лица (учителя, инструктора и т.д.), процесс, выполняющий ____________________________________________ функции в их органическом единстве.</w:t>
      </w:r>
    </w:p>
    <w:p w:rsidR="008C0430" w:rsidRPr="00112A4F" w:rsidRDefault="008C0430" w:rsidP="008C0430">
      <w:pPr>
        <w:numPr>
          <w:ilvl w:val="0"/>
          <w:numId w:val="20"/>
        </w:numPr>
        <w:shd w:val="clear" w:color="auto" w:fill="FFFFFF"/>
        <w:ind w:left="0" w:firstLine="900"/>
        <w:jc w:val="both"/>
        <w:rPr>
          <w:color w:val="000000"/>
          <w:sz w:val="28"/>
          <w:szCs w:val="28"/>
        </w:rPr>
      </w:pPr>
      <w:r w:rsidRPr="00112A4F">
        <w:rPr>
          <w:color w:val="000000"/>
          <w:sz w:val="28"/>
          <w:szCs w:val="28"/>
        </w:rPr>
        <w:t>Закончите выражение: Педагогическая техника – это _____________________________</w:t>
      </w:r>
    </w:p>
    <w:p w:rsidR="008C0430" w:rsidRPr="00112A4F" w:rsidRDefault="008C0430" w:rsidP="008C0430">
      <w:pPr>
        <w:shd w:val="clear" w:color="auto" w:fill="FFFFFF"/>
        <w:jc w:val="both"/>
        <w:rPr>
          <w:color w:val="000000"/>
          <w:sz w:val="28"/>
          <w:szCs w:val="28"/>
        </w:rPr>
      </w:pPr>
      <w:r w:rsidRPr="00112A4F">
        <w:rPr>
          <w:color w:val="000000"/>
          <w:sz w:val="28"/>
          <w:szCs w:val="28"/>
        </w:rPr>
        <w:t>_____________________________________________________________________________.</w:t>
      </w:r>
    </w:p>
    <w:p w:rsidR="008C0430" w:rsidRPr="00112A4F" w:rsidRDefault="008C0430" w:rsidP="008C0430">
      <w:pPr>
        <w:numPr>
          <w:ilvl w:val="0"/>
          <w:numId w:val="21"/>
        </w:numPr>
        <w:shd w:val="clear" w:color="auto" w:fill="FFFFFF"/>
        <w:ind w:left="0" w:firstLine="900"/>
        <w:jc w:val="both"/>
        <w:rPr>
          <w:color w:val="000000"/>
          <w:sz w:val="28"/>
          <w:szCs w:val="28"/>
        </w:rPr>
      </w:pPr>
      <w:r w:rsidRPr="00112A4F">
        <w:rPr>
          <w:color w:val="000000"/>
          <w:sz w:val="28"/>
          <w:szCs w:val="28"/>
        </w:rPr>
        <w:lastRenderedPageBreak/>
        <w:t>Добавьте недостающий компонент: технология педагогического общения состоит из трех компонентов: 1 – технология требования; 2 – технология информационного воздействия; 3 – _________________________________________.</w:t>
      </w:r>
    </w:p>
    <w:p w:rsidR="008C0430" w:rsidRPr="00112A4F" w:rsidRDefault="008C0430" w:rsidP="008C0430">
      <w:pPr>
        <w:numPr>
          <w:ilvl w:val="0"/>
          <w:numId w:val="22"/>
        </w:numPr>
        <w:shd w:val="clear" w:color="auto" w:fill="FFFFFF"/>
        <w:ind w:left="0" w:firstLine="900"/>
        <w:jc w:val="both"/>
        <w:rPr>
          <w:color w:val="000000"/>
          <w:sz w:val="28"/>
          <w:szCs w:val="28"/>
        </w:rPr>
      </w:pPr>
      <w:r w:rsidRPr="00112A4F">
        <w:rPr>
          <w:color w:val="000000"/>
          <w:sz w:val="28"/>
          <w:szCs w:val="28"/>
        </w:rPr>
        <w:t>Целью групповой деятельности всегда выдвигается предметный результат. Но воспитательную функцию в организуемом групповом деле играет не цель, а ___________ ________________________________________________.</w:t>
      </w:r>
    </w:p>
    <w:p w:rsidR="008C0430" w:rsidRPr="00112A4F" w:rsidRDefault="008C0430" w:rsidP="008C0430">
      <w:pPr>
        <w:numPr>
          <w:ilvl w:val="0"/>
          <w:numId w:val="22"/>
        </w:numPr>
        <w:shd w:val="clear" w:color="auto" w:fill="FFFFFF"/>
        <w:ind w:left="0" w:firstLine="900"/>
        <w:jc w:val="both"/>
        <w:rPr>
          <w:color w:val="000000"/>
          <w:sz w:val="28"/>
          <w:szCs w:val="28"/>
        </w:rPr>
      </w:pPr>
      <w:r w:rsidRPr="00112A4F">
        <w:rPr>
          <w:color w:val="000000"/>
          <w:sz w:val="28"/>
          <w:szCs w:val="28"/>
        </w:rPr>
        <w:t>_________________________________________ опытная постановка или проверка того или иного метода или приема обучения и воспитания в специально созданных и строго учитываемых условиях.</w:t>
      </w:r>
    </w:p>
    <w:p w:rsidR="008C0430" w:rsidRPr="00112A4F" w:rsidRDefault="008C0430" w:rsidP="008C0430">
      <w:pPr>
        <w:numPr>
          <w:ilvl w:val="0"/>
          <w:numId w:val="23"/>
        </w:numPr>
        <w:shd w:val="clear" w:color="auto" w:fill="FFFFFF"/>
        <w:ind w:left="0" w:firstLine="900"/>
        <w:jc w:val="both"/>
        <w:rPr>
          <w:color w:val="000000"/>
          <w:sz w:val="28"/>
          <w:szCs w:val="28"/>
        </w:rPr>
      </w:pPr>
      <w:r w:rsidRPr="00112A4F">
        <w:rPr>
          <w:color w:val="000000"/>
          <w:sz w:val="28"/>
          <w:szCs w:val="28"/>
        </w:rPr>
        <w:t xml:space="preserve">Педагогический контроль – </w:t>
      </w:r>
    </w:p>
    <w:p w:rsidR="008C0430" w:rsidRPr="00112A4F" w:rsidRDefault="008C0430" w:rsidP="008C0430">
      <w:pPr>
        <w:pStyle w:val="a4"/>
        <w:spacing w:after="0"/>
        <w:jc w:val="both"/>
        <w:rPr>
          <w:i/>
          <w:sz w:val="28"/>
          <w:szCs w:val="28"/>
        </w:rPr>
      </w:pPr>
    </w:p>
    <w:p w:rsidR="008C0430" w:rsidRPr="00112A4F" w:rsidRDefault="008C0430" w:rsidP="008C0430">
      <w:pPr>
        <w:ind w:left="390"/>
        <w:jc w:val="center"/>
        <w:rPr>
          <w:b/>
          <w:bCs/>
          <w:i/>
          <w:color w:val="000000"/>
          <w:sz w:val="28"/>
          <w:szCs w:val="28"/>
          <w:lang w:eastAsia="zh-CN"/>
        </w:rPr>
      </w:pPr>
      <w:r w:rsidRPr="00112A4F">
        <w:rPr>
          <w:b/>
          <w:bCs/>
          <w:i/>
          <w:color w:val="000000"/>
          <w:sz w:val="28"/>
          <w:szCs w:val="28"/>
          <w:lang w:eastAsia="zh-CN"/>
        </w:rPr>
        <w:t>Темы для создания проектов</w:t>
      </w:r>
    </w:p>
    <w:p w:rsidR="008C0430" w:rsidRPr="00112A4F" w:rsidRDefault="008C0430" w:rsidP="008C0430">
      <w:pPr>
        <w:ind w:left="390"/>
        <w:jc w:val="center"/>
        <w:rPr>
          <w:b/>
          <w:bCs/>
          <w:i/>
          <w:color w:val="000000"/>
          <w:sz w:val="28"/>
          <w:szCs w:val="28"/>
          <w:lang w:eastAsia="zh-CN"/>
        </w:rPr>
      </w:pPr>
    </w:p>
    <w:p w:rsidR="008C0430" w:rsidRPr="00112A4F" w:rsidRDefault="008C0430" w:rsidP="008C0430">
      <w:pPr>
        <w:ind w:left="390"/>
        <w:jc w:val="both"/>
        <w:rPr>
          <w:sz w:val="28"/>
          <w:szCs w:val="28"/>
        </w:rPr>
      </w:pPr>
      <w:r w:rsidRPr="00112A4F">
        <w:rPr>
          <w:color w:val="000000"/>
          <w:sz w:val="28"/>
          <w:szCs w:val="28"/>
          <w:lang w:eastAsia="zh-CN"/>
        </w:rPr>
        <w:t xml:space="preserve">1. </w:t>
      </w:r>
      <w:r w:rsidRPr="00112A4F">
        <w:rPr>
          <w:sz w:val="28"/>
          <w:szCs w:val="28"/>
        </w:rPr>
        <w:t xml:space="preserve">Выбрать педагогическую технологию и разработать систему оценивания учебных достижений. </w:t>
      </w:r>
    </w:p>
    <w:p w:rsidR="008C0430" w:rsidRPr="00112A4F" w:rsidRDefault="008C0430" w:rsidP="008C0430">
      <w:pPr>
        <w:ind w:left="390"/>
        <w:jc w:val="both"/>
        <w:rPr>
          <w:sz w:val="28"/>
          <w:szCs w:val="28"/>
        </w:rPr>
      </w:pPr>
      <w:r w:rsidRPr="00112A4F">
        <w:rPr>
          <w:sz w:val="28"/>
          <w:szCs w:val="28"/>
        </w:rPr>
        <w:t>2. Составить план урока с применением одной из современных образовательных технологий  ( по выбору).</w:t>
      </w:r>
    </w:p>
    <w:p w:rsidR="008C0430" w:rsidRPr="00112A4F" w:rsidRDefault="008C0430" w:rsidP="008C0430">
      <w:pPr>
        <w:ind w:left="390"/>
        <w:jc w:val="both"/>
        <w:rPr>
          <w:sz w:val="28"/>
          <w:szCs w:val="28"/>
        </w:rPr>
      </w:pPr>
    </w:p>
    <w:p w:rsidR="008C0430" w:rsidRPr="00112A4F" w:rsidRDefault="008C0430" w:rsidP="008C0430">
      <w:pPr>
        <w:jc w:val="both"/>
        <w:rPr>
          <w:b/>
          <w:i/>
          <w:sz w:val="28"/>
          <w:szCs w:val="28"/>
        </w:rPr>
      </w:pPr>
      <w:r w:rsidRPr="00112A4F">
        <w:rPr>
          <w:b/>
          <w:i/>
          <w:sz w:val="28"/>
          <w:szCs w:val="28"/>
        </w:rPr>
        <w:t>Проект и его защита могут быть зачтены как экзаменационный результат</w:t>
      </w:r>
    </w:p>
    <w:p w:rsidR="008C0430" w:rsidRPr="00112A4F" w:rsidRDefault="008C0430" w:rsidP="008C0430">
      <w:pPr>
        <w:rPr>
          <w:b/>
          <w:sz w:val="28"/>
          <w:szCs w:val="28"/>
        </w:rPr>
      </w:pPr>
    </w:p>
    <w:p w:rsidR="008C0430" w:rsidRPr="00112A4F" w:rsidRDefault="008C0430" w:rsidP="008C0430">
      <w:pPr>
        <w:jc w:val="center"/>
        <w:rPr>
          <w:b/>
          <w:i/>
          <w:sz w:val="28"/>
          <w:szCs w:val="28"/>
        </w:rPr>
      </w:pPr>
      <w:r w:rsidRPr="00112A4F">
        <w:rPr>
          <w:b/>
          <w:i/>
          <w:sz w:val="28"/>
          <w:szCs w:val="28"/>
        </w:rPr>
        <w:t>Форма экзаменационного билета</w:t>
      </w:r>
    </w:p>
    <w:p w:rsidR="008C0430" w:rsidRPr="00112A4F" w:rsidRDefault="008C0430" w:rsidP="008C0430">
      <w:pPr>
        <w:jc w:val="center"/>
        <w:rPr>
          <w:b/>
          <w:i/>
          <w:sz w:val="28"/>
          <w:szCs w:val="28"/>
        </w:rPr>
      </w:pPr>
    </w:p>
    <w:p w:rsidR="008C0430" w:rsidRPr="00112A4F" w:rsidRDefault="008C0430" w:rsidP="008C0430">
      <w:pPr>
        <w:jc w:val="center"/>
        <w:rPr>
          <w:sz w:val="28"/>
          <w:szCs w:val="28"/>
        </w:rPr>
      </w:pPr>
      <w:r w:rsidRPr="00112A4F">
        <w:rPr>
          <w:sz w:val="28"/>
          <w:szCs w:val="28"/>
        </w:rPr>
        <w:t>МИНИСТЕРСТВО НАУКИ И ВЫСШЕГО ОБРАЗОВАНИЯ РОССИЙСКОЙ ФЕДЕРАЦИИ</w:t>
      </w:r>
    </w:p>
    <w:p w:rsidR="008C0430" w:rsidRPr="00112A4F" w:rsidRDefault="008C0430" w:rsidP="008C0430">
      <w:pPr>
        <w:jc w:val="center"/>
        <w:rPr>
          <w:sz w:val="28"/>
          <w:szCs w:val="28"/>
        </w:rPr>
      </w:pPr>
      <w:r w:rsidRPr="00112A4F">
        <w:rPr>
          <w:sz w:val="28"/>
          <w:szCs w:val="28"/>
        </w:rPr>
        <w:t xml:space="preserve">Федеральное государственное бюджетное образовательное учреждение </w:t>
      </w:r>
    </w:p>
    <w:p w:rsidR="008C0430" w:rsidRPr="00112A4F" w:rsidRDefault="008C0430" w:rsidP="008C0430">
      <w:pPr>
        <w:jc w:val="center"/>
        <w:rPr>
          <w:sz w:val="28"/>
          <w:szCs w:val="28"/>
        </w:rPr>
      </w:pPr>
      <w:r w:rsidRPr="00112A4F">
        <w:rPr>
          <w:sz w:val="28"/>
          <w:szCs w:val="28"/>
        </w:rPr>
        <w:t>высшего образования</w:t>
      </w:r>
    </w:p>
    <w:p w:rsidR="008C0430" w:rsidRPr="00112A4F" w:rsidRDefault="008C0430" w:rsidP="008C0430">
      <w:pPr>
        <w:jc w:val="center"/>
        <w:rPr>
          <w:sz w:val="28"/>
          <w:szCs w:val="28"/>
        </w:rPr>
      </w:pPr>
      <w:r w:rsidRPr="00112A4F">
        <w:rPr>
          <w:sz w:val="28"/>
          <w:szCs w:val="28"/>
        </w:rPr>
        <w:t>«Забайкальский государственный университет»</w:t>
      </w:r>
    </w:p>
    <w:p w:rsidR="008C0430" w:rsidRPr="00112A4F" w:rsidRDefault="008C0430" w:rsidP="008C0430">
      <w:pPr>
        <w:jc w:val="center"/>
        <w:rPr>
          <w:sz w:val="28"/>
          <w:szCs w:val="28"/>
        </w:rPr>
      </w:pPr>
      <w:r w:rsidRPr="00112A4F">
        <w:rPr>
          <w:sz w:val="28"/>
          <w:szCs w:val="28"/>
        </w:rPr>
        <w:t>(ФГБОУ ВО «ЗабГУ»)</w:t>
      </w:r>
    </w:p>
    <w:p w:rsidR="008C0430" w:rsidRPr="00112A4F" w:rsidRDefault="008C0430" w:rsidP="008C0430">
      <w:pPr>
        <w:jc w:val="center"/>
        <w:rPr>
          <w:sz w:val="28"/>
          <w:szCs w:val="28"/>
        </w:rPr>
      </w:pPr>
      <w:r w:rsidRPr="00112A4F">
        <w:rPr>
          <w:sz w:val="28"/>
          <w:szCs w:val="28"/>
        </w:rPr>
        <w:t>Факультет историко-филологический</w:t>
      </w:r>
    </w:p>
    <w:p w:rsidR="008C0430" w:rsidRPr="00112A4F" w:rsidRDefault="008C0430" w:rsidP="008C0430">
      <w:pPr>
        <w:jc w:val="center"/>
        <w:rPr>
          <w:sz w:val="28"/>
          <w:szCs w:val="28"/>
        </w:rPr>
      </w:pPr>
      <w:r w:rsidRPr="00112A4F">
        <w:rPr>
          <w:sz w:val="28"/>
          <w:szCs w:val="28"/>
        </w:rPr>
        <w:t>Кафедра европейских языков и лингводидактики</w:t>
      </w:r>
    </w:p>
    <w:p w:rsidR="008C0430" w:rsidRPr="00112A4F" w:rsidRDefault="008C0430" w:rsidP="008C0430">
      <w:pPr>
        <w:spacing w:line="360" w:lineRule="auto"/>
        <w:jc w:val="center"/>
        <w:rPr>
          <w:sz w:val="28"/>
          <w:szCs w:val="28"/>
        </w:rPr>
      </w:pPr>
    </w:p>
    <w:p w:rsidR="008C0430" w:rsidRPr="00112A4F" w:rsidRDefault="008C0430" w:rsidP="008C0430">
      <w:pPr>
        <w:spacing w:line="360" w:lineRule="auto"/>
        <w:jc w:val="center"/>
        <w:rPr>
          <w:sz w:val="28"/>
          <w:szCs w:val="28"/>
        </w:rPr>
      </w:pPr>
    </w:p>
    <w:p w:rsidR="008C0430" w:rsidRPr="00112A4F" w:rsidRDefault="008C0430" w:rsidP="008C0430">
      <w:pPr>
        <w:jc w:val="center"/>
        <w:rPr>
          <w:b/>
          <w:sz w:val="28"/>
          <w:szCs w:val="28"/>
        </w:rPr>
      </w:pPr>
      <w:r w:rsidRPr="00112A4F">
        <w:rPr>
          <w:b/>
          <w:sz w:val="28"/>
          <w:szCs w:val="28"/>
        </w:rPr>
        <w:t>Педагогические технологии  в обучении иностранному языку</w:t>
      </w:r>
    </w:p>
    <w:p w:rsidR="008C0430" w:rsidRPr="00112A4F" w:rsidRDefault="008C0430" w:rsidP="008C0430">
      <w:pPr>
        <w:spacing w:line="360" w:lineRule="auto"/>
        <w:jc w:val="center"/>
        <w:rPr>
          <w:b/>
          <w:sz w:val="28"/>
          <w:szCs w:val="28"/>
        </w:rPr>
      </w:pPr>
      <w:r w:rsidRPr="00112A4F">
        <w:rPr>
          <w:b/>
          <w:sz w:val="28"/>
          <w:szCs w:val="28"/>
        </w:rPr>
        <w:t>Билет 1</w:t>
      </w:r>
    </w:p>
    <w:p w:rsidR="008C0430" w:rsidRPr="00112A4F" w:rsidRDefault="008C0430" w:rsidP="008C0430">
      <w:pPr>
        <w:spacing w:line="360" w:lineRule="auto"/>
        <w:jc w:val="both"/>
        <w:rPr>
          <w:sz w:val="28"/>
          <w:szCs w:val="28"/>
        </w:rPr>
      </w:pPr>
      <w:r w:rsidRPr="00112A4F">
        <w:rPr>
          <w:sz w:val="28"/>
          <w:szCs w:val="28"/>
        </w:rPr>
        <w:t>1.  Назовите и обоснуйте основные принципы технологичного подхода к обучению иностранным языкам в средней школе.</w:t>
      </w:r>
    </w:p>
    <w:p w:rsidR="008C0430" w:rsidRPr="00112A4F" w:rsidRDefault="008C0430" w:rsidP="008C0430">
      <w:pPr>
        <w:spacing w:line="360" w:lineRule="auto"/>
        <w:jc w:val="both"/>
        <w:rPr>
          <w:sz w:val="28"/>
          <w:szCs w:val="28"/>
        </w:rPr>
      </w:pPr>
      <w:r w:rsidRPr="00112A4F">
        <w:rPr>
          <w:sz w:val="28"/>
          <w:szCs w:val="28"/>
        </w:rPr>
        <w:t>2.  Раскройте  предмет и  сущность категории "педагогическая технология".</w:t>
      </w:r>
    </w:p>
    <w:p w:rsidR="00C30787" w:rsidRPr="00112A4F" w:rsidRDefault="00C30787" w:rsidP="00C30787">
      <w:pPr>
        <w:spacing w:after="100" w:afterAutospacing="1" w:line="360" w:lineRule="auto"/>
        <w:ind w:right="-284" w:hanging="426"/>
        <w:jc w:val="center"/>
        <w:rPr>
          <w:b/>
          <w:sz w:val="28"/>
          <w:szCs w:val="28"/>
        </w:rPr>
      </w:pPr>
      <w:r w:rsidRPr="00112A4F">
        <w:rPr>
          <w:b/>
          <w:sz w:val="28"/>
          <w:szCs w:val="28"/>
        </w:rPr>
        <w:t>Учебно-методическое и информационное обеспечение дисциплины</w:t>
      </w:r>
    </w:p>
    <w:p w:rsidR="008C0430" w:rsidRPr="00112A4F" w:rsidRDefault="008C0430" w:rsidP="008C0430">
      <w:pPr>
        <w:tabs>
          <w:tab w:val="left" w:pos="426"/>
        </w:tabs>
        <w:spacing w:line="360" w:lineRule="auto"/>
        <w:ind w:left="709"/>
        <w:jc w:val="both"/>
        <w:rPr>
          <w:b/>
          <w:sz w:val="28"/>
          <w:szCs w:val="28"/>
        </w:rPr>
      </w:pPr>
      <w:r w:rsidRPr="00112A4F">
        <w:rPr>
          <w:b/>
          <w:sz w:val="28"/>
          <w:szCs w:val="28"/>
        </w:rPr>
        <w:lastRenderedPageBreak/>
        <w:t>Основная литература</w:t>
      </w:r>
    </w:p>
    <w:p w:rsidR="008C0430" w:rsidRPr="00112A4F" w:rsidRDefault="008C0430" w:rsidP="008C0430">
      <w:pPr>
        <w:pStyle w:val="a8"/>
        <w:spacing w:after="0" w:line="360" w:lineRule="auto"/>
        <w:ind w:left="851"/>
        <w:jc w:val="both"/>
        <w:rPr>
          <w:rFonts w:ascii="Times New Roman" w:hAnsi="Times New Roman"/>
          <w:b/>
          <w:sz w:val="28"/>
          <w:szCs w:val="28"/>
        </w:rPr>
      </w:pPr>
      <w:r w:rsidRPr="00112A4F">
        <w:rPr>
          <w:rFonts w:ascii="Times New Roman" w:hAnsi="Times New Roman"/>
          <w:b/>
          <w:sz w:val="28"/>
          <w:szCs w:val="28"/>
        </w:rPr>
        <w:t>Печатные издания</w:t>
      </w:r>
    </w:p>
    <w:p w:rsidR="008C0430" w:rsidRPr="00112A4F" w:rsidRDefault="008C0430" w:rsidP="008C0430">
      <w:pPr>
        <w:jc w:val="both"/>
        <w:rPr>
          <w:color w:val="000000"/>
          <w:sz w:val="28"/>
          <w:szCs w:val="28"/>
        </w:rPr>
      </w:pPr>
      <w:r w:rsidRPr="00112A4F">
        <w:rPr>
          <w:color w:val="000000"/>
          <w:sz w:val="28"/>
          <w:szCs w:val="28"/>
        </w:rPr>
        <w:t xml:space="preserve">1. Информационные технологии в профессиональной деятельности : практикум для магистрантов / сост. Е.И. Холмогорова. - Чита : ЗабГУ, 2016. - 157 с. </w:t>
      </w:r>
    </w:p>
    <w:p w:rsidR="008C0430" w:rsidRPr="00112A4F" w:rsidRDefault="008C0430" w:rsidP="008C0430">
      <w:pPr>
        <w:jc w:val="both"/>
        <w:rPr>
          <w:color w:val="000000"/>
          <w:sz w:val="28"/>
          <w:szCs w:val="28"/>
        </w:rPr>
      </w:pPr>
      <w:r w:rsidRPr="00112A4F">
        <w:rPr>
          <w:color w:val="000000"/>
          <w:sz w:val="28"/>
          <w:szCs w:val="28"/>
        </w:rPr>
        <w:t xml:space="preserve">2. Инновационные технологии в технике и образовании : VI Международная науч.-практическая конф. / отв. ред. Л.С. Романова. - Чита : ЗабГУ, 2015. - 230 с. </w:t>
      </w:r>
    </w:p>
    <w:p w:rsidR="008C0430" w:rsidRPr="00112A4F" w:rsidRDefault="008C0430" w:rsidP="008C0430">
      <w:pPr>
        <w:jc w:val="both"/>
        <w:rPr>
          <w:color w:val="000000"/>
          <w:sz w:val="28"/>
          <w:szCs w:val="28"/>
        </w:rPr>
      </w:pPr>
      <w:r w:rsidRPr="00112A4F">
        <w:rPr>
          <w:color w:val="000000"/>
          <w:sz w:val="28"/>
          <w:szCs w:val="28"/>
        </w:rPr>
        <w:t xml:space="preserve">3. Назарова Татьяна Владимировна. Социальная информатика : учеб. пособие / Назарова Татьяна Владимировна. - Чита : ЗабГУ, 2014. - 152 с. </w:t>
      </w:r>
    </w:p>
    <w:p w:rsidR="008C0430" w:rsidRPr="00112A4F" w:rsidRDefault="008C0430" w:rsidP="008C0430">
      <w:pPr>
        <w:jc w:val="both"/>
        <w:rPr>
          <w:color w:val="000000"/>
          <w:sz w:val="28"/>
          <w:szCs w:val="28"/>
        </w:rPr>
      </w:pPr>
      <w:r w:rsidRPr="00112A4F">
        <w:rPr>
          <w:color w:val="000000"/>
          <w:sz w:val="28"/>
          <w:szCs w:val="28"/>
        </w:rPr>
        <w:t xml:space="preserve">4. Гомбоева Н.Г. Методология, методы научного и психолого-педагогического исследований : учебно-метод. пособие. – Чита :ЗабГУ, 2015. </w:t>
      </w:r>
    </w:p>
    <w:p w:rsidR="008C0430" w:rsidRPr="00112A4F" w:rsidRDefault="008C0430" w:rsidP="008C0430">
      <w:pPr>
        <w:jc w:val="both"/>
        <w:rPr>
          <w:color w:val="000000"/>
          <w:sz w:val="28"/>
          <w:szCs w:val="28"/>
        </w:rPr>
      </w:pPr>
      <w:r w:rsidRPr="00112A4F">
        <w:rPr>
          <w:color w:val="000000"/>
          <w:sz w:val="28"/>
          <w:szCs w:val="28"/>
        </w:rPr>
        <w:t>5. Козлова Н.И. Методология научного педагогического исследования: учеб.-метод. пособие. – Чита: ЗабГУ, 2014.</w:t>
      </w:r>
    </w:p>
    <w:p w:rsidR="008C0430" w:rsidRPr="00112A4F" w:rsidRDefault="008C0430" w:rsidP="008C0430">
      <w:pPr>
        <w:pStyle w:val="a8"/>
        <w:spacing w:after="0" w:line="360" w:lineRule="auto"/>
        <w:ind w:left="0" w:firstLine="709"/>
        <w:jc w:val="both"/>
        <w:rPr>
          <w:rFonts w:ascii="Times New Roman" w:hAnsi="Times New Roman"/>
          <w:b/>
          <w:sz w:val="28"/>
          <w:szCs w:val="28"/>
        </w:rPr>
      </w:pPr>
    </w:p>
    <w:p w:rsidR="008C0430" w:rsidRPr="00112A4F" w:rsidRDefault="008C0430" w:rsidP="008C0430">
      <w:pPr>
        <w:spacing w:line="360" w:lineRule="auto"/>
        <w:ind w:left="1277"/>
        <w:jc w:val="both"/>
        <w:rPr>
          <w:b/>
          <w:sz w:val="28"/>
          <w:szCs w:val="28"/>
        </w:rPr>
      </w:pPr>
      <w:r w:rsidRPr="00112A4F">
        <w:rPr>
          <w:b/>
          <w:sz w:val="28"/>
          <w:szCs w:val="28"/>
        </w:rPr>
        <w:t>Издания из ЭБС</w:t>
      </w:r>
    </w:p>
    <w:p w:rsidR="008C0430" w:rsidRPr="00112A4F" w:rsidRDefault="008C0430" w:rsidP="008C0430">
      <w:pPr>
        <w:textAlignment w:val="baseline"/>
        <w:rPr>
          <w:sz w:val="28"/>
          <w:szCs w:val="28"/>
        </w:rPr>
      </w:pPr>
      <w:r w:rsidRPr="00112A4F">
        <w:rPr>
          <w:sz w:val="28"/>
          <w:szCs w:val="28"/>
        </w:rPr>
        <w:t>1 Кругликов, Виктор Николаевич. Интерактивные образовательные технологии : Учебник и практикум / Кругликов Виктор Николаевич; Кругликов В.Н., Оленникова М.В. - 2-е изд. - Computer data. - М. : Издательство Юрайт, 2017. - 353. - (Бакалавр. Академический курс). - ISBN 978-5-534-02930-7 : 1000.00. Ссылка на ресурс: https://www.biblio-online.ru/book/D7913A8A-4FEC-490C-AD35-B8460522C302</w:t>
      </w:r>
    </w:p>
    <w:p w:rsidR="008C0430" w:rsidRPr="00112A4F" w:rsidRDefault="008C0430" w:rsidP="008C0430">
      <w:pPr>
        <w:pStyle w:val="a8"/>
        <w:tabs>
          <w:tab w:val="left" w:pos="426"/>
        </w:tabs>
        <w:spacing w:after="0" w:line="360" w:lineRule="auto"/>
        <w:ind w:left="709"/>
        <w:jc w:val="both"/>
        <w:rPr>
          <w:rFonts w:ascii="Times New Roman" w:hAnsi="Times New Roman"/>
          <w:b/>
          <w:sz w:val="28"/>
          <w:szCs w:val="28"/>
        </w:rPr>
      </w:pPr>
      <w:r w:rsidRPr="00112A4F">
        <w:rPr>
          <w:rFonts w:ascii="Times New Roman" w:hAnsi="Times New Roman"/>
          <w:b/>
          <w:sz w:val="28"/>
          <w:szCs w:val="28"/>
        </w:rPr>
        <w:t xml:space="preserve">Дополнительная литература* </w:t>
      </w:r>
    </w:p>
    <w:p w:rsidR="008C0430" w:rsidRPr="00112A4F" w:rsidRDefault="008C0430" w:rsidP="008C0430">
      <w:pPr>
        <w:spacing w:line="360" w:lineRule="auto"/>
        <w:ind w:left="720"/>
        <w:jc w:val="both"/>
        <w:rPr>
          <w:b/>
          <w:sz w:val="28"/>
          <w:szCs w:val="28"/>
        </w:rPr>
      </w:pPr>
      <w:r w:rsidRPr="00112A4F">
        <w:rPr>
          <w:b/>
          <w:sz w:val="28"/>
          <w:szCs w:val="28"/>
        </w:rPr>
        <w:t>Печатные издания</w:t>
      </w:r>
    </w:p>
    <w:p w:rsidR="008C0430" w:rsidRPr="00112A4F" w:rsidRDefault="008C0430" w:rsidP="008C0430">
      <w:pPr>
        <w:pStyle w:val="ad"/>
        <w:numPr>
          <w:ilvl w:val="0"/>
          <w:numId w:val="29"/>
        </w:numPr>
        <w:ind w:left="-426" w:hanging="11"/>
        <w:rPr>
          <w:color w:val="000000"/>
          <w:sz w:val="28"/>
          <w:szCs w:val="28"/>
        </w:rPr>
      </w:pPr>
      <w:r w:rsidRPr="00112A4F">
        <w:rPr>
          <w:color w:val="000000"/>
          <w:sz w:val="28"/>
          <w:szCs w:val="28"/>
        </w:rPr>
        <w:t xml:space="preserve">Абрамова Н. А.:Методические указания.– Чита : Экспресс-изд-во, 2013. – 24 с. </w:t>
      </w:r>
    </w:p>
    <w:p w:rsidR="008C0430" w:rsidRPr="00112A4F" w:rsidRDefault="008C0430" w:rsidP="008C0430">
      <w:pPr>
        <w:pStyle w:val="ad"/>
        <w:numPr>
          <w:ilvl w:val="0"/>
          <w:numId w:val="29"/>
        </w:numPr>
        <w:ind w:left="-426" w:hanging="11"/>
        <w:rPr>
          <w:color w:val="000000"/>
          <w:sz w:val="28"/>
          <w:szCs w:val="28"/>
        </w:rPr>
      </w:pPr>
      <w:r w:rsidRPr="00112A4F">
        <w:rPr>
          <w:color w:val="000000"/>
          <w:sz w:val="28"/>
          <w:szCs w:val="28"/>
        </w:rPr>
        <w:t xml:space="preserve">Дугарова Д.Ц. Управление инновационными процессами в образовании: проблемы и подходы к их решению : учеб.пособие – Чита :ЗабГУ, 2015. </w:t>
      </w:r>
    </w:p>
    <w:p w:rsidR="008C0430" w:rsidRPr="00112A4F" w:rsidRDefault="008C0430" w:rsidP="008C0430">
      <w:pPr>
        <w:pStyle w:val="ad"/>
        <w:numPr>
          <w:ilvl w:val="0"/>
          <w:numId w:val="29"/>
        </w:numPr>
        <w:ind w:left="-426" w:hanging="11"/>
        <w:rPr>
          <w:color w:val="000000"/>
          <w:sz w:val="28"/>
          <w:szCs w:val="28"/>
        </w:rPr>
      </w:pPr>
      <w:r w:rsidRPr="00112A4F">
        <w:rPr>
          <w:color w:val="000000"/>
          <w:sz w:val="28"/>
          <w:szCs w:val="28"/>
        </w:rPr>
        <w:t xml:space="preserve">Княжицкая О.И. Научно-исследовательская работа – ключевой ресурс интеллектуального капитала : моногр. – Санкт-Петербург : СПбУУиЭ, 2014. – 164 с. </w:t>
      </w:r>
    </w:p>
    <w:p w:rsidR="008C0430" w:rsidRPr="00112A4F" w:rsidRDefault="008C0430" w:rsidP="008C0430">
      <w:pPr>
        <w:pStyle w:val="ad"/>
        <w:numPr>
          <w:ilvl w:val="0"/>
          <w:numId w:val="29"/>
        </w:numPr>
        <w:ind w:left="-426" w:hanging="11"/>
        <w:rPr>
          <w:color w:val="000000"/>
          <w:sz w:val="28"/>
          <w:szCs w:val="28"/>
        </w:rPr>
      </w:pPr>
      <w:r w:rsidRPr="00112A4F">
        <w:rPr>
          <w:color w:val="000000"/>
          <w:sz w:val="28"/>
          <w:szCs w:val="28"/>
        </w:rPr>
        <w:t>Скибицкий Э. Г. Методология научного творчества: учеб. пособие / Э. Г. Скибицкий. - Новосибирск : САФБД, 2016. - 259 с. - ISBN 978-5-88748-127- 5 экз. 5 экз. 1 экз.2 : 180-00</w:t>
      </w:r>
    </w:p>
    <w:p w:rsidR="008C0430" w:rsidRPr="00112A4F" w:rsidRDefault="008C0430" w:rsidP="008C0430">
      <w:pPr>
        <w:spacing w:line="360" w:lineRule="auto"/>
        <w:ind w:left="709"/>
        <w:jc w:val="both"/>
        <w:rPr>
          <w:b/>
          <w:sz w:val="28"/>
          <w:szCs w:val="28"/>
        </w:rPr>
      </w:pPr>
      <w:r w:rsidRPr="00112A4F">
        <w:rPr>
          <w:b/>
          <w:sz w:val="28"/>
          <w:szCs w:val="28"/>
        </w:rPr>
        <w:t>Издания из ЭБС</w:t>
      </w:r>
    </w:p>
    <w:p w:rsidR="008C0430" w:rsidRPr="00112A4F" w:rsidRDefault="008C0430" w:rsidP="008C0430">
      <w:pPr>
        <w:pStyle w:val="a8"/>
        <w:numPr>
          <w:ilvl w:val="0"/>
          <w:numId w:val="30"/>
        </w:numPr>
        <w:spacing w:after="0" w:line="240" w:lineRule="auto"/>
        <w:jc w:val="both"/>
        <w:rPr>
          <w:rFonts w:ascii="Times New Roman" w:hAnsi="Times New Roman"/>
          <w:sz w:val="28"/>
          <w:szCs w:val="28"/>
        </w:rPr>
      </w:pPr>
      <w:r w:rsidRPr="00112A4F">
        <w:rPr>
          <w:rFonts w:ascii="Times New Roman" w:hAnsi="Times New Roman"/>
          <w:sz w:val="28"/>
          <w:szCs w:val="28"/>
        </w:rPr>
        <w:t>Педагогические технологии обучения иностранным языкам в школе. - Moscow : Флинта, 2016. Педагогические технологии обучения иностранным языкам в школе [Электронный ресурс] / Ариян М.А. - М. : ФЛИНТА, 2016.</w:t>
      </w:r>
    </w:p>
    <w:p w:rsidR="008C0430" w:rsidRPr="00112A4F" w:rsidRDefault="008C0430" w:rsidP="008C0430">
      <w:pPr>
        <w:pStyle w:val="a8"/>
        <w:spacing w:line="360" w:lineRule="auto"/>
        <w:rPr>
          <w:rFonts w:ascii="Times New Roman" w:hAnsi="Times New Roman"/>
          <w:b/>
          <w:sz w:val="28"/>
          <w:szCs w:val="28"/>
        </w:rPr>
      </w:pPr>
    </w:p>
    <w:p w:rsidR="008C0430" w:rsidRPr="00112A4F" w:rsidRDefault="008C0430" w:rsidP="008C0430">
      <w:pPr>
        <w:tabs>
          <w:tab w:val="left" w:pos="426"/>
        </w:tabs>
        <w:spacing w:line="360" w:lineRule="auto"/>
        <w:ind w:left="709"/>
        <w:jc w:val="both"/>
        <w:outlineLvl w:val="1"/>
        <w:rPr>
          <w:b/>
          <w:sz w:val="28"/>
          <w:szCs w:val="28"/>
        </w:rPr>
      </w:pPr>
      <w:r w:rsidRPr="00112A4F">
        <w:rPr>
          <w:b/>
          <w:sz w:val="28"/>
          <w:szCs w:val="28"/>
        </w:rPr>
        <w:lastRenderedPageBreak/>
        <w:t>Базы данных, информационно-справочные и поисковые системы</w:t>
      </w: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77"/>
      </w:tblGrid>
      <w:tr w:rsidR="008C0430" w:rsidRPr="00112A4F" w:rsidTr="00837557">
        <w:trPr>
          <w:trHeight w:val="449"/>
        </w:trPr>
        <w:tc>
          <w:tcPr>
            <w:tcW w:w="15877" w:type="dxa"/>
          </w:tcPr>
          <w:p w:rsidR="008C0430" w:rsidRPr="00112A4F" w:rsidRDefault="008C0430" w:rsidP="00837557">
            <w:pPr>
              <w:rPr>
                <w:sz w:val="28"/>
                <w:szCs w:val="28"/>
              </w:rPr>
            </w:pPr>
            <w:r w:rsidRPr="00112A4F">
              <w:rPr>
                <w:b/>
                <w:sz w:val="28"/>
                <w:szCs w:val="28"/>
              </w:rPr>
              <w:t>ЭБС IPRbooks</w:t>
            </w:r>
            <w:r w:rsidRPr="00112A4F">
              <w:rPr>
                <w:sz w:val="28"/>
                <w:szCs w:val="28"/>
              </w:rPr>
              <w:t>; Договор № 339/12-65П.</w:t>
            </w:r>
            <w:r w:rsidRPr="00112A4F">
              <w:rPr>
                <w:sz w:val="28"/>
                <w:szCs w:val="28"/>
                <w:lang w:val="en-US"/>
              </w:rPr>
              <w:t>www</w:t>
            </w:r>
            <w:r w:rsidRPr="00112A4F">
              <w:rPr>
                <w:sz w:val="28"/>
                <w:szCs w:val="28"/>
              </w:rPr>
              <w:t>.</w:t>
            </w:r>
            <w:r w:rsidRPr="00112A4F">
              <w:rPr>
                <w:sz w:val="28"/>
                <w:szCs w:val="28"/>
                <w:lang w:val="en-US"/>
              </w:rPr>
              <w:t>iprbookshop</w:t>
            </w:r>
            <w:r w:rsidRPr="00112A4F">
              <w:rPr>
                <w:sz w:val="28"/>
                <w:szCs w:val="28"/>
              </w:rPr>
              <w:t>.</w:t>
            </w:r>
            <w:r w:rsidRPr="00112A4F">
              <w:rPr>
                <w:sz w:val="28"/>
                <w:szCs w:val="28"/>
                <w:lang w:val="en-US"/>
              </w:rPr>
              <w:t>ru</w:t>
            </w:r>
          </w:p>
          <w:p w:rsidR="008C0430" w:rsidRPr="00112A4F" w:rsidRDefault="008C0430" w:rsidP="00837557">
            <w:pPr>
              <w:rPr>
                <w:b/>
                <w:sz w:val="28"/>
                <w:szCs w:val="28"/>
              </w:rPr>
            </w:pPr>
            <w:r w:rsidRPr="00112A4F">
              <w:rPr>
                <w:b/>
                <w:sz w:val="28"/>
                <w:szCs w:val="28"/>
              </w:rPr>
              <w:t>ЭБС «Лань»;</w:t>
            </w:r>
            <w:r w:rsidRPr="00112A4F">
              <w:rPr>
                <w:sz w:val="28"/>
                <w:szCs w:val="28"/>
              </w:rPr>
              <w:t xml:space="preserve"> Гражданско-правовой договор № 66П.www.e.lanbook.ru</w:t>
            </w:r>
          </w:p>
          <w:p w:rsidR="008C0430" w:rsidRPr="00112A4F" w:rsidRDefault="008C0430" w:rsidP="00837557">
            <w:pPr>
              <w:rPr>
                <w:sz w:val="28"/>
                <w:szCs w:val="28"/>
              </w:rPr>
            </w:pPr>
            <w:r w:rsidRPr="00112A4F">
              <w:rPr>
                <w:b/>
                <w:sz w:val="28"/>
                <w:szCs w:val="28"/>
              </w:rPr>
              <w:t>ЭБС «Национальный цифровой ресурс «Руконт»</w:t>
            </w:r>
            <w:r w:rsidRPr="00112A4F">
              <w:rPr>
                <w:sz w:val="28"/>
                <w:szCs w:val="28"/>
              </w:rPr>
              <w:t>; Гражданско-правовой договор № IV13-397П. http: //rucont.r</w:t>
            </w:r>
            <w:r w:rsidRPr="00112A4F">
              <w:rPr>
                <w:sz w:val="28"/>
                <w:szCs w:val="28"/>
                <w:lang w:val="en-US"/>
              </w:rPr>
              <w:t>u</w:t>
            </w:r>
            <w:r w:rsidRPr="00112A4F">
              <w:rPr>
                <w:sz w:val="28"/>
                <w:szCs w:val="28"/>
              </w:rPr>
              <w:t>/</w:t>
            </w:r>
          </w:p>
          <w:p w:rsidR="008C0430" w:rsidRPr="00112A4F" w:rsidRDefault="008C0430" w:rsidP="00837557">
            <w:pPr>
              <w:rPr>
                <w:sz w:val="28"/>
                <w:szCs w:val="28"/>
              </w:rPr>
            </w:pPr>
            <w:r w:rsidRPr="00112A4F">
              <w:rPr>
                <w:b/>
                <w:sz w:val="28"/>
                <w:szCs w:val="28"/>
              </w:rPr>
              <w:t>ЭБС IPRbooks</w:t>
            </w:r>
            <w:r w:rsidRPr="00112A4F">
              <w:rPr>
                <w:sz w:val="28"/>
                <w:szCs w:val="28"/>
              </w:rPr>
              <w:t xml:space="preserve">; Гражданско–правовой договор № 538/13/ IV13-371П </w:t>
            </w:r>
          </w:p>
        </w:tc>
      </w:tr>
      <w:tr w:rsidR="008C0430" w:rsidRPr="00112A4F" w:rsidTr="00837557">
        <w:trPr>
          <w:trHeight w:val="831"/>
        </w:trPr>
        <w:tc>
          <w:tcPr>
            <w:tcW w:w="15877" w:type="dxa"/>
          </w:tcPr>
          <w:p w:rsidR="008C0430" w:rsidRPr="00112A4F" w:rsidRDefault="008C0430" w:rsidP="00837557">
            <w:pPr>
              <w:rPr>
                <w:sz w:val="28"/>
                <w:szCs w:val="28"/>
              </w:rPr>
            </w:pPr>
            <w:r w:rsidRPr="00112A4F">
              <w:rPr>
                <w:b/>
                <w:sz w:val="28"/>
                <w:szCs w:val="28"/>
              </w:rPr>
              <w:t>ЭБС IPRbooks</w:t>
            </w:r>
            <w:r w:rsidRPr="00112A4F">
              <w:rPr>
                <w:sz w:val="28"/>
                <w:szCs w:val="28"/>
              </w:rPr>
              <w:t>; Гражданско–правовой договор № 538/13/ IV13-371П.</w:t>
            </w:r>
          </w:p>
          <w:p w:rsidR="008C0430" w:rsidRPr="00112A4F" w:rsidRDefault="008C0430" w:rsidP="00837557">
            <w:pPr>
              <w:rPr>
                <w:sz w:val="28"/>
                <w:szCs w:val="28"/>
              </w:rPr>
            </w:pPr>
            <w:r w:rsidRPr="00112A4F">
              <w:rPr>
                <w:b/>
                <w:sz w:val="28"/>
                <w:szCs w:val="28"/>
              </w:rPr>
              <w:t>ЭБС «БИБЛИОРОССИКА»;</w:t>
            </w:r>
            <w:r w:rsidRPr="00112A4F">
              <w:rPr>
                <w:sz w:val="28"/>
                <w:szCs w:val="28"/>
              </w:rPr>
              <w:t xml:space="preserve"> Договор № 53Б/223/15-6 </w:t>
            </w:r>
            <w:hyperlink r:id="rId8" w:history="1">
              <w:r w:rsidRPr="00112A4F">
                <w:rPr>
                  <w:rStyle w:val="a9"/>
                  <w:sz w:val="28"/>
                  <w:szCs w:val="28"/>
                </w:rPr>
                <w:t>www.bibliorossica.com</w:t>
              </w:r>
            </w:hyperlink>
          </w:p>
        </w:tc>
      </w:tr>
      <w:tr w:rsidR="008C0430" w:rsidRPr="00112A4F" w:rsidTr="00837557">
        <w:trPr>
          <w:trHeight w:val="391"/>
        </w:trPr>
        <w:tc>
          <w:tcPr>
            <w:tcW w:w="15877" w:type="dxa"/>
          </w:tcPr>
          <w:p w:rsidR="008C0430" w:rsidRPr="00112A4F" w:rsidRDefault="008C0430" w:rsidP="00837557">
            <w:pPr>
              <w:rPr>
                <w:sz w:val="28"/>
                <w:szCs w:val="28"/>
              </w:rPr>
            </w:pPr>
            <w:r w:rsidRPr="00112A4F">
              <w:rPr>
                <w:b/>
                <w:sz w:val="28"/>
                <w:szCs w:val="28"/>
              </w:rPr>
              <w:t>ЭБС «БИБЛИОРОССИКА»;</w:t>
            </w:r>
            <w:r w:rsidRPr="00112A4F">
              <w:rPr>
                <w:sz w:val="28"/>
                <w:szCs w:val="28"/>
              </w:rPr>
              <w:t xml:space="preserve"> Договор № 53Б/223/15-6 </w:t>
            </w:r>
            <w:hyperlink r:id="rId9" w:history="1">
              <w:r w:rsidRPr="00112A4F">
                <w:rPr>
                  <w:rStyle w:val="a9"/>
                  <w:sz w:val="28"/>
                  <w:szCs w:val="28"/>
                </w:rPr>
                <w:t>www.bibliorossica.com</w:t>
              </w:r>
            </w:hyperlink>
          </w:p>
          <w:p w:rsidR="008C0430" w:rsidRPr="00112A4F" w:rsidRDefault="008C0430" w:rsidP="00837557">
            <w:pPr>
              <w:rPr>
                <w:sz w:val="28"/>
                <w:szCs w:val="28"/>
              </w:rPr>
            </w:pPr>
            <w:r w:rsidRPr="00112A4F">
              <w:rPr>
                <w:b/>
                <w:sz w:val="28"/>
                <w:szCs w:val="28"/>
              </w:rPr>
              <w:t xml:space="preserve">ЭБС IPRbooks; </w:t>
            </w:r>
            <w:r w:rsidRPr="00112A4F">
              <w:rPr>
                <w:sz w:val="28"/>
                <w:szCs w:val="28"/>
              </w:rPr>
              <w:t>Договор № 1196/15/223П/15-104.</w:t>
            </w:r>
            <w:r w:rsidRPr="00112A4F">
              <w:rPr>
                <w:sz w:val="28"/>
                <w:szCs w:val="28"/>
                <w:lang w:val="en-US"/>
              </w:rPr>
              <w:t>www</w:t>
            </w:r>
            <w:r w:rsidRPr="00112A4F">
              <w:rPr>
                <w:sz w:val="28"/>
                <w:szCs w:val="28"/>
              </w:rPr>
              <w:t>.</w:t>
            </w:r>
            <w:r w:rsidRPr="00112A4F">
              <w:rPr>
                <w:sz w:val="28"/>
                <w:szCs w:val="28"/>
                <w:lang w:val="en-US"/>
              </w:rPr>
              <w:t>iprbookshop</w:t>
            </w:r>
            <w:r w:rsidRPr="00112A4F">
              <w:rPr>
                <w:sz w:val="28"/>
                <w:szCs w:val="28"/>
              </w:rPr>
              <w:t>.</w:t>
            </w:r>
            <w:r w:rsidRPr="00112A4F">
              <w:rPr>
                <w:sz w:val="28"/>
                <w:szCs w:val="28"/>
                <w:lang w:val="en-US"/>
              </w:rPr>
              <w:t>ru</w:t>
            </w:r>
          </w:p>
          <w:p w:rsidR="008C0430" w:rsidRPr="00112A4F" w:rsidRDefault="008C0430" w:rsidP="00837557">
            <w:pPr>
              <w:rPr>
                <w:sz w:val="28"/>
                <w:szCs w:val="28"/>
              </w:rPr>
            </w:pPr>
            <w:r w:rsidRPr="00112A4F">
              <w:rPr>
                <w:b/>
                <w:sz w:val="28"/>
                <w:szCs w:val="28"/>
              </w:rPr>
              <w:t>ЭБС «Университетская библиотека онлайн»;</w:t>
            </w:r>
            <w:r w:rsidRPr="00112A4F">
              <w:rPr>
                <w:sz w:val="28"/>
                <w:szCs w:val="28"/>
              </w:rPr>
              <w:t xml:space="preserve"> Договор № 204-11/15/223/16-7. </w:t>
            </w:r>
            <w:hyperlink r:id="rId10" w:history="1">
              <w:r w:rsidRPr="00112A4F">
                <w:rPr>
                  <w:rStyle w:val="a9"/>
                  <w:sz w:val="28"/>
                  <w:szCs w:val="28"/>
                  <w:lang w:val="en-US"/>
                </w:rPr>
                <w:t>www</w:t>
              </w:r>
              <w:r w:rsidRPr="00112A4F">
                <w:rPr>
                  <w:rStyle w:val="a9"/>
                  <w:sz w:val="28"/>
                  <w:szCs w:val="28"/>
                </w:rPr>
                <w:t>.</w:t>
              </w:r>
              <w:r w:rsidRPr="00112A4F">
                <w:rPr>
                  <w:rStyle w:val="a9"/>
                  <w:sz w:val="28"/>
                  <w:szCs w:val="28"/>
                  <w:lang w:val="en-US"/>
                </w:rPr>
                <w:t>biblioclub</w:t>
              </w:r>
              <w:r w:rsidRPr="00112A4F">
                <w:rPr>
                  <w:rStyle w:val="a9"/>
                  <w:sz w:val="28"/>
                  <w:szCs w:val="28"/>
                </w:rPr>
                <w:t>.</w:t>
              </w:r>
              <w:r w:rsidRPr="00112A4F">
                <w:rPr>
                  <w:rStyle w:val="a9"/>
                  <w:sz w:val="28"/>
                  <w:szCs w:val="28"/>
                  <w:lang w:val="en-US"/>
                </w:rPr>
                <w:t>ru</w:t>
              </w:r>
            </w:hyperlink>
          </w:p>
        </w:tc>
      </w:tr>
      <w:tr w:rsidR="008C0430" w:rsidRPr="00112A4F" w:rsidTr="00837557">
        <w:trPr>
          <w:trHeight w:val="438"/>
        </w:trPr>
        <w:tc>
          <w:tcPr>
            <w:tcW w:w="15877" w:type="dxa"/>
          </w:tcPr>
          <w:p w:rsidR="008C0430" w:rsidRPr="00112A4F" w:rsidRDefault="008C0430" w:rsidP="00837557">
            <w:pPr>
              <w:rPr>
                <w:rStyle w:val="a9"/>
                <w:sz w:val="28"/>
                <w:szCs w:val="28"/>
              </w:rPr>
            </w:pPr>
            <w:r w:rsidRPr="00112A4F">
              <w:rPr>
                <w:b/>
                <w:sz w:val="28"/>
                <w:szCs w:val="28"/>
              </w:rPr>
              <w:t>ЭБС «Университетская библиотека онлайн»;</w:t>
            </w:r>
            <w:r w:rsidRPr="00112A4F">
              <w:rPr>
                <w:sz w:val="28"/>
                <w:szCs w:val="28"/>
              </w:rPr>
              <w:t xml:space="preserve"> Договор № 204-11/15/223/16-7. </w:t>
            </w:r>
            <w:hyperlink r:id="rId11" w:history="1">
              <w:r w:rsidRPr="00112A4F">
                <w:rPr>
                  <w:rStyle w:val="a9"/>
                  <w:sz w:val="28"/>
                  <w:szCs w:val="28"/>
                  <w:lang w:val="en-US"/>
                </w:rPr>
                <w:t>www</w:t>
              </w:r>
              <w:r w:rsidRPr="00112A4F">
                <w:rPr>
                  <w:rStyle w:val="a9"/>
                  <w:sz w:val="28"/>
                  <w:szCs w:val="28"/>
                </w:rPr>
                <w:t>.</w:t>
              </w:r>
              <w:r w:rsidRPr="00112A4F">
                <w:rPr>
                  <w:rStyle w:val="a9"/>
                  <w:sz w:val="28"/>
                  <w:szCs w:val="28"/>
                  <w:lang w:val="en-US"/>
                </w:rPr>
                <w:t>biblioclub</w:t>
              </w:r>
              <w:r w:rsidRPr="00112A4F">
                <w:rPr>
                  <w:rStyle w:val="a9"/>
                  <w:sz w:val="28"/>
                  <w:szCs w:val="28"/>
                </w:rPr>
                <w:t>.</w:t>
              </w:r>
              <w:r w:rsidRPr="00112A4F">
                <w:rPr>
                  <w:rStyle w:val="a9"/>
                  <w:sz w:val="28"/>
                  <w:szCs w:val="28"/>
                  <w:lang w:val="en-US"/>
                </w:rPr>
                <w:t>ru</w:t>
              </w:r>
            </w:hyperlink>
          </w:p>
          <w:p w:rsidR="008C0430" w:rsidRPr="00112A4F" w:rsidRDefault="008C0430" w:rsidP="00837557">
            <w:pPr>
              <w:rPr>
                <w:sz w:val="28"/>
                <w:szCs w:val="28"/>
              </w:rPr>
            </w:pPr>
            <w:r w:rsidRPr="00112A4F">
              <w:rPr>
                <w:b/>
                <w:sz w:val="28"/>
                <w:szCs w:val="28"/>
              </w:rPr>
              <w:t>ЭБС «Лань»</w:t>
            </w:r>
            <w:r w:rsidRPr="00112A4F">
              <w:rPr>
                <w:sz w:val="28"/>
                <w:szCs w:val="28"/>
              </w:rPr>
              <w:t xml:space="preserve">; Договор № 223/17-28. </w:t>
            </w:r>
            <w:hyperlink r:id="rId12" w:history="1">
              <w:r w:rsidRPr="00112A4F">
                <w:rPr>
                  <w:rStyle w:val="a9"/>
                  <w:sz w:val="28"/>
                  <w:szCs w:val="28"/>
                </w:rPr>
                <w:t>www.e.lanbook.ru</w:t>
              </w:r>
            </w:hyperlink>
          </w:p>
          <w:p w:rsidR="008C0430" w:rsidRPr="00112A4F" w:rsidRDefault="008C0430" w:rsidP="00837557">
            <w:pPr>
              <w:rPr>
                <w:sz w:val="28"/>
                <w:szCs w:val="28"/>
              </w:rPr>
            </w:pPr>
            <w:r w:rsidRPr="00112A4F">
              <w:rPr>
                <w:b/>
                <w:sz w:val="28"/>
                <w:szCs w:val="28"/>
              </w:rPr>
              <w:t>ЭБС «Юрайт»</w:t>
            </w:r>
            <w:r w:rsidRPr="00112A4F">
              <w:rPr>
                <w:sz w:val="28"/>
                <w:szCs w:val="28"/>
              </w:rPr>
              <w:t xml:space="preserve">; Договор № 223/17-27 </w:t>
            </w:r>
            <w:hyperlink r:id="rId13" w:history="1">
              <w:r w:rsidRPr="00112A4F">
                <w:rPr>
                  <w:rStyle w:val="a9"/>
                  <w:sz w:val="28"/>
                  <w:szCs w:val="28"/>
                </w:rPr>
                <w:t>www.biblio-online.ru</w:t>
              </w:r>
            </w:hyperlink>
          </w:p>
          <w:p w:rsidR="008C0430" w:rsidRPr="00112A4F" w:rsidRDefault="008C0430" w:rsidP="00837557">
            <w:pPr>
              <w:rPr>
                <w:sz w:val="28"/>
                <w:szCs w:val="28"/>
              </w:rPr>
            </w:pPr>
            <w:r w:rsidRPr="00112A4F">
              <w:rPr>
                <w:b/>
                <w:sz w:val="28"/>
                <w:szCs w:val="28"/>
              </w:rPr>
              <w:t>ЭБС «Консультант студента»</w:t>
            </w:r>
            <w:r w:rsidRPr="00112A4F">
              <w:rPr>
                <w:sz w:val="28"/>
                <w:szCs w:val="28"/>
              </w:rPr>
              <w:t>; Договор № 223/17-12</w:t>
            </w:r>
            <w:hyperlink r:id="rId14" w:history="1">
              <w:r w:rsidRPr="00112A4F">
                <w:rPr>
                  <w:rStyle w:val="a9"/>
                  <w:sz w:val="28"/>
                  <w:szCs w:val="28"/>
                  <w:lang w:val="en-US"/>
                </w:rPr>
                <w:t>www</w:t>
              </w:r>
              <w:r w:rsidRPr="00112A4F">
                <w:rPr>
                  <w:rStyle w:val="a9"/>
                  <w:sz w:val="28"/>
                  <w:szCs w:val="28"/>
                </w:rPr>
                <w:t>.</w:t>
              </w:r>
              <w:r w:rsidRPr="00112A4F">
                <w:rPr>
                  <w:rStyle w:val="a9"/>
                  <w:sz w:val="28"/>
                  <w:szCs w:val="28"/>
                  <w:lang w:val="en-US"/>
                </w:rPr>
                <w:t>studentlibrary</w:t>
              </w:r>
              <w:r w:rsidRPr="00112A4F">
                <w:rPr>
                  <w:rStyle w:val="a9"/>
                  <w:sz w:val="28"/>
                  <w:szCs w:val="28"/>
                </w:rPr>
                <w:t>.</w:t>
              </w:r>
              <w:r w:rsidRPr="00112A4F">
                <w:rPr>
                  <w:rStyle w:val="a9"/>
                  <w:sz w:val="28"/>
                  <w:szCs w:val="28"/>
                  <w:lang w:val="en-US"/>
                </w:rPr>
                <w:t>ru</w:t>
              </w:r>
            </w:hyperlink>
          </w:p>
        </w:tc>
      </w:tr>
      <w:tr w:rsidR="008C0430" w:rsidRPr="00112A4F" w:rsidTr="00837557">
        <w:trPr>
          <w:trHeight w:val="438"/>
        </w:trPr>
        <w:tc>
          <w:tcPr>
            <w:tcW w:w="15877" w:type="dxa"/>
          </w:tcPr>
          <w:p w:rsidR="008C0430" w:rsidRPr="00112A4F" w:rsidRDefault="008C0430" w:rsidP="00837557">
            <w:pPr>
              <w:rPr>
                <w:sz w:val="28"/>
                <w:szCs w:val="28"/>
              </w:rPr>
            </w:pPr>
            <w:r w:rsidRPr="00112A4F">
              <w:rPr>
                <w:b/>
                <w:sz w:val="28"/>
                <w:szCs w:val="28"/>
              </w:rPr>
              <w:t>ЭБС «Троицкий мост»;</w:t>
            </w:r>
            <w:r w:rsidRPr="00112A4F">
              <w:rPr>
                <w:sz w:val="28"/>
                <w:szCs w:val="28"/>
              </w:rPr>
              <w:t xml:space="preserve"> Договор № 223 П/17-121 </w:t>
            </w:r>
            <w:hyperlink r:id="rId15" w:history="1">
              <w:r w:rsidRPr="00112A4F">
                <w:rPr>
                  <w:rStyle w:val="a9"/>
                  <w:sz w:val="28"/>
                  <w:szCs w:val="28"/>
                </w:rPr>
                <w:t>w</w:t>
              </w:r>
              <w:r w:rsidRPr="00112A4F">
                <w:rPr>
                  <w:rStyle w:val="a9"/>
                  <w:sz w:val="28"/>
                  <w:szCs w:val="28"/>
                  <w:lang w:val="en-US"/>
                </w:rPr>
                <w:t>ww</w:t>
              </w:r>
              <w:r w:rsidRPr="00112A4F">
                <w:rPr>
                  <w:rStyle w:val="a9"/>
                  <w:sz w:val="28"/>
                  <w:szCs w:val="28"/>
                </w:rPr>
                <w:t>.</w:t>
              </w:r>
              <w:r w:rsidRPr="00112A4F">
                <w:rPr>
                  <w:rStyle w:val="a9"/>
                  <w:sz w:val="28"/>
                  <w:szCs w:val="28"/>
                  <w:lang w:val="en-US"/>
                </w:rPr>
                <w:t>trmost</w:t>
              </w:r>
              <w:r w:rsidRPr="00112A4F">
                <w:rPr>
                  <w:rStyle w:val="a9"/>
                  <w:sz w:val="28"/>
                  <w:szCs w:val="28"/>
                </w:rPr>
                <w:t>.</w:t>
              </w:r>
              <w:r w:rsidRPr="00112A4F">
                <w:rPr>
                  <w:rStyle w:val="a9"/>
                  <w:sz w:val="28"/>
                  <w:szCs w:val="28"/>
                  <w:lang w:val="en-US"/>
                </w:rPr>
                <w:t>ru</w:t>
              </w:r>
            </w:hyperlink>
          </w:p>
          <w:p w:rsidR="008C0430" w:rsidRPr="00112A4F" w:rsidRDefault="008C0430" w:rsidP="00837557">
            <w:pPr>
              <w:rPr>
                <w:sz w:val="28"/>
                <w:szCs w:val="28"/>
              </w:rPr>
            </w:pPr>
            <w:r w:rsidRPr="00112A4F">
              <w:rPr>
                <w:b/>
                <w:sz w:val="28"/>
                <w:szCs w:val="28"/>
              </w:rPr>
              <w:t>ЭБС «Лань»</w:t>
            </w:r>
            <w:r w:rsidRPr="00112A4F">
              <w:rPr>
                <w:sz w:val="28"/>
                <w:szCs w:val="28"/>
              </w:rPr>
              <w:t xml:space="preserve">; Договор № 223/17-28 </w:t>
            </w:r>
            <w:hyperlink r:id="rId16" w:history="1">
              <w:r w:rsidRPr="00112A4F">
                <w:rPr>
                  <w:rStyle w:val="a9"/>
                  <w:sz w:val="28"/>
                  <w:szCs w:val="28"/>
                </w:rPr>
                <w:t>www.e.lanbook.ru</w:t>
              </w:r>
            </w:hyperlink>
          </w:p>
          <w:p w:rsidR="008C0430" w:rsidRPr="00112A4F" w:rsidRDefault="008C0430" w:rsidP="00837557">
            <w:pPr>
              <w:rPr>
                <w:sz w:val="28"/>
                <w:szCs w:val="28"/>
              </w:rPr>
            </w:pPr>
            <w:r w:rsidRPr="00112A4F">
              <w:rPr>
                <w:b/>
                <w:sz w:val="28"/>
                <w:szCs w:val="28"/>
              </w:rPr>
              <w:t>ЭБС «Юрайт»</w:t>
            </w:r>
            <w:r w:rsidRPr="00112A4F">
              <w:rPr>
                <w:sz w:val="28"/>
                <w:szCs w:val="28"/>
              </w:rPr>
              <w:t xml:space="preserve">; Договор № 223/17-27. </w:t>
            </w:r>
            <w:hyperlink r:id="rId17" w:history="1">
              <w:r w:rsidRPr="00112A4F">
                <w:rPr>
                  <w:rStyle w:val="a9"/>
                  <w:sz w:val="28"/>
                  <w:szCs w:val="28"/>
                </w:rPr>
                <w:t>www.biblio-online.ru</w:t>
              </w:r>
            </w:hyperlink>
          </w:p>
          <w:p w:rsidR="008C0430" w:rsidRPr="00112A4F" w:rsidRDefault="008C0430" w:rsidP="00837557">
            <w:pPr>
              <w:rPr>
                <w:rStyle w:val="a9"/>
                <w:sz w:val="28"/>
                <w:szCs w:val="28"/>
              </w:rPr>
            </w:pPr>
            <w:r w:rsidRPr="00112A4F">
              <w:rPr>
                <w:b/>
                <w:sz w:val="28"/>
                <w:szCs w:val="28"/>
              </w:rPr>
              <w:t>ЭБС «Консультант студента»</w:t>
            </w:r>
            <w:r w:rsidRPr="00112A4F">
              <w:rPr>
                <w:sz w:val="28"/>
                <w:szCs w:val="28"/>
              </w:rPr>
              <w:t xml:space="preserve">; Договор № 223/17-12 </w:t>
            </w:r>
            <w:hyperlink r:id="rId18" w:history="1">
              <w:r w:rsidRPr="00112A4F">
                <w:rPr>
                  <w:rStyle w:val="a9"/>
                  <w:sz w:val="28"/>
                  <w:szCs w:val="28"/>
                  <w:lang w:val="en-US"/>
                </w:rPr>
                <w:t>www</w:t>
              </w:r>
              <w:r w:rsidRPr="00112A4F">
                <w:rPr>
                  <w:rStyle w:val="a9"/>
                  <w:sz w:val="28"/>
                  <w:szCs w:val="28"/>
                </w:rPr>
                <w:t>.</w:t>
              </w:r>
              <w:r w:rsidRPr="00112A4F">
                <w:rPr>
                  <w:rStyle w:val="a9"/>
                  <w:sz w:val="28"/>
                  <w:szCs w:val="28"/>
                  <w:lang w:val="en-US"/>
                </w:rPr>
                <w:t>studentlibrary</w:t>
              </w:r>
              <w:r w:rsidRPr="00112A4F">
                <w:rPr>
                  <w:rStyle w:val="a9"/>
                  <w:sz w:val="28"/>
                  <w:szCs w:val="28"/>
                </w:rPr>
                <w:t>.</w:t>
              </w:r>
              <w:r w:rsidRPr="00112A4F">
                <w:rPr>
                  <w:rStyle w:val="a9"/>
                  <w:sz w:val="28"/>
                  <w:szCs w:val="28"/>
                  <w:lang w:val="en-US"/>
                </w:rPr>
                <w:t>ru</w:t>
              </w:r>
            </w:hyperlink>
          </w:p>
          <w:p w:rsidR="008C0430" w:rsidRPr="00112A4F" w:rsidRDefault="008C0430" w:rsidP="00837557">
            <w:pPr>
              <w:rPr>
                <w:sz w:val="28"/>
                <w:szCs w:val="28"/>
              </w:rPr>
            </w:pPr>
            <w:r w:rsidRPr="00112A4F">
              <w:rPr>
                <w:b/>
                <w:sz w:val="28"/>
                <w:szCs w:val="28"/>
              </w:rPr>
              <w:t>«Электронно-библиотечная система elibrary»;</w:t>
            </w:r>
            <w:r w:rsidRPr="00112A4F">
              <w:rPr>
                <w:sz w:val="28"/>
                <w:szCs w:val="28"/>
              </w:rPr>
              <w:t xml:space="preserve"> Договор № 223/17-11 </w:t>
            </w:r>
          </w:p>
          <w:p w:rsidR="008C0430" w:rsidRPr="00112A4F" w:rsidRDefault="008C0430" w:rsidP="00837557">
            <w:pPr>
              <w:rPr>
                <w:sz w:val="28"/>
                <w:szCs w:val="28"/>
              </w:rPr>
            </w:pPr>
            <w:r w:rsidRPr="00112A4F">
              <w:rPr>
                <w:b/>
                <w:sz w:val="28"/>
                <w:szCs w:val="28"/>
              </w:rPr>
              <w:t>«Электронная библиотека диссертаций</w:t>
            </w:r>
            <w:r w:rsidRPr="00112A4F">
              <w:rPr>
                <w:sz w:val="28"/>
                <w:szCs w:val="28"/>
              </w:rPr>
              <w:t xml:space="preserve">»; Договор № 095/04/0066/223/17-43 </w:t>
            </w:r>
          </w:p>
        </w:tc>
      </w:tr>
    </w:tbl>
    <w:p w:rsidR="008C0430" w:rsidRPr="00112A4F" w:rsidRDefault="008C0430" w:rsidP="008C0430">
      <w:pPr>
        <w:spacing w:line="360" w:lineRule="auto"/>
        <w:ind w:firstLine="708"/>
        <w:jc w:val="both"/>
        <w:rPr>
          <w:sz w:val="28"/>
          <w:szCs w:val="28"/>
        </w:rPr>
      </w:pPr>
    </w:p>
    <w:p w:rsidR="00BD55AC" w:rsidRPr="00112A4F" w:rsidRDefault="00BD55AC" w:rsidP="00BD55AC">
      <w:pPr>
        <w:autoSpaceDE w:val="0"/>
        <w:autoSpaceDN w:val="0"/>
        <w:adjustRightInd w:val="0"/>
        <w:jc w:val="center"/>
        <w:rPr>
          <w:b/>
          <w:bCs/>
          <w:sz w:val="28"/>
          <w:szCs w:val="28"/>
        </w:rPr>
      </w:pPr>
    </w:p>
    <w:p w:rsidR="00112A4F" w:rsidRPr="00112A4F" w:rsidRDefault="00112A4F" w:rsidP="00112A4F">
      <w:pPr>
        <w:tabs>
          <w:tab w:val="num" w:pos="435"/>
        </w:tabs>
        <w:autoSpaceDE w:val="0"/>
        <w:autoSpaceDN w:val="0"/>
        <w:adjustRightInd w:val="0"/>
        <w:spacing w:line="360" w:lineRule="auto"/>
        <w:ind w:firstLine="567"/>
        <w:jc w:val="both"/>
        <w:rPr>
          <w:color w:val="000000"/>
          <w:sz w:val="28"/>
          <w:szCs w:val="28"/>
        </w:rPr>
      </w:pPr>
      <w:r>
        <w:rPr>
          <w:color w:val="000000"/>
          <w:sz w:val="28"/>
          <w:szCs w:val="28"/>
        </w:rPr>
        <w:t xml:space="preserve">Ниже </w:t>
      </w:r>
      <w:r w:rsidRPr="00112A4F">
        <w:rPr>
          <w:color w:val="000000"/>
          <w:sz w:val="28"/>
          <w:szCs w:val="28"/>
        </w:rPr>
        <w:t>представлен</w:t>
      </w:r>
      <w:r>
        <w:rPr>
          <w:color w:val="000000"/>
          <w:sz w:val="28"/>
          <w:szCs w:val="28"/>
        </w:rPr>
        <w:t>о</w:t>
      </w:r>
      <w:r w:rsidRPr="00112A4F">
        <w:rPr>
          <w:color w:val="000000"/>
          <w:sz w:val="28"/>
          <w:szCs w:val="28"/>
        </w:rPr>
        <w:t xml:space="preserve"> описание процедур проведения контрольно-оценочных мероприятий текущего контроля успеваемости студентов, в соответствии с рабочей программой дисциплины</w:t>
      </w:r>
      <w:r w:rsidRPr="00112A4F">
        <w:rPr>
          <w:sz w:val="28"/>
          <w:szCs w:val="28"/>
        </w:rPr>
        <w:t>(модуля)</w:t>
      </w:r>
      <w:r w:rsidRPr="00112A4F">
        <w:rPr>
          <w:color w:val="000000"/>
          <w:sz w:val="28"/>
          <w:szCs w:val="28"/>
        </w:rPr>
        <w:t>, и процедур оценивания результатов обучения с помощью спланированных оценочных средств.</w:t>
      </w:r>
    </w:p>
    <w:p w:rsidR="00112A4F" w:rsidRPr="00112A4F" w:rsidRDefault="00112A4F" w:rsidP="00112A4F">
      <w:pPr>
        <w:tabs>
          <w:tab w:val="num" w:pos="435"/>
        </w:tabs>
        <w:autoSpaceDE w:val="0"/>
        <w:autoSpaceDN w:val="0"/>
        <w:adjustRightInd w:val="0"/>
        <w:ind w:firstLine="567"/>
        <w:rPr>
          <w:color w:val="000000"/>
          <w:sz w:val="28"/>
          <w:szCs w:val="28"/>
        </w:rPr>
      </w:pPr>
    </w:p>
    <w:tbl>
      <w:tblPr>
        <w:tblStyle w:val="5"/>
        <w:tblW w:w="5000" w:type="pct"/>
        <w:tblLook w:val="01E0"/>
      </w:tblPr>
      <w:tblGrid>
        <w:gridCol w:w="2093"/>
        <w:gridCol w:w="7463"/>
        <w:gridCol w:w="15"/>
      </w:tblGrid>
      <w:tr w:rsidR="00112A4F" w:rsidRPr="00112A4F" w:rsidTr="00837557">
        <w:trPr>
          <w:gridAfter w:val="1"/>
          <w:wAfter w:w="8" w:type="pct"/>
        </w:trPr>
        <w:tc>
          <w:tcPr>
            <w:tcW w:w="1093" w:type="pct"/>
            <w:vAlign w:val="center"/>
          </w:tcPr>
          <w:p w:rsidR="00112A4F" w:rsidRPr="00112A4F" w:rsidRDefault="00112A4F" w:rsidP="00837557">
            <w:pPr>
              <w:jc w:val="center"/>
              <w:rPr>
                <w:rFonts w:ascii="Times New Roman" w:hAnsi="Times New Roman"/>
                <w:color w:val="000000"/>
                <w:sz w:val="28"/>
                <w:szCs w:val="28"/>
              </w:rPr>
            </w:pPr>
            <w:r w:rsidRPr="00112A4F">
              <w:rPr>
                <w:rFonts w:ascii="Times New Roman" w:hAnsi="Times New Roman"/>
                <w:color w:val="000000"/>
                <w:sz w:val="28"/>
                <w:szCs w:val="28"/>
              </w:rPr>
              <w:t>Наименование</w:t>
            </w:r>
          </w:p>
          <w:p w:rsidR="00112A4F" w:rsidRPr="00112A4F" w:rsidRDefault="00112A4F" w:rsidP="00837557">
            <w:pPr>
              <w:jc w:val="center"/>
              <w:rPr>
                <w:rFonts w:ascii="Times New Roman" w:hAnsi="Times New Roman"/>
                <w:color w:val="000000"/>
                <w:sz w:val="28"/>
                <w:szCs w:val="28"/>
              </w:rPr>
            </w:pPr>
            <w:r w:rsidRPr="00112A4F">
              <w:rPr>
                <w:rFonts w:ascii="Times New Roman" w:hAnsi="Times New Roman"/>
                <w:color w:val="000000"/>
                <w:sz w:val="28"/>
                <w:szCs w:val="28"/>
              </w:rPr>
              <w:t>оценочного</w:t>
            </w:r>
          </w:p>
          <w:p w:rsidR="00112A4F" w:rsidRPr="00112A4F" w:rsidRDefault="00112A4F" w:rsidP="00837557">
            <w:pPr>
              <w:jc w:val="center"/>
              <w:rPr>
                <w:rFonts w:ascii="Times New Roman" w:hAnsi="Times New Roman"/>
                <w:color w:val="000000"/>
                <w:sz w:val="28"/>
                <w:szCs w:val="28"/>
              </w:rPr>
            </w:pPr>
            <w:r w:rsidRPr="00112A4F">
              <w:rPr>
                <w:rFonts w:ascii="Times New Roman" w:hAnsi="Times New Roman"/>
                <w:color w:val="000000"/>
                <w:sz w:val="28"/>
                <w:szCs w:val="28"/>
              </w:rPr>
              <w:t>средства</w:t>
            </w:r>
          </w:p>
        </w:tc>
        <w:tc>
          <w:tcPr>
            <w:tcW w:w="3899" w:type="pct"/>
            <w:vAlign w:val="center"/>
          </w:tcPr>
          <w:p w:rsidR="00112A4F" w:rsidRPr="00112A4F" w:rsidRDefault="00112A4F" w:rsidP="00837557">
            <w:pPr>
              <w:tabs>
                <w:tab w:val="num" w:pos="435"/>
              </w:tabs>
              <w:autoSpaceDE w:val="0"/>
              <w:autoSpaceDN w:val="0"/>
              <w:adjustRightInd w:val="0"/>
              <w:jc w:val="center"/>
              <w:rPr>
                <w:rFonts w:ascii="Times New Roman" w:hAnsi="Times New Roman"/>
                <w:color w:val="000000"/>
                <w:sz w:val="28"/>
                <w:szCs w:val="28"/>
              </w:rPr>
            </w:pPr>
            <w:r w:rsidRPr="00112A4F">
              <w:rPr>
                <w:rFonts w:ascii="Times New Roman" w:hAnsi="Times New Roman"/>
                <w:color w:val="000000"/>
                <w:sz w:val="28"/>
                <w:szCs w:val="28"/>
              </w:rPr>
              <w:t>Описания процедуры проведения контрольно-оценочного мероприятия и процедуры оценивания результатов обучения</w:t>
            </w:r>
          </w:p>
        </w:tc>
      </w:tr>
      <w:tr w:rsidR="00112A4F" w:rsidRPr="00112A4F" w:rsidTr="00837557">
        <w:tc>
          <w:tcPr>
            <w:tcW w:w="1093" w:type="pct"/>
            <w:vAlign w:val="center"/>
          </w:tcPr>
          <w:p w:rsidR="00112A4F" w:rsidRPr="00112A4F" w:rsidRDefault="00112A4F" w:rsidP="00837557">
            <w:pPr>
              <w:tabs>
                <w:tab w:val="left" w:pos="1944"/>
              </w:tabs>
              <w:rPr>
                <w:rFonts w:ascii="Times New Roman" w:hAnsi="Times New Roman"/>
                <w:i/>
                <w:color w:val="000000"/>
                <w:sz w:val="28"/>
                <w:szCs w:val="28"/>
              </w:rPr>
            </w:pPr>
            <w:r w:rsidRPr="00112A4F">
              <w:rPr>
                <w:rFonts w:ascii="Times New Roman" w:hAnsi="Times New Roman"/>
                <w:i/>
                <w:color w:val="000000"/>
                <w:sz w:val="28"/>
                <w:szCs w:val="28"/>
              </w:rPr>
              <w:t>проект</w:t>
            </w:r>
          </w:p>
        </w:tc>
        <w:tc>
          <w:tcPr>
            <w:tcW w:w="3907" w:type="pct"/>
            <w:gridSpan w:val="2"/>
          </w:tcPr>
          <w:p w:rsidR="00112A4F" w:rsidRPr="00112A4F" w:rsidRDefault="00112A4F" w:rsidP="00837557">
            <w:pPr>
              <w:tabs>
                <w:tab w:val="num" w:pos="435"/>
              </w:tabs>
              <w:autoSpaceDE w:val="0"/>
              <w:autoSpaceDN w:val="0"/>
              <w:adjustRightInd w:val="0"/>
              <w:jc w:val="both"/>
              <w:rPr>
                <w:rFonts w:ascii="Times New Roman" w:hAnsi="Times New Roman"/>
                <w:i/>
                <w:color w:val="000000"/>
                <w:sz w:val="28"/>
                <w:szCs w:val="28"/>
              </w:rPr>
            </w:pPr>
            <w:r w:rsidRPr="00112A4F">
              <w:rPr>
                <w:rFonts w:ascii="Times New Roman" w:hAnsi="Times New Roman"/>
                <w:i/>
                <w:color w:val="000000"/>
                <w:sz w:val="28"/>
                <w:szCs w:val="28"/>
              </w:rPr>
              <w:t xml:space="preserve">Это индивидуальные  или групповое творческие задание, которое  выдаются на практических занятиях, предшествующих изучению предлагаемой темы. Указанное задание должны быть выполнено в установленный преподавателем срок и в соответствии с требованиями к оформлению (текстовой и графической частей). Выполненные задания в назначенный срок сдаются на проверку </w:t>
            </w:r>
          </w:p>
        </w:tc>
      </w:tr>
      <w:tr w:rsidR="00112A4F" w:rsidRPr="00112A4F" w:rsidTr="00837557">
        <w:tc>
          <w:tcPr>
            <w:tcW w:w="1093" w:type="pct"/>
            <w:vAlign w:val="center"/>
          </w:tcPr>
          <w:p w:rsidR="00112A4F" w:rsidRPr="00112A4F" w:rsidRDefault="00112A4F" w:rsidP="00837557">
            <w:pPr>
              <w:rPr>
                <w:rFonts w:ascii="Times New Roman" w:hAnsi="Times New Roman"/>
                <w:i/>
                <w:color w:val="000000"/>
                <w:sz w:val="28"/>
                <w:szCs w:val="28"/>
              </w:rPr>
            </w:pPr>
            <w:r w:rsidRPr="00112A4F">
              <w:rPr>
                <w:rFonts w:ascii="Times New Roman" w:hAnsi="Times New Roman"/>
                <w:i/>
                <w:color w:val="000000"/>
                <w:sz w:val="28"/>
                <w:szCs w:val="28"/>
              </w:rPr>
              <w:t>Доклад</w:t>
            </w:r>
          </w:p>
        </w:tc>
        <w:tc>
          <w:tcPr>
            <w:tcW w:w="3907" w:type="pct"/>
            <w:gridSpan w:val="2"/>
          </w:tcPr>
          <w:p w:rsidR="00112A4F" w:rsidRPr="00112A4F" w:rsidRDefault="00112A4F" w:rsidP="00837557">
            <w:pPr>
              <w:jc w:val="both"/>
              <w:rPr>
                <w:rFonts w:ascii="Times New Roman" w:hAnsi="Times New Roman"/>
                <w:b/>
                <w:bCs/>
                <w:i/>
                <w:color w:val="000000"/>
                <w:sz w:val="28"/>
                <w:szCs w:val="28"/>
              </w:rPr>
            </w:pPr>
            <w:r w:rsidRPr="00112A4F">
              <w:rPr>
                <w:rFonts w:ascii="Times New Roman" w:hAnsi="Times New Roman"/>
                <w:i/>
                <w:color w:val="000000"/>
                <w:sz w:val="28"/>
                <w:szCs w:val="28"/>
              </w:rPr>
              <w:t xml:space="preserve">Защита докладов предусмотренные рабочей программой </w:t>
            </w:r>
            <w:r w:rsidRPr="00112A4F">
              <w:rPr>
                <w:rFonts w:ascii="Times New Roman" w:hAnsi="Times New Roman"/>
                <w:i/>
                <w:color w:val="000000"/>
                <w:sz w:val="28"/>
                <w:szCs w:val="28"/>
              </w:rPr>
              <w:lastRenderedPageBreak/>
              <w:t>дисциплины, проводится во время практических занятий. Преподаватель на практическом занятии, предшествующем занятию проведения контроля, доводит до обучающихся: тему докладов и требования, предъявляемые к их выполнению и защите</w:t>
            </w:r>
          </w:p>
        </w:tc>
      </w:tr>
      <w:tr w:rsidR="00112A4F" w:rsidRPr="00112A4F" w:rsidTr="00837557">
        <w:tc>
          <w:tcPr>
            <w:tcW w:w="1093" w:type="pct"/>
            <w:vAlign w:val="center"/>
          </w:tcPr>
          <w:p w:rsidR="00112A4F" w:rsidRPr="00112A4F" w:rsidRDefault="00112A4F" w:rsidP="00837557">
            <w:pPr>
              <w:rPr>
                <w:rFonts w:ascii="Times New Roman" w:hAnsi="Times New Roman"/>
                <w:i/>
                <w:color w:val="000000"/>
                <w:sz w:val="28"/>
                <w:szCs w:val="28"/>
              </w:rPr>
            </w:pPr>
            <w:r w:rsidRPr="00112A4F">
              <w:rPr>
                <w:rFonts w:ascii="Times New Roman" w:hAnsi="Times New Roman"/>
                <w:i/>
                <w:color w:val="000000"/>
                <w:sz w:val="28"/>
                <w:szCs w:val="28"/>
              </w:rPr>
              <w:lastRenderedPageBreak/>
              <w:t>Компьютерное тестирование</w:t>
            </w:r>
          </w:p>
        </w:tc>
        <w:tc>
          <w:tcPr>
            <w:tcW w:w="3907" w:type="pct"/>
            <w:gridSpan w:val="2"/>
          </w:tcPr>
          <w:p w:rsidR="00112A4F" w:rsidRPr="00112A4F" w:rsidRDefault="00112A4F" w:rsidP="00837557">
            <w:pPr>
              <w:jc w:val="both"/>
              <w:rPr>
                <w:rFonts w:ascii="Times New Roman" w:hAnsi="Times New Roman"/>
                <w:i/>
                <w:color w:val="000000"/>
                <w:sz w:val="28"/>
                <w:szCs w:val="28"/>
              </w:rPr>
            </w:pPr>
            <w:r w:rsidRPr="00112A4F">
              <w:rPr>
                <w:rFonts w:ascii="Times New Roman" w:hAnsi="Times New Roman"/>
                <w:i/>
                <w:color w:val="000000"/>
                <w:sz w:val="28"/>
                <w:szCs w:val="28"/>
              </w:rPr>
              <w:t>Компьютерное тестирование проводится по результатам освоения разделов дисциплины во время практических занятий. Во время проведения тестирования пользоваться учебниками, справочниками, конспектами лекций, тетрадями для практических занятий не разрешено. Преподаватель на практическом занятии, предшествующем занятию проведения теста, доводит до обучающихся: темы, количество заданий в тесте время выполнения.</w:t>
            </w:r>
          </w:p>
        </w:tc>
      </w:tr>
    </w:tbl>
    <w:p w:rsidR="00112A4F" w:rsidRPr="00112A4F" w:rsidRDefault="00112A4F" w:rsidP="00112A4F">
      <w:pPr>
        <w:jc w:val="center"/>
        <w:rPr>
          <w:b/>
          <w:i/>
          <w:color w:val="000000"/>
          <w:sz w:val="28"/>
          <w:szCs w:val="28"/>
        </w:rPr>
      </w:pPr>
    </w:p>
    <w:p w:rsidR="00112A4F" w:rsidRPr="00112A4F" w:rsidRDefault="00112A4F" w:rsidP="00112A4F">
      <w:pPr>
        <w:spacing w:line="360" w:lineRule="auto"/>
        <w:ind w:firstLine="709"/>
        <w:jc w:val="both"/>
        <w:rPr>
          <w:b/>
          <w:bCs/>
          <w:iCs/>
          <w:sz w:val="28"/>
          <w:szCs w:val="28"/>
        </w:rPr>
      </w:pPr>
      <w:r w:rsidRPr="00112A4F">
        <w:rPr>
          <w:b/>
          <w:color w:val="000000"/>
          <w:sz w:val="28"/>
          <w:szCs w:val="28"/>
        </w:rPr>
        <w:t>Описание процедур проведения п</w:t>
      </w:r>
      <w:r w:rsidRPr="00112A4F">
        <w:rPr>
          <w:b/>
          <w:bCs/>
          <w:iCs/>
          <w:sz w:val="28"/>
          <w:szCs w:val="28"/>
        </w:rPr>
        <w:t>ромежуточной аттестации</w:t>
      </w:r>
    </w:p>
    <w:p w:rsidR="00112A4F" w:rsidRPr="00112A4F" w:rsidRDefault="00112A4F" w:rsidP="00112A4F">
      <w:pPr>
        <w:spacing w:line="360" w:lineRule="auto"/>
        <w:ind w:firstLine="709"/>
        <w:jc w:val="both"/>
        <w:rPr>
          <w:b/>
          <w:bCs/>
          <w:iCs/>
          <w:sz w:val="28"/>
          <w:szCs w:val="28"/>
        </w:rPr>
      </w:pPr>
      <w:r w:rsidRPr="00112A4F">
        <w:rPr>
          <w:b/>
          <w:bCs/>
          <w:iCs/>
          <w:sz w:val="28"/>
          <w:szCs w:val="28"/>
        </w:rPr>
        <w:t>Экзамен</w:t>
      </w:r>
    </w:p>
    <w:p w:rsidR="00112A4F" w:rsidRPr="00112A4F" w:rsidRDefault="00112A4F" w:rsidP="00112A4F">
      <w:pPr>
        <w:spacing w:line="360" w:lineRule="auto"/>
        <w:ind w:firstLine="709"/>
        <w:jc w:val="both"/>
        <w:rPr>
          <w:sz w:val="28"/>
          <w:szCs w:val="28"/>
        </w:rPr>
      </w:pPr>
      <w:r w:rsidRPr="00112A4F">
        <w:rPr>
          <w:bCs/>
          <w:iCs/>
          <w:sz w:val="28"/>
          <w:szCs w:val="28"/>
        </w:rPr>
        <w:t>При определении уровня достижений обучающих на экзамене учитывается:</w:t>
      </w:r>
    </w:p>
    <w:p w:rsidR="00112A4F" w:rsidRPr="00112A4F" w:rsidRDefault="00112A4F" w:rsidP="00112A4F">
      <w:pPr>
        <w:numPr>
          <w:ilvl w:val="0"/>
          <w:numId w:val="31"/>
        </w:numPr>
        <w:spacing w:line="360" w:lineRule="auto"/>
        <w:ind w:left="0" w:firstLine="709"/>
        <w:jc w:val="both"/>
        <w:rPr>
          <w:sz w:val="28"/>
          <w:szCs w:val="28"/>
        </w:rPr>
      </w:pPr>
      <w:r w:rsidRPr="00112A4F">
        <w:rPr>
          <w:bCs/>
          <w:iCs/>
          <w:sz w:val="28"/>
          <w:szCs w:val="28"/>
        </w:rPr>
        <w:t>знание программного материла и структуры дисциплины</w:t>
      </w:r>
      <w:r w:rsidRPr="00112A4F">
        <w:rPr>
          <w:sz w:val="28"/>
          <w:szCs w:val="28"/>
        </w:rPr>
        <w:t>(модуля)</w:t>
      </w:r>
      <w:r w:rsidRPr="00112A4F">
        <w:rPr>
          <w:bCs/>
          <w:iCs/>
          <w:sz w:val="28"/>
          <w:szCs w:val="28"/>
        </w:rPr>
        <w:t>;</w:t>
      </w:r>
    </w:p>
    <w:p w:rsidR="00112A4F" w:rsidRPr="00112A4F" w:rsidRDefault="00112A4F" w:rsidP="00112A4F">
      <w:pPr>
        <w:numPr>
          <w:ilvl w:val="0"/>
          <w:numId w:val="31"/>
        </w:numPr>
        <w:spacing w:line="360" w:lineRule="auto"/>
        <w:ind w:left="0" w:firstLine="709"/>
        <w:jc w:val="both"/>
        <w:rPr>
          <w:sz w:val="28"/>
          <w:szCs w:val="28"/>
        </w:rPr>
      </w:pPr>
      <w:r w:rsidRPr="00112A4F">
        <w:rPr>
          <w:bCs/>
          <w:iCs/>
          <w:sz w:val="28"/>
          <w:szCs w:val="28"/>
        </w:rPr>
        <w:t>владение методологией дисциплины</w:t>
      </w:r>
      <w:r w:rsidRPr="00112A4F">
        <w:rPr>
          <w:sz w:val="28"/>
          <w:szCs w:val="28"/>
        </w:rPr>
        <w:t>(модуля)</w:t>
      </w:r>
      <w:r w:rsidRPr="00112A4F">
        <w:rPr>
          <w:bCs/>
          <w:iCs/>
          <w:sz w:val="28"/>
          <w:szCs w:val="28"/>
        </w:rPr>
        <w:t>, умение применять теоретические знания при решении задач, обосновывать свои действия.</w:t>
      </w:r>
    </w:p>
    <w:p w:rsidR="00112A4F" w:rsidRPr="00112A4F" w:rsidRDefault="00112A4F" w:rsidP="00112A4F">
      <w:pPr>
        <w:ind w:left="720"/>
        <w:jc w:val="both"/>
        <w:rPr>
          <w:sz w:val="28"/>
          <w:szCs w:val="28"/>
        </w:rPr>
      </w:pPr>
    </w:p>
    <w:p w:rsidR="00112A4F" w:rsidRPr="00112A4F" w:rsidRDefault="00112A4F" w:rsidP="00112A4F">
      <w:pPr>
        <w:ind w:firstLine="709"/>
        <w:jc w:val="both"/>
        <w:rPr>
          <w:i/>
          <w:color w:val="000000"/>
          <w:sz w:val="28"/>
          <w:szCs w:val="28"/>
        </w:rPr>
      </w:pPr>
      <w:r w:rsidRPr="00112A4F">
        <w:rPr>
          <w:i/>
          <w:color w:val="000000"/>
          <w:sz w:val="28"/>
          <w:szCs w:val="28"/>
        </w:rPr>
        <w:t xml:space="preserve">Проведение промежуточной аттестации в форме экзамена позволяет сформировать оценку по дисциплине по результатам текущего контроля. </w:t>
      </w:r>
    </w:p>
    <w:p w:rsidR="00112A4F" w:rsidRPr="00112A4F" w:rsidRDefault="00112A4F" w:rsidP="00112A4F">
      <w:pPr>
        <w:ind w:firstLine="709"/>
        <w:jc w:val="both"/>
        <w:rPr>
          <w:i/>
          <w:color w:val="000000"/>
          <w:sz w:val="28"/>
          <w:szCs w:val="28"/>
        </w:rPr>
      </w:pPr>
    </w:p>
    <w:p w:rsidR="00112A4F" w:rsidRPr="00112A4F" w:rsidRDefault="00112A4F" w:rsidP="00112A4F">
      <w:pPr>
        <w:ind w:firstLine="709"/>
        <w:jc w:val="both"/>
        <w:rPr>
          <w:b/>
          <w:i/>
          <w:color w:val="000000"/>
          <w:sz w:val="28"/>
          <w:szCs w:val="28"/>
        </w:rPr>
      </w:pPr>
    </w:p>
    <w:p w:rsidR="00112A4F" w:rsidRPr="00112A4F" w:rsidRDefault="00112A4F" w:rsidP="00112A4F">
      <w:pPr>
        <w:spacing w:line="360" w:lineRule="auto"/>
        <w:ind w:firstLine="709"/>
        <w:jc w:val="both"/>
        <w:rPr>
          <w:color w:val="000000"/>
          <w:sz w:val="28"/>
          <w:szCs w:val="28"/>
          <w:lang w:eastAsia="zh-CN"/>
        </w:rPr>
      </w:pPr>
      <w:r w:rsidRPr="00112A4F">
        <w:rPr>
          <w:bCs/>
          <w:iCs/>
          <w:color w:val="000000"/>
          <w:sz w:val="28"/>
          <w:szCs w:val="28"/>
          <w:lang w:eastAsia="zh-CN"/>
        </w:rPr>
        <w:t>При определении уровня достижений обучающих на экзамене обращается особое внимание на следующее:</w:t>
      </w:r>
    </w:p>
    <w:p w:rsidR="00112A4F" w:rsidRPr="00112A4F" w:rsidRDefault="00112A4F" w:rsidP="00112A4F">
      <w:pPr>
        <w:numPr>
          <w:ilvl w:val="0"/>
          <w:numId w:val="32"/>
        </w:numPr>
        <w:tabs>
          <w:tab w:val="left" w:pos="1134"/>
        </w:tabs>
        <w:spacing w:line="360" w:lineRule="auto"/>
        <w:ind w:left="0" w:firstLine="709"/>
        <w:jc w:val="both"/>
        <w:rPr>
          <w:color w:val="000000"/>
          <w:sz w:val="28"/>
          <w:szCs w:val="28"/>
          <w:lang w:eastAsia="zh-CN"/>
        </w:rPr>
      </w:pPr>
      <w:r w:rsidRPr="00112A4F">
        <w:rPr>
          <w:bCs/>
          <w:iCs/>
          <w:color w:val="000000"/>
          <w:sz w:val="28"/>
          <w:szCs w:val="28"/>
          <w:lang w:eastAsia="zh-CN"/>
        </w:rPr>
        <w:t>дан полный, развернутый ответ на поставленный вопрос;</w:t>
      </w:r>
    </w:p>
    <w:p w:rsidR="00112A4F" w:rsidRPr="00112A4F" w:rsidRDefault="00112A4F" w:rsidP="00112A4F">
      <w:pPr>
        <w:numPr>
          <w:ilvl w:val="0"/>
          <w:numId w:val="32"/>
        </w:numPr>
        <w:tabs>
          <w:tab w:val="left" w:pos="1134"/>
        </w:tabs>
        <w:spacing w:line="360" w:lineRule="auto"/>
        <w:ind w:left="0" w:firstLine="709"/>
        <w:jc w:val="both"/>
        <w:rPr>
          <w:color w:val="000000"/>
          <w:sz w:val="28"/>
          <w:szCs w:val="28"/>
          <w:lang w:eastAsia="zh-CN"/>
        </w:rPr>
      </w:pPr>
      <w:r w:rsidRPr="00112A4F">
        <w:rPr>
          <w:bCs/>
          <w:iCs/>
          <w:color w:val="000000"/>
          <w:sz w:val="28"/>
          <w:szCs w:val="28"/>
          <w:lang w:eastAsia="zh-CN"/>
        </w:rPr>
        <w:t>показана совокупность осознанных знаний об объекте, проявляющаяся в свободном оперировании понятиями, умении выделить существенные и несущественные признаки, причинно-следственные связи;</w:t>
      </w:r>
    </w:p>
    <w:p w:rsidR="00112A4F" w:rsidRPr="00112A4F" w:rsidRDefault="00112A4F" w:rsidP="00112A4F">
      <w:pPr>
        <w:numPr>
          <w:ilvl w:val="0"/>
          <w:numId w:val="32"/>
        </w:numPr>
        <w:tabs>
          <w:tab w:val="left" w:pos="1134"/>
        </w:tabs>
        <w:spacing w:line="360" w:lineRule="auto"/>
        <w:ind w:left="0" w:firstLine="709"/>
        <w:jc w:val="both"/>
        <w:rPr>
          <w:color w:val="000000"/>
          <w:sz w:val="28"/>
          <w:szCs w:val="28"/>
          <w:lang w:eastAsia="zh-CN"/>
        </w:rPr>
      </w:pPr>
      <w:r w:rsidRPr="00112A4F">
        <w:rPr>
          <w:bCs/>
          <w:iCs/>
          <w:color w:val="000000"/>
          <w:sz w:val="28"/>
          <w:szCs w:val="28"/>
          <w:lang w:eastAsia="zh-CN"/>
        </w:rPr>
        <w:t>знание об объекте демонстрируются на фоне понимания его в системе данной дисциплины</w:t>
      </w:r>
      <w:r w:rsidRPr="00112A4F">
        <w:rPr>
          <w:sz w:val="28"/>
          <w:szCs w:val="28"/>
        </w:rPr>
        <w:t>(модуля)</w:t>
      </w:r>
      <w:r w:rsidRPr="00112A4F">
        <w:rPr>
          <w:bCs/>
          <w:iCs/>
          <w:color w:val="000000"/>
          <w:sz w:val="28"/>
          <w:szCs w:val="28"/>
          <w:lang w:eastAsia="zh-CN"/>
        </w:rPr>
        <w:t xml:space="preserve"> и междисциплинарных связей;</w:t>
      </w:r>
    </w:p>
    <w:p w:rsidR="00112A4F" w:rsidRPr="00112A4F" w:rsidRDefault="00112A4F" w:rsidP="00112A4F">
      <w:pPr>
        <w:numPr>
          <w:ilvl w:val="0"/>
          <w:numId w:val="32"/>
        </w:numPr>
        <w:tabs>
          <w:tab w:val="left" w:pos="1134"/>
        </w:tabs>
        <w:spacing w:line="360" w:lineRule="auto"/>
        <w:ind w:left="0" w:firstLine="709"/>
        <w:jc w:val="both"/>
        <w:rPr>
          <w:color w:val="000000"/>
          <w:sz w:val="28"/>
          <w:szCs w:val="28"/>
          <w:lang w:eastAsia="zh-CN"/>
        </w:rPr>
      </w:pPr>
      <w:r w:rsidRPr="00112A4F">
        <w:rPr>
          <w:bCs/>
          <w:iCs/>
          <w:color w:val="000000"/>
          <w:sz w:val="28"/>
          <w:szCs w:val="28"/>
          <w:lang w:eastAsia="zh-CN"/>
        </w:rPr>
        <w:lastRenderedPageBreak/>
        <w:t>ответ формулируется в терминах дисциплины</w:t>
      </w:r>
      <w:r w:rsidRPr="00112A4F">
        <w:rPr>
          <w:sz w:val="28"/>
          <w:szCs w:val="28"/>
        </w:rPr>
        <w:t>(м</w:t>
      </w:r>
      <w:bookmarkStart w:id="2" w:name="_GoBack"/>
      <w:bookmarkEnd w:id="2"/>
      <w:r w:rsidRPr="00112A4F">
        <w:rPr>
          <w:sz w:val="28"/>
          <w:szCs w:val="28"/>
        </w:rPr>
        <w:t>одуля)</w:t>
      </w:r>
      <w:r w:rsidRPr="00112A4F">
        <w:rPr>
          <w:bCs/>
          <w:iCs/>
          <w:color w:val="000000"/>
          <w:sz w:val="28"/>
          <w:szCs w:val="28"/>
          <w:lang w:eastAsia="zh-CN"/>
        </w:rPr>
        <w:t>, изложен литературным языком, логичен, доказателен,  демонстрирует авторскую позицию обучающегося;</w:t>
      </w:r>
    </w:p>
    <w:p w:rsidR="00112A4F" w:rsidRPr="00112A4F" w:rsidRDefault="00112A4F" w:rsidP="00112A4F">
      <w:pPr>
        <w:numPr>
          <w:ilvl w:val="0"/>
          <w:numId w:val="32"/>
        </w:numPr>
        <w:tabs>
          <w:tab w:val="left" w:pos="1134"/>
        </w:tabs>
        <w:spacing w:line="360" w:lineRule="auto"/>
        <w:ind w:left="0" w:firstLine="709"/>
        <w:jc w:val="both"/>
        <w:rPr>
          <w:bCs/>
          <w:iCs/>
          <w:color w:val="000000"/>
          <w:sz w:val="28"/>
          <w:szCs w:val="28"/>
          <w:lang w:eastAsia="zh-CN"/>
        </w:rPr>
      </w:pPr>
      <w:r w:rsidRPr="00112A4F">
        <w:rPr>
          <w:bCs/>
          <w:iCs/>
          <w:color w:val="000000"/>
          <w:sz w:val="28"/>
          <w:szCs w:val="28"/>
          <w:lang w:eastAsia="zh-CN"/>
        </w:rPr>
        <w:t>теоретические постулаты подтверждаются примерами из практики.</w:t>
      </w:r>
    </w:p>
    <w:p w:rsidR="00112A4F" w:rsidRPr="00112A4F" w:rsidRDefault="00112A4F" w:rsidP="00112A4F">
      <w:pPr>
        <w:ind w:firstLine="567"/>
        <w:jc w:val="both"/>
        <w:rPr>
          <w:i/>
          <w:color w:val="000000"/>
          <w:sz w:val="28"/>
          <w:szCs w:val="28"/>
        </w:rPr>
      </w:pPr>
    </w:p>
    <w:p w:rsidR="00DE1292" w:rsidRPr="00112A4F" w:rsidRDefault="00DE1292" w:rsidP="00EC6E38">
      <w:pPr>
        <w:spacing w:line="360" w:lineRule="auto"/>
        <w:jc w:val="both"/>
        <w:rPr>
          <w:sz w:val="28"/>
          <w:szCs w:val="28"/>
        </w:rPr>
      </w:pPr>
    </w:p>
    <w:p w:rsidR="00C30787" w:rsidRPr="00112A4F" w:rsidRDefault="00C30787" w:rsidP="00EC6E38">
      <w:pPr>
        <w:spacing w:line="360" w:lineRule="auto"/>
        <w:jc w:val="both"/>
        <w:rPr>
          <w:sz w:val="28"/>
          <w:szCs w:val="28"/>
        </w:rPr>
      </w:pPr>
    </w:p>
    <w:p w:rsidR="0045282D" w:rsidRPr="00112A4F" w:rsidRDefault="00DE1292" w:rsidP="00EC6E38">
      <w:pPr>
        <w:spacing w:line="360" w:lineRule="auto"/>
        <w:jc w:val="both"/>
        <w:rPr>
          <w:sz w:val="28"/>
          <w:szCs w:val="28"/>
        </w:rPr>
      </w:pPr>
      <w:r w:rsidRPr="00112A4F">
        <w:rPr>
          <w:b/>
          <w:sz w:val="28"/>
          <w:szCs w:val="28"/>
        </w:rPr>
        <w:t>Ведущий преподаватель</w:t>
      </w:r>
      <w:r w:rsidR="0045282D" w:rsidRPr="00112A4F">
        <w:rPr>
          <w:sz w:val="28"/>
          <w:szCs w:val="28"/>
        </w:rPr>
        <w:t xml:space="preserve">:    </w:t>
      </w:r>
      <w:r w:rsidRPr="00112A4F">
        <w:rPr>
          <w:sz w:val="28"/>
          <w:szCs w:val="28"/>
        </w:rPr>
        <w:t xml:space="preserve">     </w:t>
      </w:r>
      <w:r w:rsidR="00112A4F" w:rsidRPr="00112A4F">
        <w:rPr>
          <w:sz w:val="28"/>
          <w:szCs w:val="28"/>
        </w:rPr>
        <w:t>С.Н.  Михалева, доцент кафедры ЕЯиЛ</w:t>
      </w:r>
      <w:r w:rsidRPr="00112A4F">
        <w:rPr>
          <w:sz w:val="28"/>
          <w:szCs w:val="28"/>
        </w:rPr>
        <w:t xml:space="preserve">                          </w:t>
      </w:r>
      <w:r w:rsidR="00C30787" w:rsidRPr="00112A4F">
        <w:rPr>
          <w:sz w:val="28"/>
          <w:szCs w:val="28"/>
        </w:rPr>
        <w:t xml:space="preserve">  </w:t>
      </w:r>
    </w:p>
    <w:p w:rsidR="00DE1292" w:rsidRPr="00112A4F" w:rsidRDefault="00DE1292" w:rsidP="00EC6E38">
      <w:pPr>
        <w:spacing w:line="360" w:lineRule="auto"/>
        <w:jc w:val="both"/>
        <w:rPr>
          <w:sz w:val="28"/>
          <w:szCs w:val="28"/>
        </w:rPr>
      </w:pPr>
      <w:r w:rsidRPr="00112A4F">
        <w:rPr>
          <w:b/>
          <w:sz w:val="28"/>
          <w:szCs w:val="28"/>
        </w:rPr>
        <w:t>Зав</w:t>
      </w:r>
      <w:r w:rsidR="00C30787" w:rsidRPr="00112A4F">
        <w:rPr>
          <w:b/>
          <w:sz w:val="28"/>
          <w:szCs w:val="28"/>
        </w:rPr>
        <w:t>едующий</w:t>
      </w:r>
      <w:r w:rsidRPr="00112A4F">
        <w:rPr>
          <w:b/>
          <w:sz w:val="28"/>
          <w:szCs w:val="28"/>
        </w:rPr>
        <w:t xml:space="preserve"> кафедрой</w:t>
      </w:r>
      <w:r w:rsidR="0045282D" w:rsidRPr="00112A4F">
        <w:rPr>
          <w:b/>
          <w:sz w:val="28"/>
          <w:szCs w:val="28"/>
        </w:rPr>
        <w:t>:</w:t>
      </w:r>
      <w:r w:rsidR="0045282D" w:rsidRPr="00112A4F">
        <w:rPr>
          <w:sz w:val="28"/>
          <w:szCs w:val="28"/>
        </w:rPr>
        <w:t xml:space="preserve"> </w:t>
      </w:r>
      <w:r w:rsidRPr="00112A4F">
        <w:rPr>
          <w:sz w:val="28"/>
          <w:szCs w:val="28"/>
        </w:rPr>
        <w:t xml:space="preserve"> </w:t>
      </w:r>
      <w:r w:rsidR="0045282D" w:rsidRPr="00112A4F">
        <w:rPr>
          <w:sz w:val="28"/>
          <w:szCs w:val="28"/>
        </w:rPr>
        <w:t>И.Н. Костина, доцент кафедры ЕЯиЛ</w:t>
      </w:r>
    </w:p>
    <w:p w:rsidR="00796AF7" w:rsidRDefault="00796AF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Default="00837557" w:rsidP="00EC6E38">
      <w:pPr>
        <w:spacing w:line="360" w:lineRule="auto"/>
        <w:rPr>
          <w:sz w:val="28"/>
          <w:szCs w:val="28"/>
        </w:rPr>
      </w:pPr>
    </w:p>
    <w:p w:rsidR="00837557" w:rsidRPr="00112A4F" w:rsidRDefault="00837557" w:rsidP="00837557">
      <w:pPr>
        <w:jc w:val="center"/>
        <w:outlineLvl w:val="0"/>
        <w:rPr>
          <w:sz w:val="28"/>
          <w:szCs w:val="28"/>
        </w:rPr>
      </w:pPr>
      <w:r w:rsidRPr="00112A4F">
        <w:rPr>
          <w:sz w:val="28"/>
          <w:szCs w:val="28"/>
        </w:rPr>
        <w:lastRenderedPageBreak/>
        <w:t>МИНИСТЕРСТВО НАУКИ И ВЫСШЕГО ОБРАЗОВАНИЯ РОССИЙСКОЙ ФЕДЕРАЦИИ</w:t>
      </w:r>
    </w:p>
    <w:p w:rsidR="00837557" w:rsidRPr="00112A4F" w:rsidRDefault="00837557" w:rsidP="00837557">
      <w:pPr>
        <w:jc w:val="center"/>
        <w:rPr>
          <w:sz w:val="28"/>
          <w:szCs w:val="28"/>
        </w:rPr>
      </w:pPr>
      <w:r w:rsidRPr="00112A4F">
        <w:rPr>
          <w:sz w:val="28"/>
          <w:szCs w:val="28"/>
        </w:rPr>
        <w:t>Федеральное государственное бюджетное образовательное учреждение</w:t>
      </w:r>
    </w:p>
    <w:p w:rsidR="00837557" w:rsidRPr="00112A4F" w:rsidRDefault="00837557" w:rsidP="00837557">
      <w:pPr>
        <w:jc w:val="center"/>
        <w:rPr>
          <w:sz w:val="28"/>
          <w:szCs w:val="28"/>
        </w:rPr>
      </w:pPr>
      <w:r w:rsidRPr="00112A4F">
        <w:rPr>
          <w:sz w:val="28"/>
          <w:szCs w:val="28"/>
        </w:rPr>
        <w:t xml:space="preserve">высшего  образования </w:t>
      </w:r>
    </w:p>
    <w:p w:rsidR="00837557" w:rsidRPr="00112A4F" w:rsidRDefault="00837557" w:rsidP="00837557">
      <w:pPr>
        <w:jc w:val="center"/>
        <w:rPr>
          <w:sz w:val="28"/>
          <w:szCs w:val="28"/>
        </w:rPr>
      </w:pPr>
      <w:r w:rsidRPr="00112A4F">
        <w:rPr>
          <w:sz w:val="28"/>
          <w:szCs w:val="28"/>
        </w:rPr>
        <w:t>«Забайкальский государственный университет»</w:t>
      </w:r>
    </w:p>
    <w:p w:rsidR="00837557" w:rsidRPr="00112A4F" w:rsidRDefault="00837557" w:rsidP="00837557">
      <w:pPr>
        <w:jc w:val="center"/>
        <w:outlineLvl w:val="0"/>
        <w:rPr>
          <w:sz w:val="28"/>
          <w:szCs w:val="28"/>
        </w:rPr>
      </w:pPr>
      <w:r w:rsidRPr="00112A4F">
        <w:rPr>
          <w:sz w:val="28"/>
          <w:szCs w:val="28"/>
        </w:rPr>
        <w:t>(ФГБОУ ВО «ЗабГУ»)</w:t>
      </w:r>
    </w:p>
    <w:p w:rsidR="00837557" w:rsidRPr="00112A4F" w:rsidRDefault="00837557" w:rsidP="00837557">
      <w:pPr>
        <w:spacing w:line="360" w:lineRule="auto"/>
        <w:jc w:val="center"/>
        <w:rPr>
          <w:sz w:val="28"/>
          <w:szCs w:val="28"/>
        </w:rPr>
      </w:pPr>
    </w:p>
    <w:p w:rsidR="00837557" w:rsidRPr="00112A4F" w:rsidRDefault="00837557" w:rsidP="00837557">
      <w:pPr>
        <w:spacing w:line="360" w:lineRule="auto"/>
        <w:jc w:val="center"/>
        <w:rPr>
          <w:sz w:val="28"/>
          <w:szCs w:val="28"/>
        </w:rPr>
      </w:pPr>
      <w:r w:rsidRPr="00112A4F">
        <w:rPr>
          <w:sz w:val="28"/>
          <w:szCs w:val="28"/>
        </w:rPr>
        <w:t>Историко-филологический факультет</w:t>
      </w:r>
    </w:p>
    <w:p w:rsidR="00837557" w:rsidRPr="00112A4F" w:rsidRDefault="00837557" w:rsidP="00837557">
      <w:pPr>
        <w:spacing w:line="360" w:lineRule="auto"/>
        <w:jc w:val="center"/>
        <w:rPr>
          <w:sz w:val="28"/>
          <w:szCs w:val="28"/>
        </w:rPr>
      </w:pPr>
      <w:r w:rsidRPr="00112A4F">
        <w:rPr>
          <w:sz w:val="28"/>
          <w:szCs w:val="28"/>
        </w:rPr>
        <w:t>Кафедра европейских языков и лингводидактики</w:t>
      </w:r>
    </w:p>
    <w:p w:rsidR="00837557" w:rsidRPr="00112A4F" w:rsidRDefault="00837557" w:rsidP="00837557">
      <w:pPr>
        <w:jc w:val="center"/>
        <w:outlineLvl w:val="0"/>
        <w:rPr>
          <w:sz w:val="28"/>
          <w:szCs w:val="28"/>
        </w:rPr>
      </w:pPr>
    </w:p>
    <w:p w:rsidR="00837557" w:rsidRPr="00112A4F" w:rsidRDefault="00837557" w:rsidP="00837557">
      <w:pPr>
        <w:jc w:val="center"/>
        <w:outlineLvl w:val="0"/>
        <w:rPr>
          <w:sz w:val="28"/>
          <w:szCs w:val="28"/>
        </w:rPr>
      </w:pPr>
    </w:p>
    <w:p w:rsidR="00837557" w:rsidRDefault="00837557" w:rsidP="00837557">
      <w:pPr>
        <w:jc w:val="center"/>
        <w:outlineLvl w:val="0"/>
        <w:rPr>
          <w:b/>
          <w:spacing w:val="24"/>
          <w:sz w:val="28"/>
          <w:szCs w:val="28"/>
        </w:rPr>
      </w:pPr>
      <w:r w:rsidRPr="00112A4F">
        <w:rPr>
          <w:b/>
          <w:spacing w:val="24"/>
          <w:sz w:val="28"/>
          <w:szCs w:val="28"/>
        </w:rPr>
        <w:t xml:space="preserve">УЧЕБНЫЕ МАТЕРИАЛЫ </w:t>
      </w:r>
    </w:p>
    <w:p w:rsidR="00837557" w:rsidRPr="00112A4F" w:rsidRDefault="00837557" w:rsidP="00837557">
      <w:pPr>
        <w:jc w:val="center"/>
        <w:outlineLvl w:val="0"/>
        <w:rPr>
          <w:b/>
          <w:spacing w:val="24"/>
          <w:sz w:val="28"/>
          <w:szCs w:val="28"/>
        </w:rPr>
      </w:pPr>
    </w:p>
    <w:p w:rsidR="00837557" w:rsidRPr="00112A4F" w:rsidRDefault="00837557" w:rsidP="00837557">
      <w:pPr>
        <w:jc w:val="center"/>
        <w:outlineLvl w:val="0"/>
        <w:rPr>
          <w:b/>
          <w:spacing w:val="24"/>
          <w:sz w:val="28"/>
          <w:szCs w:val="28"/>
        </w:rPr>
      </w:pPr>
      <w:r w:rsidRPr="00112A4F">
        <w:rPr>
          <w:b/>
          <w:spacing w:val="24"/>
          <w:sz w:val="28"/>
          <w:szCs w:val="28"/>
        </w:rPr>
        <w:t>для студентов заочной формы обучения</w:t>
      </w:r>
    </w:p>
    <w:p w:rsidR="00837557" w:rsidRPr="00112A4F" w:rsidRDefault="00837557" w:rsidP="00837557">
      <w:pPr>
        <w:jc w:val="center"/>
        <w:outlineLvl w:val="0"/>
        <w:rPr>
          <w:sz w:val="28"/>
          <w:szCs w:val="28"/>
        </w:rPr>
      </w:pPr>
    </w:p>
    <w:p w:rsidR="00837557" w:rsidRPr="00837557" w:rsidRDefault="00837557" w:rsidP="00837557">
      <w:pPr>
        <w:jc w:val="center"/>
        <w:outlineLvl w:val="0"/>
        <w:rPr>
          <w:b/>
          <w:sz w:val="28"/>
          <w:szCs w:val="28"/>
        </w:rPr>
      </w:pPr>
      <w:r w:rsidRPr="00837557">
        <w:rPr>
          <w:b/>
          <w:sz w:val="28"/>
          <w:szCs w:val="28"/>
        </w:rPr>
        <w:t>Методика обучения и воспитания</w:t>
      </w:r>
    </w:p>
    <w:p w:rsidR="00837557" w:rsidRPr="00112A4F" w:rsidRDefault="00837557" w:rsidP="00837557">
      <w:pPr>
        <w:jc w:val="center"/>
        <w:rPr>
          <w:b/>
          <w:sz w:val="28"/>
          <w:szCs w:val="28"/>
        </w:rPr>
      </w:pPr>
    </w:p>
    <w:p w:rsidR="00837557" w:rsidRPr="00112A4F" w:rsidRDefault="00837557" w:rsidP="00837557">
      <w:pPr>
        <w:spacing w:line="360" w:lineRule="auto"/>
        <w:jc w:val="center"/>
        <w:outlineLvl w:val="0"/>
        <w:rPr>
          <w:sz w:val="28"/>
          <w:szCs w:val="28"/>
        </w:rPr>
      </w:pPr>
      <w:r w:rsidRPr="00112A4F">
        <w:rPr>
          <w:sz w:val="28"/>
          <w:szCs w:val="28"/>
        </w:rPr>
        <w:t>для направления подготовки: 44.03.01 «Педагогическое образование»</w:t>
      </w:r>
    </w:p>
    <w:p w:rsidR="00837557" w:rsidRPr="00112A4F" w:rsidRDefault="00837557" w:rsidP="00837557">
      <w:pPr>
        <w:spacing w:line="360" w:lineRule="auto"/>
        <w:jc w:val="center"/>
        <w:outlineLvl w:val="0"/>
        <w:rPr>
          <w:sz w:val="28"/>
          <w:szCs w:val="28"/>
        </w:rPr>
      </w:pPr>
      <w:r w:rsidRPr="00112A4F">
        <w:rPr>
          <w:sz w:val="28"/>
          <w:szCs w:val="28"/>
        </w:rPr>
        <w:t>профиль «Образование в области иностранного языка»</w:t>
      </w:r>
    </w:p>
    <w:p w:rsidR="00837557" w:rsidRDefault="00837557" w:rsidP="00837557">
      <w:pPr>
        <w:spacing w:line="360" w:lineRule="auto"/>
        <w:jc w:val="center"/>
        <w:outlineLvl w:val="0"/>
        <w:rPr>
          <w:b/>
          <w:sz w:val="28"/>
          <w:szCs w:val="28"/>
        </w:rPr>
      </w:pPr>
      <w:r w:rsidRPr="00112A4F">
        <w:rPr>
          <w:sz w:val="28"/>
          <w:szCs w:val="28"/>
        </w:rPr>
        <w:t xml:space="preserve">год начала подготовки: </w:t>
      </w:r>
      <w:r w:rsidRPr="00112A4F">
        <w:rPr>
          <w:b/>
          <w:sz w:val="28"/>
          <w:szCs w:val="28"/>
        </w:rPr>
        <w:t xml:space="preserve"> 201</w:t>
      </w:r>
      <w:r>
        <w:rPr>
          <w:b/>
          <w:sz w:val="28"/>
          <w:szCs w:val="28"/>
        </w:rPr>
        <w:t>6</w:t>
      </w:r>
    </w:p>
    <w:p w:rsidR="00837557" w:rsidRDefault="00837557" w:rsidP="00837557">
      <w:pPr>
        <w:spacing w:line="360" w:lineRule="auto"/>
        <w:jc w:val="center"/>
        <w:outlineLvl w:val="0"/>
        <w:rPr>
          <w:b/>
          <w:sz w:val="28"/>
          <w:szCs w:val="28"/>
        </w:rPr>
      </w:pPr>
    </w:p>
    <w:p w:rsidR="00837557" w:rsidRPr="004A6BE4" w:rsidRDefault="00837557" w:rsidP="00837557">
      <w:pPr>
        <w:spacing w:line="360" w:lineRule="auto"/>
        <w:jc w:val="center"/>
        <w:rPr>
          <w:sz w:val="28"/>
          <w:vertAlign w:val="superscript"/>
        </w:rPr>
      </w:pPr>
      <w:r w:rsidRPr="004A6BE4">
        <w:t xml:space="preserve">для направления подготовки (специальности) </w:t>
      </w:r>
      <w:r w:rsidRPr="00171F8F">
        <w:t>44.03.0</w:t>
      </w:r>
      <w:r>
        <w:t>1</w:t>
      </w:r>
      <w:r w:rsidRPr="00171F8F">
        <w:t xml:space="preserve"> Педагогическое образование</w:t>
      </w:r>
      <w:r w:rsidRPr="00171F8F">
        <w:tab/>
      </w:r>
      <w:r w:rsidRPr="00171F8F">
        <w:tab/>
      </w:r>
      <w:r w:rsidRPr="00171F8F">
        <w:tab/>
      </w:r>
      <w:r w:rsidRPr="00171F8F">
        <w:tab/>
      </w:r>
      <w:r w:rsidRPr="00171F8F">
        <w:tab/>
      </w:r>
      <w:r w:rsidRPr="004A6BE4">
        <w:rPr>
          <w:sz w:val="28"/>
          <w:vertAlign w:val="superscript"/>
        </w:rPr>
        <w:t>код и наименование направления подготовки (специальности)</w:t>
      </w:r>
    </w:p>
    <w:p w:rsidR="00837557" w:rsidRPr="004A6BE4" w:rsidRDefault="00837557" w:rsidP="00837557">
      <w:pPr>
        <w:spacing w:line="360" w:lineRule="auto"/>
        <w:jc w:val="center"/>
      </w:pPr>
      <w:r>
        <w:t>Направленность ОП "Образование в области иностранного языка".</w:t>
      </w:r>
    </w:p>
    <w:p w:rsidR="00837557" w:rsidRPr="004A6BE4" w:rsidRDefault="00837557" w:rsidP="00837557">
      <w:pPr>
        <w:spacing w:line="360" w:lineRule="auto"/>
        <w:jc w:val="center"/>
      </w:pPr>
    </w:p>
    <w:p w:rsidR="00837557" w:rsidRPr="00112A4F" w:rsidRDefault="00837557" w:rsidP="00837557">
      <w:pPr>
        <w:spacing w:line="360" w:lineRule="auto"/>
        <w:jc w:val="center"/>
        <w:outlineLvl w:val="0"/>
        <w:rPr>
          <w:b/>
          <w:sz w:val="28"/>
          <w:szCs w:val="28"/>
        </w:rPr>
      </w:pPr>
    </w:p>
    <w:p w:rsidR="00837557" w:rsidRPr="00837557" w:rsidRDefault="00837557" w:rsidP="00837557">
      <w:pPr>
        <w:spacing w:line="360" w:lineRule="auto"/>
        <w:ind w:firstLine="567"/>
        <w:rPr>
          <w:b/>
          <w:sz w:val="28"/>
          <w:szCs w:val="28"/>
        </w:rPr>
      </w:pPr>
      <w:r w:rsidRPr="00837557">
        <w:rPr>
          <w:b/>
          <w:sz w:val="28"/>
          <w:szCs w:val="28"/>
        </w:rPr>
        <w:t>Общая трудоемкость дисциплины (модуля) составляет  5 зачетных единиц, 180 часов.</w:t>
      </w:r>
    </w:p>
    <w:tbl>
      <w:tblPr>
        <w:tblStyle w:val="a7"/>
        <w:tblW w:w="9464" w:type="dxa"/>
        <w:tblLayout w:type="fixed"/>
        <w:tblLook w:val="04A0"/>
      </w:tblPr>
      <w:tblGrid>
        <w:gridCol w:w="5070"/>
        <w:gridCol w:w="1134"/>
        <w:gridCol w:w="1134"/>
        <w:gridCol w:w="1134"/>
        <w:gridCol w:w="992"/>
      </w:tblGrid>
      <w:tr w:rsidR="00837557" w:rsidRPr="004A6BE4" w:rsidTr="00837557">
        <w:tc>
          <w:tcPr>
            <w:tcW w:w="5070" w:type="dxa"/>
            <w:vMerge w:val="restart"/>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Виды занятий</w:t>
            </w:r>
          </w:p>
        </w:tc>
        <w:tc>
          <w:tcPr>
            <w:tcW w:w="3402" w:type="dxa"/>
            <w:gridSpan w:val="3"/>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Распределение по семестрам</w:t>
            </w:r>
          </w:p>
        </w:tc>
        <w:tc>
          <w:tcPr>
            <w:tcW w:w="992" w:type="dxa"/>
            <w:vMerge w:val="restart"/>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Всего часов</w:t>
            </w:r>
          </w:p>
        </w:tc>
      </w:tr>
      <w:tr w:rsidR="00837557" w:rsidRPr="004A6BE4" w:rsidTr="00837557">
        <w:tc>
          <w:tcPr>
            <w:tcW w:w="5070" w:type="dxa"/>
            <w:vMerge/>
            <w:vAlign w:val="center"/>
          </w:tcPr>
          <w:p w:rsidR="00837557" w:rsidRPr="004A6BE4" w:rsidRDefault="00837557" w:rsidP="00837557">
            <w:pPr>
              <w:spacing w:line="276" w:lineRule="auto"/>
              <w:jc w:val="center"/>
              <w:rPr>
                <w:rFonts w:ascii="Times New Roman" w:hAnsi="Times New Roman"/>
                <w:sz w:val="24"/>
                <w:szCs w:val="24"/>
              </w:rPr>
            </w:pPr>
          </w:p>
        </w:tc>
        <w:tc>
          <w:tcPr>
            <w:tcW w:w="1134" w:type="dxa"/>
            <w:vAlign w:val="center"/>
          </w:tcPr>
          <w:p w:rsidR="00837557" w:rsidRPr="004A6BE4" w:rsidRDefault="00837557" w:rsidP="00837557">
            <w:pPr>
              <w:spacing w:line="276" w:lineRule="auto"/>
              <w:jc w:val="center"/>
              <w:rPr>
                <w:rFonts w:ascii="Times New Roman" w:hAnsi="Times New Roman"/>
                <w:sz w:val="24"/>
                <w:szCs w:val="24"/>
              </w:rPr>
            </w:pPr>
            <w:r>
              <w:rPr>
                <w:rFonts w:ascii="Times New Roman" w:hAnsi="Times New Roman"/>
                <w:sz w:val="24"/>
                <w:szCs w:val="24"/>
              </w:rPr>
              <w:t>4</w:t>
            </w:r>
          </w:p>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семестр</w:t>
            </w:r>
          </w:p>
        </w:tc>
        <w:tc>
          <w:tcPr>
            <w:tcW w:w="1134" w:type="dxa"/>
            <w:vAlign w:val="center"/>
          </w:tcPr>
          <w:p w:rsidR="00837557" w:rsidRPr="004A6BE4" w:rsidRDefault="00837557" w:rsidP="00837557">
            <w:pPr>
              <w:spacing w:line="276" w:lineRule="auto"/>
              <w:jc w:val="center"/>
              <w:rPr>
                <w:rFonts w:ascii="Times New Roman" w:hAnsi="Times New Roman"/>
                <w:sz w:val="24"/>
                <w:szCs w:val="24"/>
              </w:rPr>
            </w:pPr>
            <w:r>
              <w:rPr>
                <w:rFonts w:ascii="Times New Roman" w:hAnsi="Times New Roman"/>
                <w:sz w:val="24"/>
                <w:szCs w:val="24"/>
              </w:rPr>
              <w:t>5</w:t>
            </w:r>
          </w:p>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семестр</w:t>
            </w:r>
          </w:p>
        </w:tc>
        <w:tc>
          <w:tcPr>
            <w:tcW w:w="1134" w:type="dxa"/>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w:t>
            </w:r>
          </w:p>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семестр</w:t>
            </w:r>
          </w:p>
        </w:tc>
        <w:tc>
          <w:tcPr>
            <w:tcW w:w="992" w:type="dxa"/>
            <w:vMerge/>
            <w:vAlign w:val="center"/>
          </w:tcPr>
          <w:p w:rsidR="00837557" w:rsidRPr="004A6BE4" w:rsidRDefault="00837557" w:rsidP="00837557">
            <w:pPr>
              <w:spacing w:line="276" w:lineRule="auto"/>
              <w:jc w:val="center"/>
              <w:rPr>
                <w:rFonts w:ascii="Times New Roman" w:hAnsi="Times New Roman"/>
                <w:sz w:val="24"/>
                <w:szCs w:val="24"/>
              </w:rPr>
            </w:pPr>
          </w:p>
        </w:tc>
      </w:tr>
      <w:tr w:rsidR="00837557" w:rsidRPr="004A6BE4" w:rsidTr="00837557">
        <w:tc>
          <w:tcPr>
            <w:tcW w:w="5070" w:type="dxa"/>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1</w:t>
            </w:r>
          </w:p>
        </w:tc>
        <w:tc>
          <w:tcPr>
            <w:tcW w:w="1134" w:type="dxa"/>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2</w:t>
            </w:r>
          </w:p>
        </w:tc>
        <w:tc>
          <w:tcPr>
            <w:tcW w:w="1134" w:type="dxa"/>
            <w:vAlign w:val="center"/>
          </w:tcPr>
          <w:p w:rsidR="00837557" w:rsidRPr="004A6BE4" w:rsidRDefault="00837557" w:rsidP="00837557">
            <w:pPr>
              <w:spacing w:line="276" w:lineRule="auto"/>
              <w:jc w:val="center"/>
              <w:rPr>
                <w:rFonts w:ascii="Times New Roman" w:hAnsi="Times New Roman"/>
                <w:sz w:val="24"/>
                <w:szCs w:val="24"/>
              </w:rPr>
            </w:pPr>
            <w:r>
              <w:rPr>
                <w:rFonts w:ascii="Times New Roman" w:hAnsi="Times New Roman"/>
                <w:sz w:val="24"/>
                <w:szCs w:val="24"/>
              </w:rPr>
              <w:t>2</w:t>
            </w:r>
          </w:p>
        </w:tc>
        <w:tc>
          <w:tcPr>
            <w:tcW w:w="1134" w:type="dxa"/>
            <w:vAlign w:val="center"/>
          </w:tcPr>
          <w:p w:rsidR="00837557" w:rsidRPr="004A6BE4" w:rsidRDefault="00837557" w:rsidP="00837557">
            <w:pPr>
              <w:spacing w:line="276" w:lineRule="auto"/>
              <w:jc w:val="center"/>
              <w:rPr>
                <w:rFonts w:ascii="Times New Roman" w:hAnsi="Times New Roman"/>
                <w:sz w:val="24"/>
                <w:szCs w:val="24"/>
              </w:rPr>
            </w:pPr>
          </w:p>
        </w:tc>
        <w:tc>
          <w:tcPr>
            <w:tcW w:w="992" w:type="dxa"/>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5</w:t>
            </w:r>
          </w:p>
        </w:tc>
      </w:tr>
      <w:tr w:rsidR="00837557" w:rsidRPr="004A6BE4" w:rsidTr="00837557">
        <w:trPr>
          <w:trHeight w:val="340"/>
        </w:trPr>
        <w:tc>
          <w:tcPr>
            <w:tcW w:w="5070" w:type="dxa"/>
            <w:vAlign w:val="bottom"/>
          </w:tcPr>
          <w:p w:rsidR="00837557" w:rsidRPr="004A6BE4" w:rsidRDefault="00837557" w:rsidP="00837557">
            <w:pPr>
              <w:spacing w:line="276" w:lineRule="auto"/>
              <w:rPr>
                <w:rFonts w:ascii="Times New Roman" w:hAnsi="Times New Roman"/>
                <w:sz w:val="24"/>
                <w:szCs w:val="24"/>
              </w:rPr>
            </w:pPr>
            <w:r w:rsidRPr="004A6BE4">
              <w:rPr>
                <w:rFonts w:ascii="Times New Roman" w:hAnsi="Times New Roman"/>
                <w:sz w:val="24"/>
                <w:szCs w:val="24"/>
              </w:rPr>
              <w:t>Общая трудоемкость</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72</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72</w:t>
            </w:r>
          </w:p>
        </w:tc>
        <w:tc>
          <w:tcPr>
            <w:tcW w:w="1134" w:type="dxa"/>
            <w:vAlign w:val="bottom"/>
          </w:tcPr>
          <w:p w:rsidR="00837557" w:rsidRPr="004A6BE4" w:rsidRDefault="00837557" w:rsidP="00837557">
            <w:pPr>
              <w:spacing w:line="276" w:lineRule="auto"/>
              <w:rPr>
                <w:rFonts w:ascii="Times New Roman" w:hAnsi="Times New Roman"/>
                <w:sz w:val="24"/>
                <w:szCs w:val="24"/>
              </w:rPr>
            </w:pPr>
          </w:p>
        </w:tc>
        <w:tc>
          <w:tcPr>
            <w:tcW w:w="992"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180</w:t>
            </w:r>
          </w:p>
        </w:tc>
      </w:tr>
      <w:tr w:rsidR="00837557" w:rsidRPr="004A6BE4" w:rsidTr="00837557">
        <w:trPr>
          <w:trHeight w:val="340"/>
        </w:trPr>
        <w:tc>
          <w:tcPr>
            <w:tcW w:w="5070" w:type="dxa"/>
            <w:vAlign w:val="bottom"/>
          </w:tcPr>
          <w:p w:rsidR="00837557" w:rsidRPr="004A6BE4" w:rsidRDefault="00837557" w:rsidP="00837557">
            <w:pPr>
              <w:spacing w:line="276" w:lineRule="auto"/>
              <w:rPr>
                <w:rFonts w:ascii="Times New Roman" w:hAnsi="Times New Roman"/>
                <w:sz w:val="24"/>
                <w:szCs w:val="24"/>
              </w:rPr>
            </w:pPr>
            <w:r w:rsidRPr="004A6BE4">
              <w:rPr>
                <w:rFonts w:ascii="Times New Roman" w:hAnsi="Times New Roman"/>
                <w:sz w:val="24"/>
                <w:szCs w:val="24"/>
              </w:rPr>
              <w:t>Аудиторные занятия, в т.ч.:</w:t>
            </w:r>
          </w:p>
        </w:tc>
        <w:tc>
          <w:tcPr>
            <w:tcW w:w="1134" w:type="dxa"/>
            <w:vAlign w:val="bottom"/>
          </w:tcPr>
          <w:p w:rsidR="00837557" w:rsidRPr="004A6BE4" w:rsidRDefault="00837557" w:rsidP="00837557">
            <w:pPr>
              <w:spacing w:line="276" w:lineRule="auto"/>
              <w:rPr>
                <w:rFonts w:ascii="Times New Roman" w:hAnsi="Times New Roman"/>
                <w:sz w:val="24"/>
                <w:szCs w:val="24"/>
              </w:rPr>
            </w:pPr>
          </w:p>
        </w:tc>
        <w:tc>
          <w:tcPr>
            <w:tcW w:w="1134" w:type="dxa"/>
            <w:vAlign w:val="bottom"/>
          </w:tcPr>
          <w:p w:rsidR="00837557" w:rsidRPr="004A6BE4" w:rsidRDefault="00837557" w:rsidP="00837557">
            <w:pPr>
              <w:spacing w:line="276" w:lineRule="auto"/>
              <w:rPr>
                <w:rFonts w:ascii="Times New Roman" w:hAnsi="Times New Roman"/>
                <w:sz w:val="24"/>
                <w:szCs w:val="24"/>
              </w:rPr>
            </w:pPr>
          </w:p>
        </w:tc>
        <w:tc>
          <w:tcPr>
            <w:tcW w:w="1134" w:type="dxa"/>
            <w:vAlign w:val="bottom"/>
          </w:tcPr>
          <w:p w:rsidR="00837557" w:rsidRPr="004A6BE4" w:rsidRDefault="00837557" w:rsidP="00837557">
            <w:pPr>
              <w:spacing w:line="276" w:lineRule="auto"/>
              <w:rPr>
                <w:rFonts w:ascii="Times New Roman" w:hAnsi="Times New Roman"/>
                <w:sz w:val="24"/>
                <w:szCs w:val="24"/>
              </w:rPr>
            </w:pPr>
          </w:p>
        </w:tc>
        <w:tc>
          <w:tcPr>
            <w:tcW w:w="992" w:type="dxa"/>
            <w:vAlign w:val="bottom"/>
          </w:tcPr>
          <w:p w:rsidR="00837557" w:rsidRPr="004A6BE4" w:rsidRDefault="00837557" w:rsidP="00837557">
            <w:pPr>
              <w:spacing w:line="276" w:lineRule="auto"/>
              <w:rPr>
                <w:rFonts w:ascii="Times New Roman" w:hAnsi="Times New Roman"/>
                <w:sz w:val="24"/>
                <w:szCs w:val="24"/>
              </w:rPr>
            </w:pPr>
          </w:p>
        </w:tc>
      </w:tr>
      <w:tr w:rsidR="00837557" w:rsidRPr="004A6BE4" w:rsidTr="00837557">
        <w:trPr>
          <w:trHeight w:val="340"/>
        </w:trPr>
        <w:tc>
          <w:tcPr>
            <w:tcW w:w="5070" w:type="dxa"/>
            <w:vAlign w:val="bottom"/>
          </w:tcPr>
          <w:p w:rsidR="00837557" w:rsidRPr="004A6BE4" w:rsidRDefault="00837557" w:rsidP="00837557">
            <w:pPr>
              <w:spacing w:line="276" w:lineRule="auto"/>
              <w:ind w:firstLine="709"/>
              <w:rPr>
                <w:rFonts w:ascii="Times New Roman" w:hAnsi="Times New Roman"/>
                <w:sz w:val="24"/>
                <w:szCs w:val="24"/>
              </w:rPr>
            </w:pPr>
            <w:r w:rsidRPr="004A6BE4">
              <w:rPr>
                <w:rFonts w:ascii="Times New Roman" w:hAnsi="Times New Roman"/>
                <w:sz w:val="24"/>
                <w:szCs w:val="24"/>
              </w:rPr>
              <w:t>лекционные (ЛК)</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4</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4</w:t>
            </w:r>
          </w:p>
        </w:tc>
        <w:tc>
          <w:tcPr>
            <w:tcW w:w="1134" w:type="dxa"/>
            <w:vAlign w:val="bottom"/>
          </w:tcPr>
          <w:p w:rsidR="00837557" w:rsidRPr="004A6BE4" w:rsidRDefault="00837557" w:rsidP="00837557">
            <w:pPr>
              <w:spacing w:line="276" w:lineRule="auto"/>
              <w:rPr>
                <w:rFonts w:ascii="Times New Roman" w:hAnsi="Times New Roman"/>
                <w:sz w:val="24"/>
                <w:szCs w:val="24"/>
              </w:rPr>
            </w:pPr>
          </w:p>
        </w:tc>
        <w:tc>
          <w:tcPr>
            <w:tcW w:w="992" w:type="dxa"/>
            <w:vAlign w:val="bottom"/>
          </w:tcPr>
          <w:p w:rsidR="00837557" w:rsidRPr="004A6BE4" w:rsidRDefault="00837557" w:rsidP="00837557">
            <w:pPr>
              <w:spacing w:line="276" w:lineRule="auto"/>
              <w:rPr>
                <w:rFonts w:ascii="Times New Roman" w:hAnsi="Times New Roman"/>
                <w:sz w:val="24"/>
                <w:szCs w:val="24"/>
              </w:rPr>
            </w:pPr>
          </w:p>
        </w:tc>
      </w:tr>
      <w:tr w:rsidR="00837557" w:rsidRPr="004A6BE4" w:rsidTr="00837557">
        <w:trPr>
          <w:trHeight w:val="340"/>
        </w:trPr>
        <w:tc>
          <w:tcPr>
            <w:tcW w:w="5070" w:type="dxa"/>
            <w:vAlign w:val="bottom"/>
          </w:tcPr>
          <w:p w:rsidR="00837557" w:rsidRPr="004A6BE4" w:rsidRDefault="00837557" w:rsidP="00837557">
            <w:pPr>
              <w:spacing w:line="276" w:lineRule="auto"/>
              <w:ind w:firstLine="709"/>
              <w:rPr>
                <w:rFonts w:ascii="Times New Roman" w:hAnsi="Times New Roman"/>
                <w:sz w:val="24"/>
                <w:szCs w:val="24"/>
              </w:rPr>
            </w:pPr>
            <w:r w:rsidRPr="004A6BE4">
              <w:rPr>
                <w:rFonts w:ascii="Times New Roman" w:hAnsi="Times New Roman"/>
                <w:sz w:val="24"/>
                <w:szCs w:val="24"/>
              </w:rPr>
              <w:t>практические (семинарские) (ПЗ, СЗ)</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0</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0</w:t>
            </w:r>
          </w:p>
        </w:tc>
        <w:tc>
          <w:tcPr>
            <w:tcW w:w="1134" w:type="dxa"/>
            <w:vAlign w:val="bottom"/>
          </w:tcPr>
          <w:p w:rsidR="00837557" w:rsidRPr="004A6BE4" w:rsidRDefault="00837557" w:rsidP="00837557">
            <w:pPr>
              <w:spacing w:line="276" w:lineRule="auto"/>
              <w:rPr>
                <w:rFonts w:ascii="Times New Roman" w:hAnsi="Times New Roman"/>
                <w:sz w:val="24"/>
                <w:szCs w:val="24"/>
              </w:rPr>
            </w:pPr>
          </w:p>
        </w:tc>
        <w:tc>
          <w:tcPr>
            <w:tcW w:w="992" w:type="dxa"/>
            <w:vAlign w:val="bottom"/>
          </w:tcPr>
          <w:p w:rsidR="00837557" w:rsidRPr="004A6BE4" w:rsidRDefault="00837557" w:rsidP="00837557">
            <w:pPr>
              <w:spacing w:line="276" w:lineRule="auto"/>
              <w:rPr>
                <w:rFonts w:ascii="Times New Roman" w:hAnsi="Times New Roman"/>
                <w:sz w:val="24"/>
                <w:szCs w:val="24"/>
              </w:rPr>
            </w:pPr>
          </w:p>
        </w:tc>
      </w:tr>
      <w:tr w:rsidR="00837557" w:rsidRPr="004A6BE4" w:rsidTr="00837557">
        <w:trPr>
          <w:trHeight w:val="340"/>
        </w:trPr>
        <w:tc>
          <w:tcPr>
            <w:tcW w:w="5070" w:type="dxa"/>
            <w:vAlign w:val="bottom"/>
          </w:tcPr>
          <w:p w:rsidR="00837557" w:rsidRPr="004A6BE4" w:rsidRDefault="00837557" w:rsidP="00837557">
            <w:pPr>
              <w:spacing w:line="276" w:lineRule="auto"/>
              <w:ind w:firstLine="709"/>
              <w:rPr>
                <w:rFonts w:ascii="Times New Roman" w:hAnsi="Times New Roman"/>
                <w:sz w:val="24"/>
                <w:szCs w:val="24"/>
              </w:rPr>
            </w:pPr>
            <w:r w:rsidRPr="004A6BE4">
              <w:rPr>
                <w:rFonts w:ascii="Times New Roman" w:hAnsi="Times New Roman"/>
                <w:sz w:val="24"/>
                <w:szCs w:val="24"/>
              </w:rPr>
              <w:t>лабораторные (ЛР)</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6</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6</w:t>
            </w:r>
          </w:p>
        </w:tc>
        <w:tc>
          <w:tcPr>
            <w:tcW w:w="1134" w:type="dxa"/>
            <w:vAlign w:val="bottom"/>
          </w:tcPr>
          <w:p w:rsidR="00837557" w:rsidRPr="004A6BE4" w:rsidRDefault="00837557" w:rsidP="00837557">
            <w:pPr>
              <w:spacing w:line="276" w:lineRule="auto"/>
              <w:rPr>
                <w:rFonts w:ascii="Times New Roman" w:hAnsi="Times New Roman"/>
                <w:sz w:val="24"/>
                <w:szCs w:val="24"/>
              </w:rPr>
            </w:pPr>
          </w:p>
        </w:tc>
        <w:tc>
          <w:tcPr>
            <w:tcW w:w="992" w:type="dxa"/>
            <w:vAlign w:val="bottom"/>
          </w:tcPr>
          <w:p w:rsidR="00837557" w:rsidRPr="004A6BE4" w:rsidRDefault="00837557" w:rsidP="00837557">
            <w:pPr>
              <w:spacing w:line="276" w:lineRule="auto"/>
              <w:rPr>
                <w:rFonts w:ascii="Times New Roman" w:hAnsi="Times New Roman"/>
                <w:sz w:val="24"/>
                <w:szCs w:val="24"/>
              </w:rPr>
            </w:pPr>
          </w:p>
        </w:tc>
      </w:tr>
      <w:tr w:rsidR="00837557" w:rsidRPr="004A6BE4" w:rsidTr="00837557">
        <w:trPr>
          <w:trHeight w:val="340"/>
        </w:trPr>
        <w:tc>
          <w:tcPr>
            <w:tcW w:w="5070" w:type="dxa"/>
            <w:vAlign w:val="bottom"/>
          </w:tcPr>
          <w:p w:rsidR="00837557" w:rsidRPr="004A6BE4" w:rsidRDefault="00837557" w:rsidP="00837557">
            <w:pPr>
              <w:spacing w:line="276" w:lineRule="auto"/>
              <w:rPr>
                <w:rFonts w:ascii="Times New Roman" w:hAnsi="Times New Roman"/>
                <w:sz w:val="24"/>
                <w:szCs w:val="24"/>
              </w:rPr>
            </w:pPr>
            <w:r w:rsidRPr="004A6BE4">
              <w:rPr>
                <w:rFonts w:ascii="Times New Roman" w:hAnsi="Times New Roman"/>
                <w:sz w:val="24"/>
                <w:szCs w:val="24"/>
              </w:rPr>
              <w:t>Самостоятельная работа студентов (СРС)</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62</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62</w:t>
            </w:r>
          </w:p>
        </w:tc>
        <w:tc>
          <w:tcPr>
            <w:tcW w:w="1134" w:type="dxa"/>
            <w:vAlign w:val="bottom"/>
          </w:tcPr>
          <w:p w:rsidR="00837557" w:rsidRPr="004A6BE4" w:rsidRDefault="00837557" w:rsidP="00837557">
            <w:pPr>
              <w:spacing w:line="276" w:lineRule="auto"/>
              <w:rPr>
                <w:rFonts w:ascii="Times New Roman" w:hAnsi="Times New Roman"/>
                <w:sz w:val="24"/>
                <w:szCs w:val="24"/>
              </w:rPr>
            </w:pPr>
          </w:p>
        </w:tc>
        <w:tc>
          <w:tcPr>
            <w:tcW w:w="992" w:type="dxa"/>
            <w:vAlign w:val="bottom"/>
          </w:tcPr>
          <w:p w:rsidR="00837557" w:rsidRPr="004A6BE4" w:rsidRDefault="00837557" w:rsidP="00837557">
            <w:pPr>
              <w:spacing w:line="276" w:lineRule="auto"/>
              <w:rPr>
                <w:rFonts w:ascii="Times New Roman" w:hAnsi="Times New Roman"/>
                <w:sz w:val="24"/>
                <w:szCs w:val="24"/>
              </w:rPr>
            </w:pPr>
          </w:p>
        </w:tc>
      </w:tr>
      <w:tr w:rsidR="00837557" w:rsidRPr="004A6BE4" w:rsidTr="00837557">
        <w:trPr>
          <w:trHeight w:val="340"/>
        </w:trPr>
        <w:tc>
          <w:tcPr>
            <w:tcW w:w="5070" w:type="dxa"/>
            <w:vAlign w:val="bottom"/>
          </w:tcPr>
          <w:p w:rsidR="00837557" w:rsidRPr="004A6BE4" w:rsidRDefault="00837557" w:rsidP="00837557">
            <w:pPr>
              <w:spacing w:line="276" w:lineRule="auto"/>
              <w:rPr>
                <w:rFonts w:ascii="Times New Roman" w:hAnsi="Times New Roman"/>
                <w:sz w:val="24"/>
                <w:szCs w:val="24"/>
              </w:rPr>
            </w:pPr>
            <w:r w:rsidRPr="004A6BE4">
              <w:rPr>
                <w:rFonts w:ascii="Times New Roman" w:hAnsi="Times New Roman"/>
                <w:sz w:val="24"/>
                <w:szCs w:val="24"/>
              </w:rPr>
              <w:lastRenderedPageBreak/>
              <w:t>Форма текущего контроля в семестре*</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зачет</w:t>
            </w:r>
          </w:p>
        </w:tc>
        <w:tc>
          <w:tcPr>
            <w:tcW w:w="1134" w:type="dxa"/>
            <w:vAlign w:val="bottom"/>
          </w:tcPr>
          <w:p w:rsidR="00837557" w:rsidRPr="004A6BE4" w:rsidRDefault="00837557" w:rsidP="00837557">
            <w:pPr>
              <w:spacing w:line="276" w:lineRule="auto"/>
              <w:rPr>
                <w:rFonts w:ascii="Times New Roman" w:hAnsi="Times New Roman"/>
                <w:sz w:val="24"/>
                <w:szCs w:val="24"/>
              </w:rPr>
            </w:pPr>
            <w:r>
              <w:rPr>
                <w:rFonts w:ascii="Times New Roman" w:hAnsi="Times New Roman"/>
                <w:sz w:val="24"/>
                <w:szCs w:val="24"/>
              </w:rPr>
              <w:t>Экзамен 36</w:t>
            </w:r>
          </w:p>
        </w:tc>
        <w:tc>
          <w:tcPr>
            <w:tcW w:w="1134" w:type="dxa"/>
            <w:vAlign w:val="bottom"/>
          </w:tcPr>
          <w:p w:rsidR="00837557" w:rsidRPr="004A6BE4" w:rsidRDefault="00837557" w:rsidP="00837557">
            <w:pPr>
              <w:spacing w:line="276" w:lineRule="auto"/>
              <w:rPr>
                <w:rFonts w:ascii="Times New Roman" w:hAnsi="Times New Roman"/>
                <w:sz w:val="24"/>
                <w:szCs w:val="24"/>
              </w:rPr>
            </w:pPr>
          </w:p>
        </w:tc>
        <w:tc>
          <w:tcPr>
            <w:tcW w:w="992" w:type="dxa"/>
            <w:vAlign w:val="bottom"/>
          </w:tcPr>
          <w:p w:rsidR="00837557" w:rsidRPr="004A6BE4" w:rsidRDefault="00837557" w:rsidP="00837557">
            <w:pPr>
              <w:spacing w:line="276" w:lineRule="auto"/>
              <w:rPr>
                <w:rFonts w:ascii="Times New Roman" w:hAnsi="Times New Roman"/>
                <w:sz w:val="24"/>
                <w:szCs w:val="24"/>
              </w:rPr>
            </w:pPr>
          </w:p>
        </w:tc>
      </w:tr>
      <w:tr w:rsidR="00837557" w:rsidRPr="004A6BE4" w:rsidTr="00837557">
        <w:trPr>
          <w:trHeight w:val="340"/>
        </w:trPr>
        <w:tc>
          <w:tcPr>
            <w:tcW w:w="5070" w:type="dxa"/>
            <w:vAlign w:val="bottom"/>
          </w:tcPr>
          <w:p w:rsidR="00837557" w:rsidRPr="004A6BE4" w:rsidRDefault="00837557" w:rsidP="00837557">
            <w:pPr>
              <w:rPr>
                <w:rFonts w:ascii="Times New Roman" w:hAnsi="Times New Roman"/>
                <w:sz w:val="24"/>
                <w:szCs w:val="24"/>
              </w:rPr>
            </w:pPr>
            <w:r w:rsidRPr="004A6BE4">
              <w:rPr>
                <w:rFonts w:ascii="Times New Roman" w:hAnsi="Times New Roman"/>
                <w:sz w:val="24"/>
                <w:szCs w:val="24"/>
              </w:rPr>
              <w:t>Курсовая работа (курсовой проект) (КР, КП)</w:t>
            </w:r>
          </w:p>
        </w:tc>
        <w:tc>
          <w:tcPr>
            <w:tcW w:w="1134" w:type="dxa"/>
            <w:vAlign w:val="bottom"/>
          </w:tcPr>
          <w:p w:rsidR="00837557" w:rsidRPr="004A6BE4" w:rsidRDefault="00837557" w:rsidP="00837557">
            <w:pPr>
              <w:rPr>
                <w:rFonts w:ascii="Times New Roman" w:hAnsi="Times New Roman"/>
                <w:sz w:val="24"/>
                <w:szCs w:val="24"/>
              </w:rPr>
            </w:pPr>
            <w:r>
              <w:rPr>
                <w:rFonts w:ascii="Times New Roman" w:hAnsi="Times New Roman"/>
                <w:sz w:val="24"/>
                <w:szCs w:val="24"/>
              </w:rPr>
              <w:t>-</w:t>
            </w:r>
          </w:p>
        </w:tc>
        <w:tc>
          <w:tcPr>
            <w:tcW w:w="1134" w:type="dxa"/>
            <w:vAlign w:val="bottom"/>
          </w:tcPr>
          <w:p w:rsidR="00837557" w:rsidRPr="004A6BE4" w:rsidRDefault="00837557" w:rsidP="00837557">
            <w:pPr>
              <w:rPr>
                <w:rFonts w:ascii="Times New Roman" w:hAnsi="Times New Roman"/>
                <w:sz w:val="24"/>
                <w:szCs w:val="24"/>
              </w:rPr>
            </w:pPr>
            <w:r>
              <w:rPr>
                <w:rFonts w:ascii="Times New Roman" w:hAnsi="Times New Roman"/>
                <w:sz w:val="24"/>
                <w:szCs w:val="24"/>
              </w:rPr>
              <w:t>-</w:t>
            </w:r>
          </w:p>
        </w:tc>
        <w:tc>
          <w:tcPr>
            <w:tcW w:w="1134" w:type="dxa"/>
            <w:vAlign w:val="bottom"/>
          </w:tcPr>
          <w:p w:rsidR="00837557" w:rsidRPr="004A6BE4" w:rsidRDefault="00837557" w:rsidP="00837557">
            <w:pPr>
              <w:rPr>
                <w:rFonts w:ascii="Times New Roman" w:hAnsi="Times New Roman"/>
                <w:sz w:val="24"/>
                <w:szCs w:val="24"/>
              </w:rPr>
            </w:pPr>
          </w:p>
        </w:tc>
        <w:tc>
          <w:tcPr>
            <w:tcW w:w="992" w:type="dxa"/>
            <w:vAlign w:val="bottom"/>
          </w:tcPr>
          <w:p w:rsidR="00837557" w:rsidRPr="004A6BE4" w:rsidRDefault="00837557" w:rsidP="00837557">
            <w:pPr>
              <w:rPr>
                <w:rFonts w:ascii="Times New Roman" w:hAnsi="Times New Roman"/>
                <w:sz w:val="24"/>
                <w:szCs w:val="24"/>
              </w:rPr>
            </w:pPr>
          </w:p>
        </w:tc>
      </w:tr>
    </w:tbl>
    <w:p w:rsidR="00837557" w:rsidRPr="00112A4F" w:rsidRDefault="00837557" w:rsidP="00837557">
      <w:pPr>
        <w:jc w:val="center"/>
        <w:rPr>
          <w:sz w:val="28"/>
          <w:szCs w:val="28"/>
          <w:vertAlign w:val="superscript"/>
        </w:rPr>
      </w:pPr>
    </w:p>
    <w:p w:rsidR="00837557" w:rsidRDefault="00837557" w:rsidP="00EC6E38">
      <w:pPr>
        <w:spacing w:line="360" w:lineRule="auto"/>
        <w:rPr>
          <w:sz w:val="28"/>
          <w:szCs w:val="28"/>
        </w:rPr>
      </w:pPr>
    </w:p>
    <w:p w:rsidR="00837557" w:rsidRPr="00112A4F" w:rsidRDefault="00837557" w:rsidP="00837557">
      <w:pPr>
        <w:spacing w:before="240" w:line="360" w:lineRule="auto"/>
        <w:jc w:val="center"/>
        <w:rPr>
          <w:b/>
          <w:sz w:val="28"/>
          <w:szCs w:val="28"/>
        </w:rPr>
      </w:pPr>
      <w:r w:rsidRPr="00112A4F">
        <w:rPr>
          <w:b/>
          <w:sz w:val="28"/>
          <w:szCs w:val="28"/>
        </w:rPr>
        <w:t>Краткое содержание курса</w:t>
      </w:r>
    </w:p>
    <w:p w:rsidR="00837557" w:rsidRDefault="00837557" w:rsidP="00EC6E38">
      <w:pPr>
        <w:spacing w:line="360" w:lineRule="auto"/>
        <w:rPr>
          <w:sz w:val="28"/>
          <w:szCs w:val="28"/>
        </w:rPr>
      </w:pPr>
    </w:p>
    <w:p w:rsidR="00837557" w:rsidRDefault="00837557" w:rsidP="00EC6E38">
      <w:pPr>
        <w:spacing w:line="360" w:lineRule="auto"/>
        <w:rPr>
          <w:sz w:val="28"/>
          <w:szCs w:val="28"/>
        </w:rPr>
      </w:pPr>
    </w:p>
    <w:tbl>
      <w:tblPr>
        <w:tblStyle w:val="a7"/>
        <w:tblW w:w="0" w:type="auto"/>
        <w:tblLayout w:type="fixed"/>
        <w:tblLook w:val="04A0"/>
      </w:tblPr>
      <w:tblGrid>
        <w:gridCol w:w="675"/>
        <w:gridCol w:w="692"/>
        <w:gridCol w:w="1922"/>
        <w:gridCol w:w="1922"/>
        <w:gridCol w:w="709"/>
        <w:gridCol w:w="709"/>
        <w:gridCol w:w="850"/>
        <w:gridCol w:w="993"/>
        <w:gridCol w:w="709"/>
      </w:tblGrid>
      <w:tr w:rsidR="00837557" w:rsidRPr="004A6BE4" w:rsidTr="00837557">
        <w:tc>
          <w:tcPr>
            <w:tcW w:w="675" w:type="dxa"/>
            <w:vMerge w:val="restart"/>
            <w:textDirection w:val="btLr"/>
            <w:vAlign w:val="center"/>
          </w:tcPr>
          <w:p w:rsidR="00837557" w:rsidRPr="004A6BE4" w:rsidRDefault="00837557" w:rsidP="00837557">
            <w:pPr>
              <w:ind w:left="113" w:right="113"/>
              <w:jc w:val="center"/>
              <w:rPr>
                <w:rFonts w:ascii="Times New Roman" w:hAnsi="Times New Roman"/>
                <w:sz w:val="24"/>
                <w:szCs w:val="24"/>
              </w:rPr>
            </w:pPr>
            <w:r w:rsidRPr="004A6BE4">
              <w:rPr>
                <w:rFonts w:ascii="Times New Roman" w:hAnsi="Times New Roman"/>
                <w:sz w:val="24"/>
                <w:szCs w:val="24"/>
              </w:rPr>
              <w:t>Модуль*</w:t>
            </w:r>
          </w:p>
        </w:tc>
        <w:tc>
          <w:tcPr>
            <w:tcW w:w="692" w:type="dxa"/>
            <w:vMerge w:val="restart"/>
            <w:textDirection w:val="btLr"/>
            <w:vAlign w:val="center"/>
          </w:tcPr>
          <w:p w:rsidR="00837557" w:rsidRPr="004A6BE4" w:rsidRDefault="00837557" w:rsidP="00837557">
            <w:pPr>
              <w:ind w:left="113" w:right="113"/>
              <w:jc w:val="center"/>
              <w:rPr>
                <w:rFonts w:ascii="Times New Roman" w:hAnsi="Times New Roman"/>
                <w:sz w:val="24"/>
                <w:szCs w:val="24"/>
              </w:rPr>
            </w:pPr>
            <w:r w:rsidRPr="004A6BE4">
              <w:rPr>
                <w:rFonts w:ascii="Times New Roman" w:hAnsi="Times New Roman"/>
                <w:sz w:val="24"/>
                <w:szCs w:val="24"/>
              </w:rPr>
              <w:t xml:space="preserve">Номер раздела </w:t>
            </w:r>
          </w:p>
        </w:tc>
        <w:tc>
          <w:tcPr>
            <w:tcW w:w="1922" w:type="dxa"/>
            <w:vMerge w:val="restart"/>
            <w:vAlign w:val="center"/>
          </w:tcPr>
          <w:p w:rsidR="00837557" w:rsidRPr="00CB19DC" w:rsidRDefault="00837557" w:rsidP="00837557">
            <w:pPr>
              <w:spacing w:line="276" w:lineRule="auto"/>
              <w:jc w:val="center"/>
              <w:rPr>
                <w:rFonts w:ascii="Times New Roman" w:hAnsi="Times New Roman"/>
                <w:sz w:val="24"/>
                <w:szCs w:val="24"/>
              </w:rPr>
            </w:pPr>
            <w:r>
              <w:rPr>
                <w:rFonts w:ascii="Times New Roman" w:hAnsi="Times New Roman"/>
                <w:sz w:val="24"/>
                <w:szCs w:val="24"/>
              </w:rPr>
              <w:t>Наименование раздела</w:t>
            </w:r>
          </w:p>
        </w:tc>
        <w:tc>
          <w:tcPr>
            <w:tcW w:w="1922" w:type="dxa"/>
            <w:vMerge w:val="restart"/>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Темы раздела</w:t>
            </w:r>
          </w:p>
        </w:tc>
        <w:tc>
          <w:tcPr>
            <w:tcW w:w="709" w:type="dxa"/>
            <w:vMerge w:val="restart"/>
            <w:textDirection w:val="btLr"/>
            <w:vAlign w:val="center"/>
          </w:tcPr>
          <w:p w:rsidR="00837557" w:rsidRPr="004A6BE4" w:rsidRDefault="00837557" w:rsidP="00837557">
            <w:pPr>
              <w:spacing w:line="276" w:lineRule="auto"/>
              <w:ind w:left="113" w:right="113"/>
              <w:jc w:val="center"/>
              <w:rPr>
                <w:rFonts w:ascii="Times New Roman" w:hAnsi="Times New Roman"/>
                <w:sz w:val="24"/>
                <w:szCs w:val="24"/>
              </w:rPr>
            </w:pPr>
            <w:r w:rsidRPr="004A6BE4">
              <w:rPr>
                <w:rFonts w:ascii="Times New Roman" w:hAnsi="Times New Roman"/>
                <w:sz w:val="24"/>
                <w:szCs w:val="24"/>
              </w:rPr>
              <w:t>Всего часов</w:t>
            </w:r>
          </w:p>
        </w:tc>
        <w:tc>
          <w:tcPr>
            <w:tcW w:w="2552" w:type="dxa"/>
            <w:gridSpan w:val="3"/>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Аудиторные занятия</w:t>
            </w:r>
          </w:p>
        </w:tc>
        <w:tc>
          <w:tcPr>
            <w:tcW w:w="709" w:type="dxa"/>
            <w:vMerge w:val="restart"/>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СРС</w:t>
            </w:r>
          </w:p>
        </w:tc>
      </w:tr>
      <w:tr w:rsidR="00837557" w:rsidRPr="004A6BE4" w:rsidTr="00837557">
        <w:trPr>
          <w:trHeight w:val="952"/>
        </w:trPr>
        <w:tc>
          <w:tcPr>
            <w:tcW w:w="675" w:type="dxa"/>
            <w:vMerge/>
            <w:vAlign w:val="center"/>
          </w:tcPr>
          <w:p w:rsidR="00837557" w:rsidRPr="004A6BE4" w:rsidRDefault="00837557" w:rsidP="00837557">
            <w:pPr>
              <w:spacing w:line="276" w:lineRule="auto"/>
              <w:jc w:val="center"/>
              <w:rPr>
                <w:rFonts w:ascii="Times New Roman" w:hAnsi="Times New Roman"/>
                <w:sz w:val="24"/>
                <w:szCs w:val="24"/>
              </w:rPr>
            </w:pPr>
          </w:p>
        </w:tc>
        <w:tc>
          <w:tcPr>
            <w:tcW w:w="692" w:type="dxa"/>
            <w:vMerge/>
            <w:vAlign w:val="center"/>
          </w:tcPr>
          <w:p w:rsidR="00837557" w:rsidRPr="004A6BE4" w:rsidRDefault="00837557" w:rsidP="00837557">
            <w:pPr>
              <w:spacing w:line="276" w:lineRule="auto"/>
              <w:jc w:val="center"/>
              <w:rPr>
                <w:rFonts w:ascii="Times New Roman" w:hAnsi="Times New Roman"/>
                <w:sz w:val="24"/>
                <w:szCs w:val="24"/>
              </w:rPr>
            </w:pPr>
          </w:p>
        </w:tc>
        <w:tc>
          <w:tcPr>
            <w:tcW w:w="1922" w:type="dxa"/>
            <w:vMerge/>
            <w:vAlign w:val="center"/>
          </w:tcPr>
          <w:p w:rsidR="00837557" w:rsidRPr="004A6BE4" w:rsidRDefault="00837557" w:rsidP="00837557">
            <w:pPr>
              <w:spacing w:line="276" w:lineRule="auto"/>
              <w:jc w:val="center"/>
              <w:rPr>
                <w:rFonts w:ascii="Times New Roman" w:hAnsi="Times New Roman"/>
                <w:sz w:val="24"/>
                <w:szCs w:val="24"/>
              </w:rPr>
            </w:pPr>
          </w:p>
        </w:tc>
        <w:tc>
          <w:tcPr>
            <w:tcW w:w="1922" w:type="dxa"/>
            <w:vMerge/>
            <w:vAlign w:val="center"/>
          </w:tcPr>
          <w:p w:rsidR="00837557" w:rsidRPr="004A6BE4" w:rsidRDefault="00837557" w:rsidP="00837557">
            <w:pPr>
              <w:jc w:val="center"/>
              <w:rPr>
                <w:rFonts w:ascii="Times New Roman" w:hAnsi="Times New Roman"/>
                <w:sz w:val="24"/>
                <w:szCs w:val="24"/>
              </w:rPr>
            </w:pPr>
          </w:p>
        </w:tc>
        <w:tc>
          <w:tcPr>
            <w:tcW w:w="709" w:type="dxa"/>
            <w:vMerge/>
            <w:vAlign w:val="center"/>
          </w:tcPr>
          <w:p w:rsidR="00837557" w:rsidRPr="004A6BE4" w:rsidRDefault="00837557" w:rsidP="00837557">
            <w:pPr>
              <w:spacing w:line="276" w:lineRule="auto"/>
              <w:jc w:val="center"/>
              <w:rPr>
                <w:rFonts w:ascii="Times New Roman" w:hAnsi="Times New Roman"/>
                <w:sz w:val="24"/>
                <w:szCs w:val="24"/>
              </w:rPr>
            </w:pPr>
          </w:p>
        </w:tc>
        <w:tc>
          <w:tcPr>
            <w:tcW w:w="709" w:type="dxa"/>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ЛК</w:t>
            </w:r>
          </w:p>
        </w:tc>
        <w:tc>
          <w:tcPr>
            <w:tcW w:w="850" w:type="dxa"/>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ПЗ (СЗ)</w:t>
            </w:r>
          </w:p>
        </w:tc>
        <w:tc>
          <w:tcPr>
            <w:tcW w:w="993" w:type="dxa"/>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ЛР</w:t>
            </w:r>
          </w:p>
        </w:tc>
        <w:tc>
          <w:tcPr>
            <w:tcW w:w="709" w:type="dxa"/>
            <w:vMerge/>
            <w:vAlign w:val="center"/>
          </w:tcPr>
          <w:p w:rsidR="00837557" w:rsidRPr="004A6BE4" w:rsidRDefault="00837557" w:rsidP="00837557">
            <w:pPr>
              <w:spacing w:line="276" w:lineRule="auto"/>
              <w:jc w:val="center"/>
              <w:rPr>
                <w:rFonts w:ascii="Times New Roman" w:hAnsi="Times New Roman"/>
                <w:sz w:val="24"/>
                <w:szCs w:val="24"/>
              </w:rPr>
            </w:pPr>
          </w:p>
        </w:tc>
      </w:tr>
      <w:tr w:rsidR="00837557" w:rsidRPr="004A6BE4" w:rsidTr="00837557">
        <w:trPr>
          <w:trHeight w:val="473"/>
        </w:trPr>
        <w:tc>
          <w:tcPr>
            <w:tcW w:w="9181" w:type="dxa"/>
            <w:gridSpan w:val="9"/>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4 семестр</w:t>
            </w:r>
          </w:p>
        </w:tc>
      </w:tr>
      <w:tr w:rsidR="00837557" w:rsidRPr="004A6BE4" w:rsidTr="00837557">
        <w:trPr>
          <w:trHeight w:val="439"/>
        </w:trPr>
        <w:tc>
          <w:tcPr>
            <w:tcW w:w="675" w:type="dxa"/>
            <w:vMerge w:val="restart"/>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692" w:type="dxa"/>
            <w:vMerge w:val="restart"/>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1922" w:type="dxa"/>
            <w:vMerge w:val="restart"/>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Основы методики обучения  иностранному языку</w:t>
            </w:r>
          </w:p>
        </w:tc>
        <w:tc>
          <w:tcPr>
            <w:tcW w:w="1922" w:type="dxa"/>
            <w:vAlign w:val="center"/>
          </w:tcPr>
          <w:p w:rsidR="00837557" w:rsidRPr="00A46F2F" w:rsidRDefault="00837557" w:rsidP="00837557">
            <w:pPr>
              <w:rPr>
                <w:rFonts w:ascii="Times New Roman" w:hAnsi="Times New Roman"/>
                <w:sz w:val="24"/>
                <w:szCs w:val="24"/>
              </w:rPr>
            </w:pPr>
            <w:r w:rsidRPr="00A46F2F">
              <w:rPr>
                <w:rFonts w:ascii="Times New Roman" w:hAnsi="Times New Roman"/>
                <w:sz w:val="24"/>
                <w:szCs w:val="24"/>
              </w:rPr>
              <w:t>Основные понятия и категории обучения иностранным языкам</w:t>
            </w:r>
          </w:p>
        </w:tc>
        <w:tc>
          <w:tcPr>
            <w:tcW w:w="709" w:type="dxa"/>
            <w:vAlign w:val="center"/>
          </w:tcPr>
          <w:p w:rsidR="00837557" w:rsidRPr="004A6BE4" w:rsidRDefault="00837557" w:rsidP="00837557">
            <w:pPr>
              <w:jc w:val="center"/>
              <w:rPr>
                <w:rFonts w:ascii="Times New Roman" w:hAnsi="Times New Roman"/>
                <w:sz w:val="24"/>
                <w:szCs w:val="24"/>
              </w:rPr>
            </w:pP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850" w:type="dxa"/>
            <w:vAlign w:val="center"/>
          </w:tcPr>
          <w:p w:rsidR="00837557" w:rsidRPr="004A6BE4" w:rsidRDefault="00837557" w:rsidP="00837557">
            <w:pPr>
              <w:jc w:val="center"/>
              <w:rPr>
                <w:rFonts w:ascii="Times New Roman" w:hAnsi="Times New Roman"/>
                <w:sz w:val="24"/>
                <w:szCs w:val="24"/>
              </w:rPr>
            </w:pPr>
          </w:p>
        </w:tc>
        <w:tc>
          <w:tcPr>
            <w:tcW w:w="993"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13</w:t>
            </w:r>
          </w:p>
        </w:tc>
      </w:tr>
      <w:tr w:rsidR="00837557" w:rsidRPr="004A6BE4" w:rsidTr="00837557">
        <w:trPr>
          <w:trHeight w:val="439"/>
        </w:trPr>
        <w:tc>
          <w:tcPr>
            <w:tcW w:w="675" w:type="dxa"/>
            <w:vMerge/>
            <w:vAlign w:val="center"/>
          </w:tcPr>
          <w:p w:rsidR="00837557" w:rsidRPr="004A6BE4" w:rsidRDefault="00837557" w:rsidP="00837557">
            <w:pPr>
              <w:jc w:val="center"/>
              <w:rPr>
                <w:rFonts w:ascii="Times New Roman" w:hAnsi="Times New Roman"/>
                <w:sz w:val="24"/>
                <w:szCs w:val="24"/>
              </w:rPr>
            </w:pPr>
          </w:p>
        </w:tc>
        <w:tc>
          <w:tcPr>
            <w:tcW w:w="692" w:type="dxa"/>
            <w:vMerge/>
            <w:vAlign w:val="center"/>
          </w:tcPr>
          <w:p w:rsidR="00837557" w:rsidRPr="004A6BE4" w:rsidRDefault="00837557" w:rsidP="00837557">
            <w:pPr>
              <w:jc w:val="center"/>
              <w:rPr>
                <w:rFonts w:ascii="Times New Roman" w:hAnsi="Times New Roman"/>
                <w:sz w:val="24"/>
                <w:szCs w:val="24"/>
              </w:rPr>
            </w:pPr>
          </w:p>
        </w:tc>
        <w:tc>
          <w:tcPr>
            <w:tcW w:w="1922" w:type="dxa"/>
            <w:vMerge/>
            <w:vAlign w:val="center"/>
          </w:tcPr>
          <w:p w:rsidR="00837557" w:rsidRPr="004A6BE4" w:rsidRDefault="00837557" w:rsidP="00837557">
            <w:pPr>
              <w:jc w:val="center"/>
              <w:rPr>
                <w:rFonts w:ascii="Times New Roman" w:hAnsi="Times New Roman"/>
                <w:sz w:val="24"/>
                <w:szCs w:val="24"/>
              </w:rPr>
            </w:pPr>
          </w:p>
        </w:tc>
        <w:tc>
          <w:tcPr>
            <w:tcW w:w="1922" w:type="dxa"/>
            <w:vAlign w:val="center"/>
          </w:tcPr>
          <w:p w:rsidR="00837557" w:rsidRPr="00A46F2F" w:rsidRDefault="00837557" w:rsidP="00837557">
            <w:pPr>
              <w:rPr>
                <w:rFonts w:ascii="Times New Roman" w:hAnsi="Times New Roman"/>
                <w:sz w:val="24"/>
                <w:szCs w:val="24"/>
              </w:rPr>
            </w:pPr>
            <w:r w:rsidRPr="00A46F2F">
              <w:rPr>
                <w:rFonts w:ascii="Times New Roman" w:hAnsi="Times New Roman"/>
                <w:sz w:val="24"/>
                <w:szCs w:val="24"/>
              </w:rPr>
              <w:t>Цели обучения ин. языкам на современном этапе</w:t>
            </w:r>
          </w:p>
        </w:tc>
        <w:tc>
          <w:tcPr>
            <w:tcW w:w="709" w:type="dxa"/>
            <w:vAlign w:val="center"/>
          </w:tcPr>
          <w:p w:rsidR="00837557" w:rsidRPr="004A6BE4" w:rsidRDefault="00837557" w:rsidP="00837557">
            <w:pPr>
              <w:jc w:val="center"/>
              <w:rPr>
                <w:rFonts w:ascii="Times New Roman" w:hAnsi="Times New Roman"/>
                <w:sz w:val="24"/>
                <w:szCs w:val="24"/>
              </w:rPr>
            </w:pP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850" w:type="dxa"/>
            <w:vAlign w:val="center"/>
          </w:tcPr>
          <w:p w:rsidR="00837557" w:rsidRPr="004A6BE4" w:rsidRDefault="00837557" w:rsidP="00837557">
            <w:pPr>
              <w:jc w:val="center"/>
              <w:rPr>
                <w:rFonts w:ascii="Times New Roman" w:hAnsi="Times New Roman"/>
                <w:sz w:val="24"/>
                <w:szCs w:val="24"/>
              </w:rPr>
            </w:pPr>
          </w:p>
        </w:tc>
        <w:tc>
          <w:tcPr>
            <w:tcW w:w="993"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13</w:t>
            </w:r>
          </w:p>
        </w:tc>
      </w:tr>
      <w:tr w:rsidR="00837557" w:rsidRPr="004A6BE4" w:rsidTr="00837557">
        <w:trPr>
          <w:trHeight w:val="439"/>
        </w:trPr>
        <w:tc>
          <w:tcPr>
            <w:tcW w:w="675" w:type="dxa"/>
            <w:vMerge/>
            <w:vAlign w:val="center"/>
          </w:tcPr>
          <w:p w:rsidR="00837557" w:rsidRPr="004A6BE4" w:rsidRDefault="00837557" w:rsidP="00837557">
            <w:pPr>
              <w:jc w:val="center"/>
              <w:rPr>
                <w:rFonts w:ascii="Times New Roman" w:hAnsi="Times New Roman"/>
                <w:sz w:val="24"/>
                <w:szCs w:val="24"/>
              </w:rPr>
            </w:pPr>
          </w:p>
        </w:tc>
        <w:tc>
          <w:tcPr>
            <w:tcW w:w="692" w:type="dxa"/>
            <w:vMerge w:val="restart"/>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2</w:t>
            </w:r>
          </w:p>
        </w:tc>
        <w:tc>
          <w:tcPr>
            <w:tcW w:w="1922" w:type="dxa"/>
            <w:vMerge w:val="restart"/>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Основные категории методики обучения иностранному языку</w:t>
            </w:r>
          </w:p>
        </w:tc>
        <w:tc>
          <w:tcPr>
            <w:tcW w:w="1922" w:type="dxa"/>
            <w:vAlign w:val="center"/>
          </w:tcPr>
          <w:p w:rsidR="00837557" w:rsidRPr="00A46F2F" w:rsidRDefault="00837557" w:rsidP="00837557">
            <w:pPr>
              <w:rPr>
                <w:rFonts w:ascii="Times New Roman" w:hAnsi="Times New Roman"/>
                <w:sz w:val="24"/>
                <w:szCs w:val="24"/>
              </w:rPr>
            </w:pPr>
            <w:r w:rsidRPr="00A46F2F">
              <w:rPr>
                <w:rFonts w:ascii="Times New Roman" w:hAnsi="Times New Roman"/>
                <w:sz w:val="24"/>
                <w:szCs w:val="24"/>
              </w:rPr>
              <w:t>Содержание, принципы и средства обучения ин. языкам</w:t>
            </w:r>
          </w:p>
        </w:tc>
        <w:tc>
          <w:tcPr>
            <w:tcW w:w="709" w:type="dxa"/>
            <w:vAlign w:val="center"/>
          </w:tcPr>
          <w:p w:rsidR="00837557" w:rsidRPr="004A6BE4" w:rsidRDefault="00837557" w:rsidP="00837557">
            <w:pPr>
              <w:jc w:val="center"/>
              <w:rPr>
                <w:rFonts w:ascii="Times New Roman" w:hAnsi="Times New Roman"/>
                <w:sz w:val="24"/>
                <w:szCs w:val="24"/>
              </w:rPr>
            </w:pP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850" w:type="dxa"/>
            <w:vAlign w:val="center"/>
          </w:tcPr>
          <w:p w:rsidR="00837557" w:rsidRPr="004A6BE4" w:rsidRDefault="00837557" w:rsidP="00837557">
            <w:pPr>
              <w:jc w:val="center"/>
              <w:rPr>
                <w:rFonts w:ascii="Times New Roman" w:hAnsi="Times New Roman"/>
                <w:sz w:val="24"/>
                <w:szCs w:val="24"/>
              </w:rPr>
            </w:pPr>
          </w:p>
        </w:tc>
        <w:tc>
          <w:tcPr>
            <w:tcW w:w="993"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13</w:t>
            </w:r>
          </w:p>
        </w:tc>
      </w:tr>
      <w:tr w:rsidR="00837557" w:rsidRPr="004A6BE4" w:rsidTr="00837557">
        <w:trPr>
          <w:trHeight w:val="439"/>
        </w:trPr>
        <w:tc>
          <w:tcPr>
            <w:tcW w:w="675" w:type="dxa"/>
            <w:vMerge/>
            <w:vAlign w:val="center"/>
          </w:tcPr>
          <w:p w:rsidR="00837557" w:rsidRPr="004A6BE4" w:rsidRDefault="00837557" w:rsidP="00837557">
            <w:pPr>
              <w:jc w:val="center"/>
              <w:rPr>
                <w:rFonts w:ascii="Times New Roman" w:hAnsi="Times New Roman"/>
                <w:sz w:val="24"/>
                <w:szCs w:val="24"/>
              </w:rPr>
            </w:pPr>
          </w:p>
        </w:tc>
        <w:tc>
          <w:tcPr>
            <w:tcW w:w="692" w:type="dxa"/>
            <w:vMerge/>
            <w:vAlign w:val="center"/>
          </w:tcPr>
          <w:p w:rsidR="00837557" w:rsidRPr="004A6BE4" w:rsidRDefault="00837557" w:rsidP="00837557">
            <w:pPr>
              <w:jc w:val="center"/>
              <w:rPr>
                <w:rFonts w:ascii="Times New Roman" w:hAnsi="Times New Roman"/>
                <w:sz w:val="24"/>
                <w:szCs w:val="24"/>
              </w:rPr>
            </w:pPr>
          </w:p>
        </w:tc>
        <w:tc>
          <w:tcPr>
            <w:tcW w:w="1922" w:type="dxa"/>
            <w:vMerge/>
            <w:vAlign w:val="center"/>
          </w:tcPr>
          <w:p w:rsidR="00837557" w:rsidRPr="004A6BE4" w:rsidRDefault="00837557" w:rsidP="00837557">
            <w:pPr>
              <w:jc w:val="center"/>
              <w:rPr>
                <w:rFonts w:ascii="Times New Roman" w:hAnsi="Times New Roman"/>
                <w:sz w:val="24"/>
                <w:szCs w:val="24"/>
              </w:rPr>
            </w:pPr>
          </w:p>
        </w:tc>
        <w:tc>
          <w:tcPr>
            <w:tcW w:w="1922" w:type="dxa"/>
            <w:vAlign w:val="center"/>
          </w:tcPr>
          <w:p w:rsidR="00837557" w:rsidRPr="00A46F2F" w:rsidRDefault="00837557" w:rsidP="00837557">
            <w:pPr>
              <w:rPr>
                <w:rFonts w:ascii="Times New Roman" w:hAnsi="Times New Roman"/>
                <w:sz w:val="24"/>
                <w:szCs w:val="24"/>
              </w:rPr>
            </w:pPr>
            <w:r w:rsidRPr="00A46F2F">
              <w:rPr>
                <w:rFonts w:ascii="Times New Roman" w:hAnsi="Times New Roman"/>
                <w:sz w:val="24"/>
                <w:szCs w:val="24"/>
              </w:rPr>
              <w:t>Логика урока ИЯ</w:t>
            </w:r>
          </w:p>
        </w:tc>
        <w:tc>
          <w:tcPr>
            <w:tcW w:w="709" w:type="dxa"/>
            <w:vAlign w:val="center"/>
          </w:tcPr>
          <w:p w:rsidR="00837557" w:rsidRPr="004A6BE4" w:rsidRDefault="00837557" w:rsidP="00837557">
            <w:pPr>
              <w:jc w:val="center"/>
              <w:rPr>
                <w:rFonts w:ascii="Times New Roman" w:hAnsi="Times New Roman"/>
                <w:sz w:val="24"/>
                <w:szCs w:val="24"/>
              </w:rPr>
            </w:pP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850" w:type="dxa"/>
            <w:vAlign w:val="center"/>
          </w:tcPr>
          <w:p w:rsidR="00837557" w:rsidRPr="004A6BE4" w:rsidRDefault="00837557" w:rsidP="00837557">
            <w:pPr>
              <w:jc w:val="center"/>
              <w:rPr>
                <w:rFonts w:ascii="Times New Roman" w:hAnsi="Times New Roman"/>
                <w:sz w:val="24"/>
                <w:szCs w:val="24"/>
              </w:rPr>
            </w:pPr>
          </w:p>
        </w:tc>
        <w:tc>
          <w:tcPr>
            <w:tcW w:w="993"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13</w:t>
            </w:r>
          </w:p>
        </w:tc>
      </w:tr>
      <w:tr w:rsidR="00837557" w:rsidRPr="004A6BE4" w:rsidTr="00837557">
        <w:trPr>
          <w:trHeight w:val="439"/>
        </w:trPr>
        <w:tc>
          <w:tcPr>
            <w:tcW w:w="5211" w:type="dxa"/>
            <w:gridSpan w:val="4"/>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Итого</w:t>
            </w:r>
          </w:p>
        </w:tc>
        <w:tc>
          <w:tcPr>
            <w:tcW w:w="709" w:type="dxa"/>
            <w:vAlign w:val="center"/>
          </w:tcPr>
          <w:p w:rsidR="00837557" w:rsidRPr="004A6BE4" w:rsidRDefault="00837557" w:rsidP="00837557">
            <w:pPr>
              <w:jc w:val="center"/>
              <w:rPr>
                <w:rFonts w:ascii="Times New Roman" w:hAnsi="Times New Roman"/>
                <w:sz w:val="24"/>
                <w:szCs w:val="24"/>
              </w:rPr>
            </w:pPr>
          </w:p>
        </w:tc>
        <w:tc>
          <w:tcPr>
            <w:tcW w:w="709" w:type="dxa"/>
            <w:vAlign w:val="center"/>
          </w:tcPr>
          <w:p w:rsidR="00837557" w:rsidRDefault="00837557" w:rsidP="00837557">
            <w:pPr>
              <w:jc w:val="center"/>
              <w:rPr>
                <w:rFonts w:ascii="Times New Roman" w:hAnsi="Times New Roman"/>
                <w:sz w:val="24"/>
                <w:szCs w:val="24"/>
              </w:rPr>
            </w:pPr>
            <w:r>
              <w:rPr>
                <w:rFonts w:ascii="Times New Roman" w:hAnsi="Times New Roman"/>
                <w:sz w:val="24"/>
                <w:szCs w:val="24"/>
              </w:rPr>
              <w:t>4</w:t>
            </w:r>
          </w:p>
        </w:tc>
        <w:tc>
          <w:tcPr>
            <w:tcW w:w="850" w:type="dxa"/>
            <w:vAlign w:val="center"/>
          </w:tcPr>
          <w:p w:rsidR="00837557" w:rsidRPr="004A6BE4" w:rsidRDefault="00837557" w:rsidP="00837557">
            <w:pPr>
              <w:jc w:val="center"/>
              <w:rPr>
                <w:rFonts w:ascii="Times New Roman" w:hAnsi="Times New Roman"/>
                <w:sz w:val="24"/>
                <w:szCs w:val="24"/>
              </w:rPr>
            </w:pPr>
          </w:p>
        </w:tc>
        <w:tc>
          <w:tcPr>
            <w:tcW w:w="993" w:type="dxa"/>
            <w:vAlign w:val="center"/>
          </w:tcPr>
          <w:p w:rsidR="00837557" w:rsidRDefault="00837557" w:rsidP="00837557">
            <w:pPr>
              <w:jc w:val="center"/>
              <w:rPr>
                <w:rFonts w:ascii="Times New Roman" w:hAnsi="Times New Roman"/>
                <w:sz w:val="24"/>
                <w:szCs w:val="24"/>
              </w:rPr>
            </w:pPr>
            <w:r>
              <w:rPr>
                <w:rFonts w:ascii="Times New Roman" w:hAnsi="Times New Roman"/>
                <w:sz w:val="24"/>
                <w:szCs w:val="24"/>
              </w:rPr>
              <w:t>6</w:t>
            </w:r>
          </w:p>
        </w:tc>
        <w:tc>
          <w:tcPr>
            <w:tcW w:w="709" w:type="dxa"/>
            <w:vAlign w:val="center"/>
          </w:tcPr>
          <w:p w:rsidR="00837557" w:rsidRDefault="00837557" w:rsidP="00837557">
            <w:pPr>
              <w:jc w:val="center"/>
              <w:rPr>
                <w:rFonts w:ascii="Times New Roman" w:hAnsi="Times New Roman"/>
                <w:sz w:val="24"/>
                <w:szCs w:val="24"/>
              </w:rPr>
            </w:pPr>
            <w:r>
              <w:rPr>
                <w:rFonts w:ascii="Times New Roman" w:hAnsi="Times New Roman"/>
                <w:sz w:val="24"/>
                <w:szCs w:val="24"/>
              </w:rPr>
              <w:t>62</w:t>
            </w:r>
          </w:p>
        </w:tc>
      </w:tr>
      <w:tr w:rsidR="00837557" w:rsidRPr="004A6BE4" w:rsidTr="00837557">
        <w:trPr>
          <w:trHeight w:val="439"/>
        </w:trPr>
        <w:tc>
          <w:tcPr>
            <w:tcW w:w="9181" w:type="dxa"/>
            <w:gridSpan w:val="9"/>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5 семестр</w:t>
            </w:r>
          </w:p>
        </w:tc>
      </w:tr>
      <w:tr w:rsidR="00837557" w:rsidRPr="004A6BE4" w:rsidTr="00837557">
        <w:trPr>
          <w:trHeight w:val="139"/>
        </w:trPr>
        <w:tc>
          <w:tcPr>
            <w:tcW w:w="675" w:type="dxa"/>
            <w:vMerge w:val="restart"/>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692" w:type="dxa"/>
            <w:vMerge w:val="restart"/>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1922" w:type="dxa"/>
            <w:vMerge w:val="restart"/>
            <w:vAlign w:val="center"/>
          </w:tcPr>
          <w:p w:rsidR="00837557" w:rsidRDefault="00837557" w:rsidP="00837557">
            <w:pPr>
              <w:jc w:val="center"/>
              <w:rPr>
                <w:rFonts w:ascii="Times New Roman" w:hAnsi="Times New Roman"/>
                <w:sz w:val="24"/>
                <w:szCs w:val="24"/>
              </w:rPr>
            </w:pPr>
            <w:r>
              <w:rPr>
                <w:rFonts w:ascii="Times New Roman" w:hAnsi="Times New Roman"/>
                <w:sz w:val="24"/>
                <w:szCs w:val="24"/>
              </w:rPr>
              <w:t>Компетентност</w:t>
            </w:r>
          </w:p>
          <w:p w:rsidR="00837557" w:rsidRPr="004A6BE4" w:rsidRDefault="00837557" w:rsidP="00837557">
            <w:pPr>
              <w:jc w:val="center"/>
              <w:rPr>
                <w:rFonts w:ascii="Times New Roman" w:hAnsi="Times New Roman"/>
                <w:sz w:val="24"/>
                <w:szCs w:val="24"/>
              </w:rPr>
            </w:pPr>
            <w:r>
              <w:rPr>
                <w:rFonts w:ascii="Times New Roman" w:hAnsi="Times New Roman"/>
                <w:sz w:val="24"/>
                <w:szCs w:val="24"/>
              </w:rPr>
              <w:t>ный подход в обучении иностранному языку</w:t>
            </w:r>
          </w:p>
        </w:tc>
        <w:tc>
          <w:tcPr>
            <w:tcW w:w="1922" w:type="dxa"/>
            <w:vAlign w:val="center"/>
          </w:tcPr>
          <w:p w:rsidR="00837557" w:rsidRPr="00A46F2F" w:rsidRDefault="00837557" w:rsidP="00837557">
            <w:pPr>
              <w:rPr>
                <w:rFonts w:ascii="Times New Roman" w:hAnsi="Times New Roman"/>
                <w:sz w:val="24"/>
                <w:szCs w:val="24"/>
              </w:rPr>
            </w:pPr>
            <w:r w:rsidRPr="00A46F2F">
              <w:rPr>
                <w:rFonts w:ascii="Times New Roman" w:hAnsi="Times New Roman"/>
                <w:sz w:val="24"/>
                <w:szCs w:val="24"/>
              </w:rPr>
              <w:t>Урок ин. языка сегодня.</w:t>
            </w:r>
          </w:p>
        </w:tc>
        <w:tc>
          <w:tcPr>
            <w:tcW w:w="709" w:type="dxa"/>
            <w:vAlign w:val="center"/>
          </w:tcPr>
          <w:p w:rsidR="00837557" w:rsidRPr="004A6BE4" w:rsidRDefault="00837557" w:rsidP="00837557">
            <w:pPr>
              <w:jc w:val="center"/>
              <w:rPr>
                <w:rFonts w:ascii="Times New Roman" w:hAnsi="Times New Roman"/>
                <w:sz w:val="24"/>
                <w:szCs w:val="24"/>
              </w:rPr>
            </w:pP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850" w:type="dxa"/>
            <w:vAlign w:val="center"/>
          </w:tcPr>
          <w:p w:rsidR="00837557" w:rsidRPr="004A6BE4" w:rsidRDefault="00837557" w:rsidP="00837557">
            <w:pPr>
              <w:jc w:val="center"/>
              <w:rPr>
                <w:rFonts w:ascii="Times New Roman" w:hAnsi="Times New Roman"/>
                <w:sz w:val="24"/>
                <w:szCs w:val="24"/>
              </w:rPr>
            </w:pPr>
          </w:p>
        </w:tc>
        <w:tc>
          <w:tcPr>
            <w:tcW w:w="993"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13</w:t>
            </w:r>
          </w:p>
        </w:tc>
      </w:tr>
      <w:tr w:rsidR="00837557" w:rsidRPr="004A6BE4" w:rsidTr="00837557">
        <w:trPr>
          <w:trHeight w:val="139"/>
        </w:trPr>
        <w:tc>
          <w:tcPr>
            <w:tcW w:w="675" w:type="dxa"/>
            <w:vMerge/>
            <w:vAlign w:val="center"/>
          </w:tcPr>
          <w:p w:rsidR="00837557" w:rsidRDefault="00837557" w:rsidP="00837557">
            <w:pPr>
              <w:jc w:val="center"/>
              <w:rPr>
                <w:rFonts w:ascii="Times New Roman" w:hAnsi="Times New Roman"/>
                <w:sz w:val="24"/>
                <w:szCs w:val="24"/>
              </w:rPr>
            </w:pPr>
          </w:p>
        </w:tc>
        <w:tc>
          <w:tcPr>
            <w:tcW w:w="692" w:type="dxa"/>
            <w:vMerge/>
            <w:vAlign w:val="center"/>
          </w:tcPr>
          <w:p w:rsidR="00837557" w:rsidRDefault="00837557" w:rsidP="00837557">
            <w:pPr>
              <w:jc w:val="center"/>
              <w:rPr>
                <w:rFonts w:ascii="Times New Roman" w:hAnsi="Times New Roman"/>
                <w:sz w:val="24"/>
                <w:szCs w:val="24"/>
              </w:rPr>
            </w:pPr>
          </w:p>
        </w:tc>
        <w:tc>
          <w:tcPr>
            <w:tcW w:w="1922" w:type="dxa"/>
            <w:vMerge/>
            <w:vAlign w:val="center"/>
          </w:tcPr>
          <w:p w:rsidR="00837557" w:rsidRPr="004A6BE4" w:rsidRDefault="00837557" w:rsidP="00837557">
            <w:pPr>
              <w:jc w:val="center"/>
              <w:rPr>
                <w:rFonts w:ascii="Times New Roman" w:hAnsi="Times New Roman"/>
                <w:sz w:val="24"/>
                <w:szCs w:val="24"/>
              </w:rPr>
            </w:pPr>
          </w:p>
        </w:tc>
        <w:tc>
          <w:tcPr>
            <w:tcW w:w="1922" w:type="dxa"/>
            <w:vAlign w:val="center"/>
          </w:tcPr>
          <w:p w:rsidR="00837557" w:rsidRPr="00A46F2F" w:rsidRDefault="00837557" w:rsidP="00837557">
            <w:pPr>
              <w:rPr>
                <w:rFonts w:ascii="Times New Roman" w:hAnsi="Times New Roman"/>
                <w:sz w:val="24"/>
                <w:szCs w:val="24"/>
              </w:rPr>
            </w:pPr>
            <w:r>
              <w:rPr>
                <w:rFonts w:ascii="Times New Roman" w:hAnsi="Times New Roman"/>
                <w:sz w:val="24"/>
                <w:szCs w:val="24"/>
              </w:rPr>
              <w:t>Коммуникативная компетенция и ее особенности на современном этапе обучения ИЯ</w:t>
            </w:r>
          </w:p>
        </w:tc>
        <w:tc>
          <w:tcPr>
            <w:tcW w:w="709" w:type="dxa"/>
            <w:vAlign w:val="center"/>
          </w:tcPr>
          <w:p w:rsidR="00837557" w:rsidRPr="004A6BE4" w:rsidRDefault="00837557" w:rsidP="00837557">
            <w:pPr>
              <w:jc w:val="center"/>
              <w:rPr>
                <w:rFonts w:ascii="Times New Roman" w:hAnsi="Times New Roman"/>
                <w:sz w:val="24"/>
                <w:szCs w:val="24"/>
              </w:rPr>
            </w:pP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850" w:type="dxa"/>
            <w:vAlign w:val="center"/>
          </w:tcPr>
          <w:p w:rsidR="00837557" w:rsidRPr="004A6BE4" w:rsidRDefault="00837557" w:rsidP="00837557">
            <w:pPr>
              <w:jc w:val="center"/>
              <w:rPr>
                <w:rFonts w:ascii="Times New Roman" w:hAnsi="Times New Roman"/>
                <w:sz w:val="24"/>
                <w:szCs w:val="24"/>
              </w:rPr>
            </w:pPr>
          </w:p>
        </w:tc>
        <w:tc>
          <w:tcPr>
            <w:tcW w:w="993"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13</w:t>
            </w:r>
          </w:p>
        </w:tc>
      </w:tr>
      <w:tr w:rsidR="00837557" w:rsidRPr="004A6BE4" w:rsidTr="00837557">
        <w:trPr>
          <w:trHeight w:val="139"/>
        </w:trPr>
        <w:tc>
          <w:tcPr>
            <w:tcW w:w="675" w:type="dxa"/>
            <w:vMerge w:val="restart"/>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2</w:t>
            </w:r>
          </w:p>
        </w:tc>
        <w:tc>
          <w:tcPr>
            <w:tcW w:w="692" w:type="dxa"/>
            <w:vMerge w:val="restart"/>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2</w:t>
            </w:r>
          </w:p>
        </w:tc>
        <w:tc>
          <w:tcPr>
            <w:tcW w:w="1922" w:type="dxa"/>
            <w:vMerge w:val="restart"/>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Особенности обучения основным видам РД</w:t>
            </w:r>
          </w:p>
        </w:tc>
        <w:tc>
          <w:tcPr>
            <w:tcW w:w="1922"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Формирование навыка аудирования и чтения</w:t>
            </w:r>
          </w:p>
        </w:tc>
        <w:tc>
          <w:tcPr>
            <w:tcW w:w="709" w:type="dxa"/>
            <w:vAlign w:val="center"/>
          </w:tcPr>
          <w:p w:rsidR="00837557" w:rsidRPr="004A6BE4" w:rsidRDefault="00837557" w:rsidP="00837557">
            <w:pPr>
              <w:jc w:val="center"/>
              <w:rPr>
                <w:rFonts w:ascii="Times New Roman" w:hAnsi="Times New Roman"/>
                <w:sz w:val="24"/>
                <w:szCs w:val="24"/>
              </w:rPr>
            </w:pP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850" w:type="dxa"/>
            <w:vAlign w:val="center"/>
          </w:tcPr>
          <w:p w:rsidR="00837557" w:rsidRPr="004A6BE4" w:rsidRDefault="00837557" w:rsidP="00837557">
            <w:pPr>
              <w:jc w:val="center"/>
              <w:rPr>
                <w:rFonts w:ascii="Times New Roman" w:hAnsi="Times New Roman"/>
                <w:sz w:val="24"/>
                <w:szCs w:val="24"/>
              </w:rPr>
            </w:pPr>
          </w:p>
        </w:tc>
        <w:tc>
          <w:tcPr>
            <w:tcW w:w="993"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13</w:t>
            </w:r>
          </w:p>
        </w:tc>
      </w:tr>
      <w:tr w:rsidR="00837557" w:rsidRPr="004A6BE4" w:rsidTr="00837557">
        <w:trPr>
          <w:trHeight w:val="139"/>
        </w:trPr>
        <w:tc>
          <w:tcPr>
            <w:tcW w:w="675" w:type="dxa"/>
            <w:vMerge/>
            <w:vAlign w:val="center"/>
          </w:tcPr>
          <w:p w:rsidR="00837557" w:rsidRDefault="00837557" w:rsidP="00837557">
            <w:pPr>
              <w:jc w:val="center"/>
              <w:rPr>
                <w:rFonts w:ascii="Times New Roman" w:hAnsi="Times New Roman"/>
                <w:sz w:val="24"/>
                <w:szCs w:val="24"/>
              </w:rPr>
            </w:pPr>
          </w:p>
        </w:tc>
        <w:tc>
          <w:tcPr>
            <w:tcW w:w="692" w:type="dxa"/>
            <w:vMerge/>
            <w:vAlign w:val="center"/>
          </w:tcPr>
          <w:p w:rsidR="00837557" w:rsidRDefault="00837557" w:rsidP="00837557">
            <w:pPr>
              <w:jc w:val="center"/>
              <w:rPr>
                <w:rFonts w:ascii="Times New Roman" w:hAnsi="Times New Roman"/>
                <w:sz w:val="24"/>
                <w:szCs w:val="24"/>
              </w:rPr>
            </w:pPr>
          </w:p>
        </w:tc>
        <w:tc>
          <w:tcPr>
            <w:tcW w:w="1922" w:type="dxa"/>
            <w:vMerge/>
            <w:vAlign w:val="center"/>
          </w:tcPr>
          <w:p w:rsidR="00837557" w:rsidRPr="004A6BE4" w:rsidRDefault="00837557" w:rsidP="00837557">
            <w:pPr>
              <w:jc w:val="center"/>
              <w:rPr>
                <w:rFonts w:ascii="Times New Roman" w:hAnsi="Times New Roman"/>
                <w:sz w:val="24"/>
                <w:szCs w:val="24"/>
              </w:rPr>
            </w:pPr>
          </w:p>
        </w:tc>
        <w:tc>
          <w:tcPr>
            <w:tcW w:w="1922"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Формирование навыка говорения и письма</w:t>
            </w:r>
          </w:p>
        </w:tc>
        <w:tc>
          <w:tcPr>
            <w:tcW w:w="709" w:type="dxa"/>
            <w:vAlign w:val="center"/>
          </w:tcPr>
          <w:p w:rsidR="00837557" w:rsidRPr="004A6BE4" w:rsidRDefault="00837557" w:rsidP="00837557">
            <w:pPr>
              <w:jc w:val="center"/>
              <w:rPr>
                <w:rFonts w:ascii="Times New Roman" w:hAnsi="Times New Roman"/>
                <w:sz w:val="24"/>
                <w:szCs w:val="24"/>
              </w:rPr>
            </w:pP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850" w:type="dxa"/>
            <w:vAlign w:val="center"/>
          </w:tcPr>
          <w:p w:rsidR="00837557" w:rsidRPr="004A6BE4" w:rsidRDefault="00837557" w:rsidP="00837557">
            <w:pPr>
              <w:jc w:val="center"/>
              <w:rPr>
                <w:rFonts w:ascii="Times New Roman" w:hAnsi="Times New Roman"/>
                <w:sz w:val="24"/>
                <w:szCs w:val="24"/>
              </w:rPr>
            </w:pPr>
          </w:p>
        </w:tc>
        <w:tc>
          <w:tcPr>
            <w:tcW w:w="993"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37557" w:rsidRPr="004A6BE4" w:rsidRDefault="00837557" w:rsidP="00837557">
            <w:pPr>
              <w:jc w:val="center"/>
              <w:rPr>
                <w:rFonts w:ascii="Times New Roman" w:hAnsi="Times New Roman"/>
                <w:sz w:val="24"/>
                <w:szCs w:val="24"/>
              </w:rPr>
            </w:pPr>
            <w:r>
              <w:rPr>
                <w:rFonts w:ascii="Times New Roman" w:hAnsi="Times New Roman"/>
                <w:sz w:val="24"/>
                <w:szCs w:val="24"/>
              </w:rPr>
              <w:t>13</w:t>
            </w:r>
          </w:p>
        </w:tc>
      </w:tr>
      <w:tr w:rsidR="00837557" w:rsidRPr="004A6BE4" w:rsidTr="00837557">
        <w:tc>
          <w:tcPr>
            <w:tcW w:w="5211" w:type="dxa"/>
            <w:gridSpan w:val="4"/>
            <w:vAlign w:val="center"/>
          </w:tcPr>
          <w:p w:rsidR="00837557" w:rsidRPr="004A6BE4" w:rsidRDefault="00837557" w:rsidP="00837557">
            <w:pPr>
              <w:spacing w:line="276" w:lineRule="auto"/>
              <w:jc w:val="center"/>
              <w:rPr>
                <w:rFonts w:ascii="Times New Roman" w:hAnsi="Times New Roman"/>
                <w:sz w:val="24"/>
                <w:szCs w:val="24"/>
              </w:rPr>
            </w:pPr>
            <w:r w:rsidRPr="004A6BE4">
              <w:rPr>
                <w:rFonts w:ascii="Times New Roman" w:hAnsi="Times New Roman"/>
                <w:sz w:val="24"/>
                <w:szCs w:val="24"/>
              </w:rPr>
              <w:t>Итого</w:t>
            </w:r>
          </w:p>
        </w:tc>
        <w:tc>
          <w:tcPr>
            <w:tcW w:w="709" w:type="dxa"/>
            <w:vAlign w:val="center"/>
          </w:tcPr>
          <w:p w:rsidR="00837557" w:rsidRPr="004A6BE4" w:rsidRDefault="00837557" w:rsidP="00837557">
            <w:pPr>
              <w:spacing w:line="276" w:lineRule="auto"/>
              <w:jc w:val="center"/>
              <w:rPr>
                <w:rFonts w:ascii="Times New Roman" w:hAnsi="Times New Roman"/>
                <w:sz w:val="24"/>
                <w:szCs w:val="24"/>
              </w:rPr>
            </w:pPr>
          </w:p>
        </w:tc>
        <w:tc>
          <w:tcPr>
            <w:tcW w:w="709" w:type="dxa"/>
            <w:vAlign w:val="center"/>
          </w:tcPr>
          <w:p w:rsidR="00837557" w:rsidRPr="004A6BE4" w:rsidRDefault="00837557" w:rsidP="00837557">
            <w:pPr>
              <w:spacing w:line="276" w:lineRule="auto"/>
              <w:jc w:val="center"/>
              <w:rPr>
                <w:rFonts w:ascii="Times New Roman" w:hAnsi="Times New Roman"/>
                <w:sz w:val="24"/>
                <w:szCs w:val="24"/>
              </w:rPr>
            </w:pPr>
            <w:r>
              <w:rPr>
                <w:rFonts w:ascii="Times New Roman" w:hAnsi="Times New Roman"/>
                <w:sz w:val="24"/>
                <w:szCs w:val="24"/>
              </w:rPr>
              <w:t>4</w:t>
            </w:r>
          </w:p>
        </w:tc>
        <w:tc>
          <w:tcPr>
            <w:tcW w:w="850" w:type="dxa"/>
            <w:vAlign w:val="center"/>
          </w:tcPr>
          <w:p w:rsidR="00837557" w:rsidRPr="004A6BE4" w:rsidRDefault="00837557" w:rsidP="00837557">
            <w:pPr>
              <w:spacing w:line="276" w:lineRule="auto"/>
              <w:jc w:val="center"/>
              <w:rPr>
                <w:rFonts w:ascii="Times New Roman" w:hAnsi="Times New Roman"/>
                <w:sz w:val="24"/>
                <w:szCs w:val="24"/>
              </w:rPr>
            </w:pPr>
          </w:p>
        </w:tc>
        <w:tc>
          <w:tcPr>
            <w:tcW w:w="993" w:type="dxa"/>
            <w:vAlign w:val="center"/>
          </w:tcPr>
          <w:p w:rsidR="00837557" w:rsidRPr="004A6BE4" w:rsidRDefault="00837557" w:rsidP="00837557">
            <w:pPr>
              <w:spacing w:line="276" w:lineRule="auto"/>
              <w:jc w:val="center"/>
              <w:rPr>
                <w:rFonts w:ascii="Times New Roman" w:hAnsi="Times New Roman"/>
                <w:sz w:val="24"/>
                <w:szCs w:val="24"/>
              </w:rPr>
            </w:pPr>
            <w:r>
              <w:rPr>
                <w:rFonts w:ascii="Times New Roman" w:hAnsi="Times New Roman"/>
                <w:sz w:val="24"/>
                <w:szCs w:val="24"/>
              </w:rPr>
              <w:t>6</w:t>
            </w:r>
          </w:p>
        </w:tc>
        <w:tc>
          <w:tcPr>
            <w:tcW w:w="709" w:type="dxa"/>
            <w:vAlign w:val="center"/>
          </w:tcPr>
          <w:p w:rsidR="00837557" w:rsidRPr="004A6BE4" w:rsidRDefault="00837557" w:rsidP="00837557">
            <w:pPr>
              <w:spacing w:line="276" w:lineRule="auto"/>
              <w:jc w:val="center"/>
              <w:rPr>
                <w:rFonts w:ascii="Times New Roman" w:hAnsi="Times New Roman"/>
                <w:sz w:val="24"/>
                <w:szCs w:val="24"/>
              </w:rPr>
            </w:pPr>
            <w:r>
              <w:rPr>
                <w:rFonts w:ascii="Times New Roman" w:hAnsi="Times New Roman"/>
                <w:sz w:val="24"/>
                <w:szCs w:val="24"/>
              </w:rPr>
              <w:t>62</w:t>
            </w:r>
          </w:p>
        </w:tc>
      </w:tr>
    </w:tbl>
    <w:p w:rsidR="00837557" w:rsidRDefault="00837557" w:rsidP="00837557">
      <w:pPr>
        <w:pStyle w:val="a8"/>
        <w:tabs>
          <w:tab w:val="left" w:pos="426"/>
        </w:tabs>
        <w:spacing w:after="0" w:line="360" w:lineRule="auto"/>
        <w:ind w:left="709"/>
        <w:jc w:val="both"/>
        <w:rPr>
          <w:rFonts w:ascii="Times New Roman" w:hAnsi="Times New Roman"/>
          <w:b/>
          <w:sz w:val="24"/>
          <w:szCs w:val="24"/>
        </w:rPr>
      </w:pPr>
    </w:p>
    <w:p w:rsidR="00837557" w:rsidRPr="00112A4F" w:rsidRDefault="00837557" w:rsidP="00837557">
      <w:pPr>
        <w:spacing w:after="100" w:afterAutospacing="1" w:line="360" w:lineRule="auto"/>
        <w:jc w:val="center"/>
        <w:rPr>
          <w:b/>
          <w:sz w:val="28"/>
          <w:szCs w:val="28"/>
        </w:rPr>
      </w:pPr>
      <w:r w:rsidRPr="00112A4F">
        <w:rPr>
          <w:b/>
          <w:sz w:val="28"/>
          <w:szCs w:val="28"/>
        </w:rPr>
        <w:t xml:space="preserve">Форма текущего контроля </w:t>
      </w:r>
    </w:p>
    <w:p w:rsidR="00837557" w:rsidRDefault="00837557" w:rsidP="00EC6E38">
      <w:pPr>
        <w:spacing w:line="360" w:lineRule="auto"/>
        <w:rPr>
          <w:sz w:val="28"/>
          <w:szCs w:val="28"/>
        </w:rPr>
      </w:pPr>
    </w:p>
    <w:tbl>
      <w:tblPr>
        <w:tblStyle w:val="3"/>
        <w:tblW w:w="9256" w:type="dxa"/>
        <w:tblInd w:w="208" w:type="dxa"/>
        <w:tblLook w:val="01E0"/>
      </w:tblPr>
      <w:tblGrid>
        <w:gridCol w:w="559"/>
        <w:gridCol w:w="4303"/>
        <w:gridCol w:w="2268"/>
        <w:gridCol w:w="2126"/>
      </w:tblGrid>
      <w:tr w:rsidR="00FF4E84" w:rsidRPr="00C30B3C" w:rsidTr="00843900">
        <w:tc>
          <w:tcPr>
            <w:tcW w:w="559" w:type="dxa"/>
            <w:vAlign w:val="center"/>
          </w:tcPr>
          <w:p w:rsidR="00FF4E84" w:rsidRPr="00C30B3C" w:rsidRDefault="00FF4E84" w:rsidP="00843900">
            <w:pPr>
              <w:jc w:val="center"/>
              <w:rPr>
                <w:rFonts w:ascii="Times New Roman" w:hAnsi="Times New Roman"/>
                <w:sz w:val="20"/>
                <w:szCs w:val="20"/>
              </w:rPr>
            </w:pPr>
            <w:r w:rsidRPr="00C30B3C">
              <w:rPr>
                <w:rFonts w:ascii="Times New Roman" w:hAnsi="Times New Roman"/>
                <w:sz w:val="20"/>
                <w:szCs w:val="20"/>
              </w:rPr>
              <w:t>№ п/п</w:t>
            </w:r>
          </w:p>
        </w:tc>
        <w:tc>
          <w:tcPr>
            <w:tcW w:w="4303" w:type="dxa"/>
            <w:vAlign w:val="center"/>
          </w:tcPr>
          <w:p w:rsidR="00FF4E84" w:rsidRPr="003D045F" w:rsidRDefault="00FF4E84" w:rsidP="00843900">
            <w:pPr>
              <w:jc w:val="center"/>
              <w:rPr>
                <w:rFonts w:ascii="Times New Roman" w:hAnsi="Times New Roman"/>
                <w:sz w:val="20"/>
                <w:szCs w:val="20"/>
              </w:rPr>
            </w:pPr>
            <w:r w:rsidRPr="00C30B3C">
              <w:rPr>
                <w:rFonts w:ascii="Times New Roman" w:hAnsi="Times New Roman"/>
                <w:sz w:val="20"/>
                <w:szCs w:val="20"/>
              </w:rPr>
              <w:t>Контролируемые разделы (темы) дисциплины</w:t>
            </w:r>
            <w:r w:rsidRPr="003D045F">
              <w:rPr>
                <w:rFonts w:ascii="Times New Roman" w:hAnsi="Times New Roman"/>
                <w:sz w:val="20"/>
                <w:szCs w:val="20"/>
              </w:rPr>
              <w:t>*(модуля)</w:t>
            </w:r>
          </w:p>
        </w:tc>
        <w:tc>
          <w:tcPr>
            <w:tcW w:w="2268" w:type="dxa"/>
            <w:vAlign w:val="center"/>
          </w:tcPr>
          <w:p w:rsidR="00FF4E84" w:rsidRDefault="00FF4E84" w:rsidP="00843900">
            <w:pPr>
              <w:jc w:val="center"/>
              <w:rPr>
                <w:rFonts w:ascii="Times New Roman" w:hAnsi="Times New Roman"/>
                <w:sz w:val="20"/>
                <w:szCs w:val="20"/>
              </w:rPr>
            </w:pPr>
            <w:r w:rsidRPr="00C30B3C">
              <w:rPr>
                <w:rFonts w:ascii="Times New Roman" w:hAnsi="Times New Roman"/>
                <w:sz w:val="20"/>
                <w:szCs w:val="20"/>
              </w:rPr>
              <w:t>Код контролируемой компетенции</w:t>
            </w:r>
          </w:p>
          <w:p w:rsidR="00FF4E84" w:rsidRPr="00C30B3C" w:rsidRDefault="00FF4E84" w:rsidP="00843900">
            <w:pPr>
              <w:jc w:val="center"/>
              <w:rPr>
                <w:rFonts w:ascii="Times New Roman" w:hAnsi="Times New Roman"/>
                <w:sz w:val="20"/>
                <w:szCs w:val="20"/>
              </w:rPr>
            </w:pPr>
            <w:r>
              <w:rPr>
                <w:rFonts w:ascii="Times New Roman" w:hAnsi="Times New Roman"/>
                <w:sz w:val="20"/>
                <w:szCs w:val="20"/>
              </w:rPr>
              <w:t>и/</w:t>
            </w:r>
            <w:r w:rsidRPr="00C30B3C">
              <w:rPr>
                <w:rFonts w:ascii="Times New Roman" w:hAnsi="Times New Roman"/>
                <w:sz w:val="20"/>
                <w:szCs w:val="20"/>
              </w:rPr>
              <w:t xml:space="preserve">или </w:t>
            </w:r>
            <w:r>
              <w:rPr>
                <w:rFonts w:ascii="Times New Roman" w:hAnsi="Times New Roman"/>
                <w:sz w:val="20"/>
                <w:szCs w:val="20"/>
              </w:rPr>
              <w:t>индикаторы компетенции</w:t>
            </w:r>
          </w:p>
        </w:tc>
        <w:tc>
          <w:tcPr>
            <w:tcW w:w="2126" w:type="dxa"/>
            <w:vAlign w:val="center"/>
          </w:tcPr>
          <w:p w:rsidR="00FF4E84" w:rsidRPr="00C30B3C" w:rsidRDefault="00FF4E84" w:rsidP="00843900">
            <w:pPr>
              <w:jc w:val="center"/>
              <w:rPr>
                <w:rFonts w:ascii="Times New Roman" w:hAnsi="Times New Roman"/>
                <w:sz w:val="20"/>
                <w:szCs w:val="20"/>
              </w:rPr>
            </w:pPr>
            <w:r w:rsidRPr="00C30B3C">
              <w:rPr>
                <w:rFonts w:ascii="Times New Roman" w:hAnsi="Times New Roman"/>
                <w:sz w:val="20"/>
                <w:szCs w:val="20"/>
              </w:rPr>
              <w:t>Наименование оценочного средства</w:t>
            </w:r>
            <w:r w:rsidRPr="00C30B3C">
              <w:rPr>
                <w:rFonts w:ascii="Times New Roman" w:hAnsi="Times New Roman"/>
                <w:sz w:val="20"/>
                <w:szCs w:val="20"/>
                <w:vertAlign w:val="superscript"/>
              </w:rPr>
              <w:t>**</w:t>
            </w:r>
          </w:p>
        </w:tc>
      </w:tr>
      <w:tr w:rsidR="00FF4E84" w:rsidRPr="00C30B3C" w:rsidTr="00843900">
        <w:trPr>
          <w:trHeight w:val="860"/>
        </w:trPr>
        <w:tc>
          <w:tcPr>
            <w:tcW w:w="559" w:type="dxa"/>
          </w:tcPr>
          <w:p w:rsidR="00FF4E84" w:rsidRPr="00C30B3C" w:rsidRDefault="00FF4E84" w:rsidP="00FF4E84">
            <w:pPr>
              <w:numPr>
                <w:ilvl w:val="0"/>
                <w:numId w:val="12"/>
              </w:numPr>
              <w:ind w:left="0"/>
              <w:jc w:val="center"/>
              <w:rPr>
                <w:rFonts w:ascii="Times New Roman" w:hAnsi="Times New Roman"/>
                <w:sz w:val="20"/>
                <w:szCs w:val="20"/>
              </w:rPr>
            </w:pPr>
          </w:p>
        </w:tc>
        <w:tc>
          <w:tcPr>
            <w:tcW w:w="4303" w:type="dxa"/>
            <w:vAlign w:val="center"/>
          </w:tcPr>
          <w:p w:rsidR="00FF4E84" w:rsidRPr="009D7B4F" w:rsidRDefault="00FF4E84" w:rsidP="00843900">
            <w:pPr>
              <w:rPr>
                <w:rFonts w:ascii="Times New Roman" w:hAnsi="Times New Roman"/>
                <w:sz w:val="24"/>
                <w:szCs w:val="24"/>
              </w:rPr>
            </w:pPr>
            <w:r>
              <w:rPr>
                <w:rFonts w:ascii="Times New Roman" w:hAnsi="Times New Roman"/>
                <w:sz w:val="24"/>
                <w:szCs w:val="24"/>
              </w:rPr>
              <w:t>Алгоритмы современного урока</w:t>
            </w:r>
          </w:p>
        </w:tc>
        <w:tc>
          <w:tcPr>
            <w:tcW w:w="2268" w:type="dxa"/>
            <w:vAlign w:val="center"/>
          </w:tcPr>
          <w:p w:rsidR="00FF4E84" w:rsidRPr="00C30B3C" w:rsidRDefault="00FF4E84" w:rsidP="00843900">
            <w:pPr>
              <w:rPr>
                <w:rFonts w:ascii="Times New Roman" w:hAnsi="Times New Roman"/>
                <w:i/>
                <w:sz w:val="20"/>
                <w:szCs w:val="20"/>
              </w:rPr>
            </w:pPr>
            <w:r>
              <w:rPr>
                <w:rFonts w:ascii="Times New Roman" w:hAnsi="Times New Roman"/>
                <w:i/>
                <w:sz w:val="20"/>
                <w:szCs w:val="20"/>
              </w:rPr>
              <w:t>ОПК5</w:t>
            </w:r>
          </w:p>
        </w:tc>
        <w:tc>
          <w:tcPr>
            <w:tcW w:w="2126" w:type="dxa"/>
            <w:vAlign w:val="center"/>
          </w:tcPr>
          <w:p w:rsidR="00FF4E84" w:rsidRPr="00C30B3C" w:rsidRDefault="00FF4E84" w:rsidP="00843900">
            <w:pPr>
              <w:rPr>
                <w:rFonts w:ascii="Times New Roman" w:hAnsi="Times New Roman"/>
                <w:i/>
                <w:sz w:val="20"/>
                <w:szCs w:val="20"/>
              </w:rPr>
            </w:pPr>
            <w:r>
              <w:rPr>
                <w:rFonts w:ascii="Times New Roman" w:hAnsi="Times New Roman"/>
                <w:i/>
                <w:sz w:val="20"/>
                <w:szCs w:val="20"/>
              </w:rPr>
              <w:t>проект</w:t>
            </w:r>
          </w:p>
        </w:tc>
      </w:tr>
      <w:tr w:rsidR="00FF4E84" w:rsidRPr="00C30B3C" w:rsidTr="00843900">
        <w:trPr>
          <w:trHeight w:val="835"/>
        </w:trPr>
        <w:tc>
          <w:tcPr>
            <w:tcW w:w="559" w:type="dxa"/>
          </w:tcPr>
          <w:p w:rsidR="00FF4E84" w:rsidRPr="00C30B3C" w:rsidRDefault="00FF4E84" w:rsidP="00FF4E84">
            <w:pPr>
              <w:numPr>
                <w:ilvl w:val="0"/>
                <w:numId w:val="12"/>
              </w:numPr>
              <w:jc w:val="center"/>
              <w:rPr>
                <w:rFonts w:ascii="Times New Roman" w:hAnsi="Times New Roman"/>
                <w:sz w:val="20"/>
                <w:szCs w:val="20"/>
              </w:rPr>
            </w:pPr>
          </w:p>
        </w:tc>
        <w:tc>
          <w:tcPr>
            <w:tcW w:w="4303" w:type="dxa"/>
            <w:vAlign w:val="center"/>
          </w:tcPr>
          <w:p w:rsidR="00FF4E84" w:rsidRPr="009D7B4F" w:rsidRDefault="00FF4E84" w:rsidP="00843900">
            <w:pPr>
              <w:rPr>
                <w:rFonts w:ascii="Times New Roman" w:hAnsi="Times New Roman"/>
                <w:sz w:val="24"/>
                <w:szCs w:val="24"/>
              </w:rPr>
            </w:pPr>
            <w:r>
              <w:rPr>
                <w:rFonts w:ascii="Times New Roman" w:hAnsi="Times New Roman"/>
                <w:sz w:val="24"/>
                <w:szCs w:val="24"/>
              </w:rPr>
              <w:t>Парадигмы методов и подходов</w:t>
            </w:r>
          </w:p>
        </w:tc>
        <w:tc>
          <w:tcPr>
            <w:tcW w:w="2268" w:type="dxa"/>
            <w:vAlign w:val="center"/>
          </w:tcPr>
          <w:p w:rsidR="00FF4E84" w:rsidRPr="00C30B3C" w:rsidRDefault="00FF4E84" w:rsidP="00843900">
            <w:pPr>
              <w:rPr>
                <w:rFonts w:ascii="Times New Roman" w:hAnsi="Times New Roman"/>
                <w:sz w:val="20"/>
                <w:szCs w:val="20"/>
              </w:rPr>
            </w:pPr>
            <w:r>
              <w:rPr>
                <w:rFonts w:ascii="Times New Roman" w:hAnsi="Times New Roman"/>
                <w:sz w:val="20"/>
                <w:szCs w:val="20"/>
              </w:rPr>
              <w:t>ОПК2</w:t>
            </w:r>
          </w:p>
        </w:tc>
        <w:tc>
          <w:tcPr>
            <w:tcW w:w="2126" w:type="dxa"/>
            <w:vAlign w:val="center"/>
          </w:tcPr>
          <w:p w:rsidR="00FF4E84" w:rsidRPr="00C30B3C" w:rsidRDefault="00FF4E84" w:rsidP="00843900">
            <w:pPr>
              <w:rPr>
                <w:rFonts w:ascii="Times New Roman" w:hAnsi="Times New Roman"/>
                <w:sz w:val="20"/>
                <w:szCs w:val="20"/>
              </w:rPr>
            </w:pPr>
            <w:r>
              <w:rPr>
                <w:rFonts w:ascii="Times New Roman" w:hAnsi="Times New Roman"/>
                <w:sz w:val="20"/>
                <w:szCs w:val="20"/>
              </w:rPr>
              <w:t>доклад</w:t>
            </w:r>
          </w:p>
        </w:tc>
      </w:tr>
      <w:tr w:rsidR="00FF4E84" w:rsidRPr="00C30B3C" w:rsidTr="00843900">
        <w:trPr>
          <w:trHeight w:val="1100"/>
        </w:trPr>
        <w:tc>
          <w:tcPr>
            <w:tcW w:w="559" w:type="dxa"/>
          </w:tcPr>
          <w:p w:rsidR="00FF4E84" w:rsidRPr="00C30B3C" w:rsidRDefault="00FF4E84" w:rsidP="00FF4E84">
            <w:pPr>
              <w:numPr>
                <w:ilvl w:val="0"/>
                <w:numId w:val="12"/>
              </w:numPr>
              <w:jc w:val="center"/>
              <w:rPr>
                <w:rFonts w:ascii="Times New Roman" w:hAnsi="Times New Roman"/>
                <w:sz w:val="20"/>
                <w:szCs w:val="20"/>
              </w:rPr>
            </w:pPr>
          </w:p>
        </w:tc>
        <w:tc>
          <w:tcPr>
            <w:tcW w:w="4303" w:type="dxa"/>
            <w:vAlign w:val="center"/>
          </w:tcPr>
          <w:p w:rsidR="00FF4E84" w:rsidRPr="009D7B4F" w:rsidRDefault="00FF4E84" w:rsidP="00843900">
            <w:pPr>
              <w:rPr>
                <w:rFonts w:ascii="Times New Roman" w:hAnsi="Times New Roman"/>
                <w:sz w:val="24"/>
                <w:szCs w:val="24"/>
              </w:rPr>
            </w:pPr>
            <w:r w:rsidRPr="009D7B4F">
              <w:rPr>
                <w:rFonts w:ascii="Times New Roman" w:hAnsi="Times New Roman"/>
                <w:sz w:val="24"/>
                <w:szCs w:val="24"/>
              </w:rPr>
              <w:t>Актуальные проблемы отечественной методики обучения ИЯ. Сущность и структура познавательных компетенций</w:t>
            </w:r>
          </w:p>
        </w:tc>
        <w:tc>
          <w:tcPr>
            <w:tcW w:w="2268" w:type="dxa"/>
            <w:vAlign w:val="center"/>
          </w:tcPr>
          <w:p w:rsidR="00FF4E84" w:rsidRPr="00C30B3C" w:rsidRDefault="00FF4E84" w:rsidP="00843900">
            <w:pPr>
              <w:keepNext/>
              <w:rPr>
                <w:rFonts w:ascii="Times New Roman" w:hAnsi="Times New Roman"/>
                <w:bCs/>
                <w:sz w:val="20"/>
                <w:szCs w:val="20"/>
              </w:rPr>
            </w:pPr>
            <w:r>
              <w:rPr>
                <w:rFonts w:ascii="Times New Roman" w:hAnsi="Times New Roman"/>
                <w:bCs/>
                <w:sz w:val="20"/>
                <w:szCs w:val="20"/>
              </w:rPr>
              <w:t>ОПК 8</w:t>
            </w:r>
          </w:p>
        </w:tc>
        <w:tc>
          <w:tcPr>
            <w:tcW w:w="2126" w:type="dxa"/>
            <w:vAlign w:val="center"/>
          </w:tcPr>
          <w:p w:rsidR="00FF4E84" w:rsidRPr="00C30B3C" w:rsidRDefault="00FF4E84" w:rsidP="00843900">
            <w:pPr>
              <w:rPr>
                <w:rFonts w:ascii="Times New Roman" w:hAnsi="Times New Roman"/>
                <w:sz w:val="20"/>
                <w:szCs w:val="20"/>
              </w:rPr>
            </w:pPr>
            <w:r>
              <w:rPr>
                <w:rFonts w:ascii="Times New Roman" w:hAnsi="Times New Roman"/>
                <w:sz w:val="20"/>
                <w:szCs w:val="20"/>
              </w:rPr>
              <w:t>тестирование</w:t>
            </w:r>
          </w:p>
        </w:tc>
      </w:tr>
      <w:tr w:rsidR="00FF4E84" w:rsidRPr="00C30B3C" w:rsidTr="00843900">
        <w:trPr>
          <w:trHeight w:val="835"/>
        </w:trPr>
        <w:tc>
          <w:tcPr>
            <w:tcW w:w="559" w:type="dxa"/>
          </w:tcPr>
          <w:p w:rsidR="00FF4E84" w:rsidRPr="00C30B3C" w:rsidRDefault="00FF4E84" w:rsidP="00FF4E84">
            <w:pPr>
              <w:numPr>
                <w:ilvl w:val="0"/>
                <w:numId w:val="12"/>
              </w:numPr>
              <w:jc w:val="center"/>
              <w:rPr>
                <w:rFonts w:ascii="Times New Roman" w:hAnsi="Times New Roman"/>
                <w:sz w:val="20"/>
                <w:szCs w:val="20"/>
              </w:rPr>
            </w:pPr>
          </w:p>
        </w:tc>
        <w:tc>
          <w:tcPr>
            <w:tcW w:w="4303" w:type="dxa"/>
            <w:vAlign w:val="center"/>
          </w:tcPr>
          <w:p w:rsidR="00FF4E84" w:rsidRPr="009D7B4F" w:rsidRDefault="00FF4E84" w:rsidP="00843900">
            <w:pPr>
              <w:rPr>
                <w:rFonts w:ascii="Times New Roman" w:hAnsi="Times New Roman"/>
                <w:sz w:val="24"/>
                <w:szCs w:val="24"/>
              </w:rPr>
            </w:pPr>
            <w:r w:rsidRPr="009D7B4F">
              <w:rPr>
                <w:rFonts w:ascii="Times New Roman" w:hAnsi="Times New Roman"/>
                <w:sz w:val="24"/>
                <w:szCs w:val="24"/>
              </w:rPr>
              <w:t>Актуальные проблемы зарубежной методики обучения ИЯ Особенности современной методика обучения</w:t>
            </w:r>
          </w:p>
        </w:tc>
        <w:tc>
          <w:tcPr>
            <w:tcW w:w="2268" w:type="dxa"/>
            <w:vAlign w:val="center"/>
          </w:tcPr>
          <w:p w:rsidR="00FF4E84" w:rsidRPr="00C30B3C" w:rsidRDefault="00FF4E84" w:rsidP="00843900">
            <w:pPr>
              <w:keepNext/>
              <w:rPr>
                <w:rFonts w:ascii="Times New Roman" w:hAnsi="Times New Roman"/>
                <w:bCs/>
                <w:sz w:val="20"/>
                <w:szCs w:val="20"/>
              </w:rPr>
            </w:pPr>
            <w:r>
              <w:rPr>
                <w:rFonts w:ascii="Times New Roman" w:hAnsi="Times New Roman"/>
                <w:bCs/>
                <w:sz w:val="20"/>
                <w:szCs w:val="20"/>
              </w:rPr>
              <w:t>ОПК8</w:t>
            </w:r>
          </w:p>
        </w:tc>
        <w:tc>
          <w:tcPr>
            <w:tcW w:w="2126" w:type="dxa"/>
            <w:vAlign w:val="center"/>
          </w:tcPr>
          <w:p w:rsidR="00FF4E84" w:rsidRPr="00C30B3C" w:rsidRDefault="00FF4E84" w:rsidP="00843900">
            <w:pPr>
              <w:rPr>
                <w:rFonts w:ascii="Times New Roman" w:hAnsi="Times New Roman"/>
                <w:sz w:val="20"/>
                <w:szCs w:val="20"/>
              </w:rPr>
            </w:pPr>
            <w:r>
              <w:rPr>
                <w:rFonts w:ascii="Times New Roman" w:hAnsi="Times New Roman"/>
                <w:sz w:val="20"/>
                <w:szCs w:val="20"/>
              </w:rPr>
              <w:t>тестирование</w:t>
            </w:r>
          </w:p>
        </w:tc>
      </w:tr>
      <w:tr w:rsidR="00FF4E84" w:rsidRPr="00C30B3C" w:rsidTr="00843900">
        <w:trPr>
          <w:trHeight w:val="1145"/>
        </w:trPr>
        <w:tc>
          <w:tcPr>
            <w:tcW w:w="559" w:type="dxa"/>
          </w:tcPr>
          <w:p w:rsidR="00FF4E84" w:rsidRPr="00C30B3C" w:rsidRDefault="00FF4E84" w:rsidP="00FF4E84">
            <w:pPr>
              <w:numPr>
                <w:ilvl w:val="0"/>
                <w:numId w:val="12"/>
              </w:numPr>
              <w:jc w:val="center"/>
              <w:rPr>
                <w:rFonts w:ascii="Times New Roman" w:hAnsi="Times New Roman"/>
                <w:sz w:val="20"/>
                <w:szCs w:val="20"/>
              </w:rPr>
            </w:pPr>
          </w:p>
        </w:tc>
        <w:tc>
          <w:tcPr>
            <w:tcW w:w="4303" w:type="dxa"/>
            <w:vAlign w:val="center"/>
          </w:tcPr>
          <w:p w:rsidR="00FF4E84" w:rsidRPr="00B52957" w:rsidRDefault="00FF4E84" w:rsidP="00843900">
            <w:pPr>
              <w:rPr>
                <w:rFonts w:ascii="Times New Roman" w:hAnsi="Times New Roman"/>
                <w:sz w:val="24"/>
                <w:szCs w:val="24"/>
              </w:rPr>
            </w:pPr>
            <w:r w:rsidRPr="00B52957">
              <w:rPr>
                <w:rFonts w:ascii="Times New Roman" w:hAnsi="Times New Roman"/>
                <w:sz w:val="24"/>
                <w:szCs w:val="24"/>
              </w:rPr>
              <w:t>Компетентност-</w:t>
            </w:r>
          </w:p>
          <w:p w:rsidR="00FF4E84" w:rsidRPr="009D7B4F" w:rsidRDefault="00FF4E84" w:rsidP="00843900">
            <w:pPr>
              <w:rPr>
                <w:rFonts w:ascii="Times New Roman" w:hAnsi="Times New Roman"/>
                <w:sz w:val="24"/>
                <w:szCs w:val="24"/>
              </w:rPr>
            </w:pPr>
            <w:r w:rsidRPr="00B52957">
              <w:rPr>
                <w:rFonts w:ascii="Times New Roman" w:hAnsi="Times New Roman"/>
                <w:sz w:val="24"/>
                <w:szCs w:val="24"/>
              </w:rPr>
              <w:t>ный подход</w:t>
            </w:r>
          </w:p>
        </w:tc>
        <w:tc>
          <w:tcPr>
            <w:tcW w:w="2268" w:type="dxa"/>
            <w:vAlign w:val="center"/>
          </w:tcPr>
          <w:p w:rsidR="00FF4E84" w:rsidRPr="00C30B3C" w:rsidRDefault="00FF4E84" w:rsidP="00843900">
            <w:pPr>
              <w:keepNext/>
              <w:rPr>
                <w:rFonts w:ascii="Times New Roman" w:hAnsi="Times New Roman"/>
                <w:bCs/>
                <w:sz w:val="20"/>
                <w:szCs w:val="20"/>
              </w:rPr>
            </w:pPr>
            <w:r>
              <w:rPr>
                <w:rFonts w:ascii="Times New Roman" w:hAnsi="Times New Roman"/>
                <w:bCs/>
                <w:sz w:val="20"/>
                <w:szCs w:val="20"/>
              </w:rPr>
              <w:t>ОПК 2</w:t>
            </w:r>
          </w:p>
        </w:tc>
        <w:tc>
          <w:tcPr>
            <w:tcW w:w="2126" w:type="dxa"/>
            <w:vAlign w:val="center"/>
          </w:tcPr>
          <w:p w:rsidR="00FF4E84" w:rsidRPr="00C30B3C" w:rsidRDefault="00FF4E84" w:rsidP="00843900">
            <w:pPr>
              <w:rPr>
                <w:rFonts w:ascii="Times New Roman" w:hAnsi="Times New Roman"/>
                <w:sz w:val="20"/>
                <w:szCs w:val="20"/>
              </w:rPr>
            </w:pPr>
            <w:r>
              <w:rPr>
                <w:rFonts w:ascii="Times New Roman" w:hAnsi="Times New Roman"/>
                <w:sz w:val="20"/>
                <w:szCs w:val="20"/>
              </w:rPr>
              <w:t>доклад</w:t>
            </w:r>
          </w:p>
        </w:tc>
      </w:tr>
      <w:tr w:rsidR="00FF4E84" w:rsidRPr="00C30B3C" w:rsidTr="00843900">
        <w:trPr>
          <w:trHeight w:val="850"/>
        </w:trPr>
        <w:tc>
          <w:tcPr>
            <w:tcW w:w="559" w:type="dxa"/>
          </w:tcPr>
          <w:p w:rsidR="00FF4E84" w:rsidRPr="00C30B3C" w:rsidRDefault="00FF4E84" w:rsidP="00FF4E84">
            <w:pPr>
              <w:numPr>
                <w:ilvl w:val="0"/>
                <w:numId w:val="12"/>
              </w:numPr>
              <w:jc w:val="center"/>
              <w:rPr>
                <w:rFonts w:ascii="Times New Roman" w:hAnsi="Times New Roman"/>
                <w:sz w:val="20"/>
                <w:szCs w:val="20"/>
              </w:rPr>
            </w:pPr>
          </w:p>
        </w:tc>
        <w:tc>
          <w:tcPr>
            <w:tcW w:w="4303" w:type="dxa"/>
            <w:vAlign w:val="center"/>
          </w:tcPr>
          <w:p w:rsidR="00FF4E84" w:rsidRPr="009D7B4F" w:rsidRDefault="00FF4E84" w:rsidP="00843900">
            <w:pPr>
              <w:rPr>
                <w:rFonts w:ascii="Times New Roman" w:hAnsi="Times New Roman"/>
                <w:sz w:val="24"/>
                <w:szCs w:val="24"/>
              </w:rPr>
            </w:pPr>
            <w:r w:rsidRPr="009D7B4F">
              <w:rPr>
                <w:rFonts w:ascii="Times New Roman" w:hAnsi="Times New Roman"/>
                <w:sz w:val="24"/>
                <w:szCs w:val="24"/>
              </w:rPr>
              <w:t>Основные проблемы процесса обучения иностранным я</w:t>
            </w:r>
            <w:r>
              <w:rPr>
                <w:rFonts w:ascii="Times New Roman" w:hAnsi="Times New Roman"/>
                <w:sz w:val="24"/>
                <w:szCs w:val="24"/>
              </w:rPr>
              <w:t>з</w:t>
            </w:r>
            <w:r w:rsidRPr="009D7B4F">
              <w:rPr>
                <w:rFonts w:ascii="Times New Roman" w:hAnsi="Times New Roman"/>
                <w:sz w:val="24"/>
                <w:szCs w:val="24"/>
              </w:rPr>
              <w:t>ыкам</w:t>
            </w:r>
          </w:p>
        </w:tc>
        <w:tc>
          <w:tcPr>
            <w:tcW w:w="2268" w:type="dxa"/>
            <w:vAlign w:val="center"/>
          </w:tcPr>
          <w:p w:rsidR="00FF4E84" w:rsidRPr="00C30B3C" w:rsidRDefault="00FF4E84" w:rsidP="00843900">
            <w:pPr>
              <w:keepNext/>
              <w:rPr>
                <w:rFonts w:ascii="Times New Roman" w:hAnsi="Times New Roman"/>
                <w:bCs/>
                <w:sz w:val="20"/>
                <w:szCs w:val="20"/>
              </w:rPr>
            </w:pPr>
            <w:r>
              <w:rPr>
                <w:rFonts w:ascii="Times New Roman" w:hAnsi="Times New Roman"/>
                <w:bCs/>
                <w:sz w:val="20"/>
                <w:szCs w:val="20"/>
              </w:rPr>
              <w:t>ПК3</w:t>
            </w:r>
          </w:p>
        </w:tc>
        <w:tc>
          <w:tcPr>
            <w:tcW w:w="2126" w:type="dxa"/>
            <w:vAlign w:val="center"/>
          </w:tcPr>
          <w:p w:rsidR="00FF4E84" w:rsidRPr="00C30B3C" w:rsidRDefault="00FF4E84" w:rsidP="00843900">
            <w:pPr>
              <w:rPr>
                <w:rFonts w:ascii="Times New Roman" w:hAnsi="Times New Roman"/>
                <w:sz w:val="20"/>
                <w:szCs w:val="20"/>
              </w:rPr>
            </w:pPr>
            <w:r>
              <w:rPr>
                <w:rFonts w:ascii="Times New Roman" w:hAnsi="Times New Roman"/>
                <w:sz w:val="20"/>
                <w:szCs w:val="20"/>
              </w:rPr>
              <w:t>презентация</w:t>
            </w:r>
          </w:p>
        </w:tc>
      </w:tr>
    </w:tbl>
    <w:p w:rsidR="00837557" w:rsidRDefault="00837557" w:rsidP="00EC6E38">
      <w:pPr>
        <w:spacing w:line="360" w:lineRule="auto"/>
        <w:rPr>
          <w:sz w:val="28"/>
          <w:szCs w:val="28"/>
        </w:rPr>
      </w:pPr>
    </w:p>
    <w:p w:rsidR="00FF4E84" w:rsidRDefault="00FF4E84" w:rsidP="00FF4E84">
      <w:pPr>
        <w:autoSpaceDE w:val="0"/>
        <w:autoSpaceDN w:val="0"/>
        <w:adjustRightInd w:val="0"/>
        <w:jc w:val="center"/>
        <w:rPr>
          <w:rFonts w:eastAsia="Calibri"/>
          <w:b/>
          <w:i/>
          <w:color w:val="000000"/>
        </w:rPr>
      </w:pPr>
      <w:r w:rsidRPr="000B6452">
        <w:rPr>
          <w:rFonts w:eastAsia="Calibri"/>
          <w:b/>
          <w:i/>
          <w:color w:val="000000"/>
        </w:rPr>
        <w:t>Критерии и шкала оценивания докладов</w:t>
      </w:r>
    </w:p>
    <w:p w:rsidR="00FF4E84" w:rsidRPr="000B6452" w:rsidRDefault="00FF4E84" w:rsidP="00FF4E84">
      <w:pPr>
        <w:autoSpaceDE w:val="0"/>
        <w:autoSpaceDN w:val="0"/>
        <w:adjustRightInd w:val="0"/>
        <w:jc w:val="center"/>
        <w:rPr>
          <w:rFonts w:eastAsia="Calibri"/>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796"/>
      </w:tblGrid>
      <w:tr w:rsidR="00FF4E84" w:rsidRPr="000B6452" w:rsidTr="00843900">
        <w:tc>
          <w:tcPr>
            <w:tcW w:w="1668" w:type="dxa"/>
            <w:vAlign w:val="center"/>
          </w:tcPr>
          <w:p w:rsidR="00FF4E84" w:rsidRPr="000B6452" w:rsidRDefault="00FF4E84" w:rsidP="00843900">
            <w:pPr>
              <w:jc w:val="center"/>
              <w:rPr>
                <w:i/>
              </w:rPr>
            </w:pPr>
            <w:r w:rsidRPr="000B6452">
              <w:rPr>
                <w:i/>
              </w:rPr>
              <w:t>Оценка</w:t>
            </w:r>
          </w:p>
        </w:tc>
        <w:tc>
          <w:tcPr>
            <w:tcW w:w="7796" w:type="dxa"/>
          </w:tcPr>
          <w:p w:rsidR="00FF4E84" w:rsidRPr="000B6452" w:rsidRDefault="00FF4E84" w:rsidP="00843900">
            <w:pPr>
              <w:jc w:val="center"/>
              <w:rPr>
                <w:i/>
              </w:rPr>
            </w:pPr>
            <w:r w:rsidRPr="000B6452">
              <w:rPr>
                <w:i/>
              </w:rPr>
              <w:t>Критерий оценки</w:t>
            </w:r>
          </w:p>
        </w:tc>
      </w:tr>
      <w:tr w:rsidR="00FF4E84" w:rsidRPr="000B6452" w:rsidTr="00843900">
        <w:tc>
          <w:tcPr>
            <w:tcW w:w="1668" w:type="dxa"/>
            <w:vAlign w:val="center"/>
          </w:tcPr>
          <w:p w:rsidR="00FF4E84" w:rsidRPr="000B6452" w:rsidRDefault="00FF4E84" w:rsidP="00843900">
            <w:pPr>
              <w:jc w:val="center"/>
              <w:rPr>
                <w:i/>
              </w:rPr>
            </w:pPr>
            <w:r w:rsidRPr="000B6452">
              <w:rPr>
                <w:i/>
              </w:rPr>
              <w:t>«зачтено»</w:t>
            </w:r>
          </w:p>
        </w:tc>
        <w:tc>
          <w:tcPr>
            <w:tcW w:w="7796" w:type="dxa"/>
          </w:tcPr>
          <w:p w:rsidR="00FF4E84" w:rsidRPr="000B6452" w:rsidRDefault="00FF4E84" w:rsidP="00843900">
            <w:pPr>
              <w:autoSpaceDE w:val="0"/>
              <w:autoSpaceDN w:val="0"/>
              <w:adjustRightInd w:val="0"/>
              <w:rPr>
                <w:rFonts w:eastAsia="TimesNewRomanPSMT"/>
                <w:i/>
                <w:lang w:eastAsia="en-US"/>
              </w:rPr>
            </w:pPr>
            <w:r w:rsidRPr="000B6452">
              <w:rPr>
                <w:rFonts w:eastAsia="TimesNewRomanPSMT"/>
                <w:i/>
                <w:lang w:eastAsia="en-US"/>
              </w:rPr>
              <w:t xml:space="preserve">Выставляется </w:t>
            </w:r>
            <w:r>
              <w:rPr>
                <w:rFonts w:eastAsia="TimesNewRomanPSMT"/>
                <w:i/>
                <w:lang w:eastAsia="en-US"/>
              </w:rPr>
              <w:t>обучающемуся</w:t>
            </w:r>
            <w:r w:rsidRPr="000B6452">
              <w:rPr>
                <w:rFonts w:eastAsia="TimesNewRomanPSMT"/>
                <w:i/>
                <w:lang w:eastAsia="en-US"/>
              </w:rPr>
              <w:t>, если доклад создан с использованием компьютерных технологий (презентация PowerPoint, Flash–презентация, видео-презентация и др.) Использованы дополнительные источники информации. Содержание заданной темы раскрыто в полном объеме. Отражена структура доклада (вступление, основная часть, заключение, присутствуют выводы и примеры). Оформление работы, соответствует предъявляемым требованиям. Оригинальность выполнения (работа сделана самостоятельно, представлена впервые)</w:t>
            </w:r>
          </w:p>
        </w:tc>
      </w:tr>
      <w:tr w:rsidR="00FF4E84" w:rsidRPr="000B6452" w:rsidTr="00843900">
        <w:tc>
          <w:tcPr>
            <w:tcW w:w="1668" w:type="dxa"/>
            <w:vAlign w:val="center"/>
          </w:tcPr>
          <w:p w:rsidR="00FF4E84" w:rsidRPr="000B6452" w:rsidRDefault="00FF4E84" w:rsidP="00843900">
            <w:pPr>
              <w:jc w:val="center"/>
              <w:rPr>
                <w:i/>
              </w:rPr>
            </w:pPr>
            <w:r w:rsidRPr="000B6452">
              <w:rPr>
                <w:i/>
              </w:rPr>
              <w:t>«не зачтено»</w:t>
            </w:r>
          </w:p>
        </w:tc>
        <w:tc>
          <w:tcPr>
            <w:tcW w:w="7796" w:type="dxa"/>
          </w:tcPr>
          <w:p w:rsidR="00FF4E84" w:rsidRPr="000B6452" w:rsidRDefault="00FF4E84" w:rsidP="00843900">
            <w:pPr>
              <w:autoSpaceDE w:val="0"/>
              <w:autoSpaceDN w:val="0"/>
              <w:adjustRightInd w:val="0"/>
              <w:rPr>
                <w:rFonts w:eastAsia="TimesNewRomanPSMT"/>
                <w:i/>
                <w:lang w:eastAsia="en-US"/>
              </w:rPr>
            </w:pPr>
            <w:r w:rsidRPr="000B6452">
              <w:rPr>
                <w:rFonts w:eastAsia="TimesNewRomanPSMT"/>
                <w:i/>
                <w:lang w:eastAsia="en-US"/>
              </w:rPr>
              <w:t>Доклад сделан устно, без использования компьютерных технологий. Содержание доклада ограничено информацией. Заданная тема доклада не раскрыта, основная мысль сообщения не передана.</w:t>
            </w:r>
          </w:p>
        </w:tc>
      </w:tr>
    </w:tbl>
    <w:p w:rsidR="00FF4E84" w:rsidRPr="000B6452" w:rsidRDefault="00FF4E84" w:rsidP="00FF4E84">
      <w:pPr>
        <w:jc w:val="center"/>
        <w:rPr>
          <w:i/>
        </w:rPr>
      </w:pPr>
    </w:p>
    <w:p w:rsidR="00FF4E84" w:rsidRPr="000B6452" w:rsidRDefault="00FF4E84" w:rsidP="00FF4E84">
      <w:pPr>
        <w:autoSpaceDE w:val="0"/>
        <w:autoSpaceDN w:val="0"/>
        <w:adjustRightInd w:val="0"/>
        <w:jc w:val="center"/>
        <w:rPr>
          <w:rFonts w:eastAsia="Calibri"/>
          <w:b/>
          <w:i/>
          <w:color w:val="000000"/>
        </w:rPr>
      </w:pPr>
    </w:p>
    <w:p w:rsidR="00FF4E84" w:rsidRDefault="00FF4E84" w:rsidP="00FF4E84">
      <w:pPr>
        <w:autoSpaceDE w:val="0"/>
        <w:autoSpaceDN w:val="0"/>
        <w:adjustRightInd w:val="0"/>
        <w:jc w:val="center"/>
        <w:rPr>
          <w:rFonts w:eastAsia="Calibri"/>
          <w:b/>
          <w:i/>
          <w:color w:val="000000"/>
        </w:rPr>
      </w:pPr>
      <w:r w:rsidRPr="000B6452">
        <w:rPr>
          <w:rFonts w:eastAsia="Calibri"/>
          <w:b/>
          <w:i/>
          <w:color w:val="000000"/>
        </w:rPr>
        <w:t>Критерии и шкала оценивания тестирования</w:t>
      </w:r>
    </w:p>
    <w:p w:rsidR="00FF4E84" w:rsidRPr="000B6452" w:rsidRDefault="00FF4E84" w:rsidP="00FF4E84">
      <w:pPr>
        <w:autoSpaceDE w:val="0"/>
        <w:autoSpaceDN w:val="0"/>
        <w:adjustRightInd w:val="0"/>
        <w:jc w:val="center"/>
        <w:rPr>
          <w:rFonts w:eastAsia="Calibri"/>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796"/>
      </w:tblGrid>
      <w:tr w:rsidR="00FF4E84" w:rsidRPr="000B6452" w:rsidTr="00843900">
        <w:tc>
          <w:tcPr>
            <w:tcW w:w="1668" w:type="dxa"/>
            <w:vAlign w:val="center"/>
          </w:tcPr>
          <w:p w:rsidR="00FF4E84" w:rsidRPr="000B6452" w:rsidRDefault="00FF4E84" w:rsidP="00843900">
            <w:pPr>
              <w:jc w:val="center"/>
              <w:rPr>
                <w:i/>
              </w:rPr>
            </w:pPr>
            <w:r w:rsidRPr="000B6452">
              <w:rPr>
                <w:i/>
              </w:rPr>
              <w:t>Оценка</w:t>
            </w:r>
          </w:p>
        </w:tc>
        <w:tc>
          <w:tcPr>
            <w:tcW w:w="7796" w:type="dxa"/>
          </w:tcPr>
          <w:p w:rsidR="00FF4E84" w:rsidRPr="000B6452" w:rsidRDefault="00FF4E84" w:rsidP="00843900">
            <w:pPr>
              <w:jc w:val="center"/>
              <w:rPr>
                <w:i/>
              </w:rPr>
            </w:pPr>
            <w:r w:rsidRPr="000B6452">
              <w:rPr>
                <w:i/>
              </w:rPr>
              <w:t>Критерий оценки</w:t>
            </w:r>
          </w:p>
        </w:tc>
      </w:tr>
      <w:tr w:rsidR="00FF4E84" w:rsidRPr="000B6452" w:rsidTr="00843900">
        <w:tc>
          <w:tcPr>
            <w:tcW w:w="1668" w:type="dxa"/>
            <w:vAlign w:val="center"/>
          </w:tcPr>
          <w:p w:rsidR="00FF4E84" w:rsidRPr="000B6452" w:rsidRDefault="00FF4E84" w:rsidP="00843900">
            <w:pPr>
              <w:jc w:val="center"/>
              <w:rPr>
                <w:i/>
              </w:rPr>
            </w:pPr>
            <w:r w:rsidRPr="000B6452">
              <w:rPr>
                <w:i/>
              </w:rPr>
              <w:t>«зачтено»</w:t>
            </w:r>
          </w:p>
        </w:tc>
        <w:tc>
          <w:tcPr>
            <w:tcW w:w="7796" w:type="dxa"/>
            <w:vAlign w:val="center"/>
          </w:tcPr>
          <w:p w:rsidR="00FF4E84" w:rsidRPr="000B6452" w:rsidRDefault="00FF4E84" w:rsidP="00843900">
            <w:pPr>
              <w:autoSpaceDE w:val="0"/>
              <w:autoSpaceDN w:val="0"/>
              <w:adjustRightInd w:val="0"/>
              <w:rPr>
                <w:rFonts w:eastAsia="TimesNewRomanPSMT-Identity-H"/>
                <w:i/>
                <w:color w:val="000000"/>
                <w:lang w:eastAsia="en-US"/>
              </w:rPr>
            </w:pPr>
            <w:r w:rsidRPr="000B6452">
              <w:rPr>
                <w:rFonts w:eastAsia="TimesNewRomanPSMT-Identity-H"/>
                <w:i/>
                <w:color w:val="000000"/>
                <w:lang w:eastAsia="en-US"/>
              </w:rPr>
              <w:t>Выполнение более 60% тестовых заданий</w:t>
            </w:r>
          </w:p>
        </w:tc>
      </w:tr>
      <w:tr w:rsidR="00FF4E84" w:rsidRPr="000B6452" w:rsidTr="00843900">
        <w:tc>
          <w:tcPr>
            <w:tcW w:w="1668" w:type="dxa"/>
            <w:vAlign w:val="center"/>
          </w:tcPr>
          <w:p w:rsidR="00FF4E84" w:rsidRPr="000B6452" w:rsidRDefault="00FF4E84" w:rsidP="00843900">
            <w:pPr>
              <w:jc w:val="center"/>
              <w:rPr>
                <w:i/>
              </w:rPr>
            </w:pPr>
            <w:r w:rsidRPr="000B6452">
              <w:rPr>
                <w:i/>
              </w:rPr>
              <w:t>«не зачтено»</w:t>
            </w:r>
          </w:p>
        </w:tc>
        <w:tc>
          <w:tcPr>
            <w:tcW w:w="7796" w:type="dxa"/>
            <w:vAlign w:val="center"/>
          </w:tcPr>
          <w:p w:rsidR="00FF4E84" w:rsidRPr="000B6452" w:rsidRDefault="00FF4E84" w:rsidP="00843900">
            <w:pPr>
              <w:tabs>
                <w:tab w:val="left" w:pos="1134"/>
              </w:tabs>
              <w:rPr>
                <w:i/>
                <w:color w:val="000000"/>
              </w:rPr>
            </w:pPr>
            <w:r w:rsidRPr="000B6452">
              <w:rPr>
                <w:rFonts w:eastAsia="TimesNewRomanPSMT-Identity-H"/>
                <w:i/>
                <w:color w:val="000000"/>
                <w:lang w:eastAsia="en-US"/>
              </w:rPr>
              <w:t>Выполнение менее 60% тестовых заданий</w:t>
            </w:r>
          </w:p>
        </w:tc>
      </w:tr>
    </w:tbl>
    <w:p w:rsidR="00FF4E84" w:rsidRDefault="00FF4E84" w:rsidP="00FF4E84">
      <w:pPr>
        <w:jc w:val="both"/>
        <w:rPr>
          <w:b/>
          <w:i/>
        </w:rPr>
      </w:pPr>
    </w:p>
    <w:p w:rsidR="00FF4E84" w:rsidRDefault="00FF4E84" w:rsidP="00FF4E84">
      <w:pPr>
        <w:contextualSpacing/>
        <w:jc w:val="center"/>
        <w:rPr>
          <w:b/>
          <w:i/>
          <w:color w:val="000000"/>
        </w:rPr>
      </w:pPr>
      <w:r w:rsidRPr="000B6452">
        <w:rPr>
          <w:b/>
          <w:i/>
          <w:color w:val="000000"/>
        </w:rPr>
        <w:t>Критерии оценивания презентаций</w:t>
      </w:r>
    </w:p>
    <w:p w:rsidR="00FF4E84" w:rsidRPr="000B6452" w:rsidRDefault="00FF4E84" w:rsidP="00FF4E84">
      <w:pPr>
        <w:contextualSpacing/>
        <w:jc w:val="center"/>
        <w:rPr>
          <w:b/>
          <w:i/>
          <w:color w:val="000000"/>
        </w:rPr>
      </w:pPr>
    </w:p>
    <w:tbl>
      <w:tblPr>
        <w:tblW w:w="9498" w:type="dxa"/>
        <w:tblInd w:w="-132" w:type="dxa"/>
        <w:tblCellMar>
          <w:left w:w="0" w:type="dxa"/>
          <w:right w:w="0" w:type="dxa"/>
        </w:tblCellMar>
        <w:tblLook w:val="04A0"/>
      </w:tblPr>
      <w:tblGrid>
        <w:gridCol w:w="1418"/>
        <w:gridCol w:w="2410"/>
        <w:gridCol w:w="5670"/>
      </w:tblGrid>
      <w:tr w:rsidR="00FF4E84" w:rsidRPr="000B6452" w:rsidTr="00843900">
        <w:trPr>
          <w:trHeight w:val="540"/>
        </w:trPr>
        <w:tc>
          <w:tcPr>
            <w:tcW w:w="1418" w:type="dxa"/>
            <w:tcBorders>
              <w:top w:val="single" w:sz="8" w:space="0" w:color="auto"/>
              <w:left w:val="single" w:sz="8" w:space="0" w:color="auto"/>
              <w:bottom w:val="single" w:sz="4" w:space="0" w:color="auto"/>
              <w:right w:val="single" w:sz="8" w:space="0" w:color="auto"/>
            </w:tcBorders>
            <w:vAlign w:val="center"/>
          </w:tcPr>
          <w:p w:rsidR="00FF4E84" w:rsidRPr="000B6452" w:rsidRDefault="00FF4E84" w:rsidP="00843900">
            <w:pPr>
              <w:jc w:val="center"/>
              <w:rPr>
                <w:i/>
              </w:rPr>
            </w:pPr>
            <w:r w:rsidRPr="000B6452">
              <w:rPr>
                <w:i/>
              </w:rPr>
              <w:t>Оценка</w:t>
            </w:r>
          </w:p>
        </w:t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E84" w:rsidRPr="000B6452" w:rsidRDefault="00FF4E84" w:rsidP="00843900">
            <w:pPr>
              <w:spacing w:before="23" w:after="23"/>
              <w:contextualSpacing/>
              <w:jc w:val="center"/>
              <w:rPr>
                <w:i/>
              </w:rPr>
            </w:pPr>
            <w:r w:rsidRPr="000B6452">
              <w:rPr>
                <w:bCs/>
                <w:i/>
              </w:rPr>
              <w:t>Название критерия</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E84" w:rsidRPr="000B6452" w:rsidRDefault="00FF4E84" w:rsidP="00843900">
            <w:pPr>
              <w:spacing w:before="23" w:after="23"/>
              <w:contextualSpacing/>
              <w:jc w:val="center"/>
              <w:rPr>
                <w:i/>
              </w:rPr>
            </w:pPr>
            <w:r w:rsidRPr="000B6452">
              <w:rPr>
                <w:bCs/>
                <w:i/>
              </w:rPr>
              <w:t>Оцениваемые параметры</w:t>
            </w:r>
          </w:p>
        </w:tc>
      </w:tr>
      <w:tr w:rsidR="00FF4E84" w:rsidRPr="000B6452" w:rsidTr="00843900">
        <w:trPr>
          <w:trHeight w:val="540"/>
        </w:trPr>
        <w:tc>
          <w:tcPr>
            <w:tcW w:w="1418" w:type="dxa"/>
            <w:vMerge w:val="restart"/>
            <w:tcBorders>
              <w:top w:val="single" w:sz="4" w:space="0" w:color="auto"/>
              <w:left w:val="single" w:sz="4" w:space="0" w:color="auto"/>
              <w:right w:val="single" w:sz="4" w:space="0" w:color="auto"/>
            </w:tcBorders>
            <w:vAlign w:val="center"/>
          </w:tcPr>
          <w:p w:rsidR="00FF4E84" w:rsidRPr="000B6452" w:rsidRDefault="00FF4E84" w:rsidP="00843900">
            <w:pPr>
              <w:jc w:val="center"/>
              <w:rPr>
                <w:i/>
              </w:rPr>
            </w:pPr>
            <w:r w:rsidRPr="000B6452">
              <w:rPr>
                <w:i/>
              </w:rPr>
              <w:t>«зачтено»</w:t>
            </w:r>
          </w:p>
          <w:p w:rsidR="00FF4E84" w:rsidRPr="000B6452" w:rsidRDefault="00FF4E84" w:rsidP="00843900">
            <w:pPr>
              <w:jc w:val="center"/>
              <w:rPr>
                <w:i/>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jc w:val="both"/>
              <w:rPr>
                <w:i/>
              </w:rPr>
            </w:pPr>
            <w:r w:rsidRPr="000B6452">
              <w:rPr>
                <w:i/>
              </w:rPr>
              <w:t>Тема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jc w:val="both"/>
              <w:rPr>
                <w:i/>
              </w:rPr>
            </w:pPr>
            <w:r w:rsidRPr="000B6452">
              <w:rPr>
                <w:i/>
              </w:rPr>
              <w:t>Соответствие темы программе учебного предмета, раздела</w:t>
            </w:r>
          </w:p>
        </w:tc>
      </w:tr>
      <w:tr w:rsidR="00FF4E84" w:rsidRPr="000B6452" w:rsidTr="00843900">
        <w:trPr>
          <w:trHeight w:val="540"/>
        </w:trPr>
        <w:tc>
          <w:tcPr>
            <w:tcW w:w="1418" w:type="dxa"/>
            <w:vMerge/>
            <w:tcBorders>
              <w:left w:val="single" w:sz="4" w:space="0" w:color="auto"/>
              <w:right w:val="single" w:sz="4" w:space="0" w:color="auto"/>
            </w:tcBorders>
            <w:vAlign w:val="center"/>
          </w:tcPr>
          <w:p w:rsidR="00FF4E84" w:rsidRPr="000B6452" w:rsidRDefault="00FF4E84" w:rsidP="00843900">
            <w:pPr>
              <w:jc w:val="center"/>
              <w:rPr>
                <w:i/>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F4E84" w:rsidRPr="000B6452" w:rsidRDefault="00FF4E84" w:rsidP="00843900">
            <w:pPr>
              <w:spacing w:before="23" w:after="23"/>
              <w:contextualSpacing/>
              <w:rPr>
                <w:i/>
              </w:rPr>
            </w:pPr>
            <w:r w:rsidRPr="000B6452">
              <w:rPr>
                <w:i/>
              </w:rPr>
              <w:t>Дидактические и методические цели и задачи презентации</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ind w:left="360" w:hanging="360"/>
              <w:contextualSpacing/>
              <w:jc w:val="both"/>
              <w:rPr>
                <w:i/>
              </w:rPr>
            </w:pPr>
            <w:r w:rsidRPr="000B6452">
              <w:rPr>
                <w:i/>
              </w:rPr>
              <w:t>Соответствие целей поставленной теме</w:t>
            </w:r>
          </w:p>
          <w:p w:rsidR="00FF4E84" w:rsidRPr="000B6452" w:rsidRDefault="00FF4E84" w:rsidP="00843900">
            <w:pPr>
              <w:spacing w:before="23" w:after="23"/>
              <w:ind w:left="360" w:hanging="360"/>
              <w:contextualSpacing/>
              <w:jc w:val="both"/>
              <w:rPr>
                <w:i/>
              </w:rPr>
            </w:pPr>
            <w:r w:rsidRPr="000B6452">
              <w:rPr>
                <w:i/>
              </w:rPr>
              <w:t>Достижение поставленных целей и задач</w:t>
            </w:r>
          </w:p>
        </w:tc>
      </w:tr>
      <w:tr w:rsidR="00FF4E84" w:rsidRPr="000B6452" w:rsidTr="00843900">
        <w:trPr>
          <w:trHeight w:val="540"/>
        </w:trPr>
        <w:tc>
          <w:tcPr>
            <w:tcW w:w="1418" w:type="dxa"/>
            <w:vMerge/>
            <w:tcBorders>
              <w:left w:val="single" w:sz="4" w:space="0" w:color="auto"/>
              <w:right w:val="single" w:sz="4" w:space="0" w:color="auto"/>
            </w:tcBorders>
          </w:tcPr>
          <w:p w:rsidR="00FF4E84" w:rsidRPr="000B6452" w:rsidRDefault="00FF4E84" w:rsidP="00843900">
            <w:pPr>
              <w:spacing w:before="23" w:after="23"/>
              <w:contextualSpacing/>
              <w:rPr>
                <w:i/>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rPr>
                <w:i/>
              </w:rPr>
            </w:pPr>
            <w:r w:rsidRPr="000B6452">
              <w:rPr>
                <w:i/>
              </w:rPr>
              <w:t>Выделение основных идей презентации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jc w:val="both"/>
              <w:rPr>
                <w:i/>
              </w:rPr>
            </w:pPr>
            <w:r w:rsidRPr="000B6452">
              <w:rPr>
                <w:i/>
              </w:rPr>
              <w:t>Соответствие целям и задачам</w:t>
            </w:r>
          </w:p>
          <w:p w:rsidR="00FF4E84" w:rsidRPr="000B6452" w:rsidRDefault="00FF4E84" w:rsidP="00843900">
            <w:pPr>
              <w:spacing w:before="23" w:after="23"/>
              <w:contextualSpacing/>
              <w:jc w:val="both"/>
              <w:rPr>
                <w:i/>
              </w:rPr>
            </w:pPr>
            <w:r w:rsidRPr="000B6452">
              <w:rPr>
                <w:i/>
              </w:rPr>
              <w:t>Содержание умозаключений</w:t>
            </w:r>
          </w:p>
          <w:p w:rsidR="00FF4E84" w:rsidRPr="000B6452" w:rsidRDefault="00FF4E84" w:rsidP="00843900">
            <w:pPr>
              <w:spacing w:before="23" w:after="23"/>
              <w:contextualSpacing/>
              <w:jc w:val="both"/>
              <w:rPr>
                <w:i/>
              </w:rPr>
            </w:pPr>
            <w:r w:rsidRPr="000B6452">
              <w:rPr>
                <w:i/>
              </w:rPr>
              <w:t>Вызывают ли интерес у аудитории</w:t>
            </w:r>
          </w:p>
          <w:p w:rsidR="00FF4E84" w:rsidRPr="000B6452" w:rsidRDefault="00FF4E84" w:rsidP="00843900">
            <w:pPr>
              <w:spacing w:before="23" w:after="23"/>
              <w:contextualSpacing/>
              <w:jc w:val="both"/>
              <w:rPr>
                <w:i/>
              </w:rPr>
            </w:pPr>
            <w:r w:rsidRPr="000B6452">
              <w:rPr>
                <w:i/>
              </w:rPr>
              <w:t>Количество (рекомендуется для запоминания аудиторией не более 4-5)</w:t>
            </w:r>
          </w:p>
        </w:tc>
      </w:tr>
      <w:tr w:rsidR="00FF4E84" w:rsidRPr="000B6452" w:rsidTr="00843900">
        <w:trPr>
          <w:trHeight w:val="540"/>
        </w:trPr>
        <w:tc>
          <w:tcPr>
            <w:tcW w:w="1418" w:type="dxa"/>
            <w:vMerge/>
            <w:tcBorders>
              <w:left w:val="single" w:sz="4" w:space="0" w:color="auto"/>
              <w:right w:val="single" w:sz="4" w:space="0" w:color="auto"/>
            </w:tcBorders>
          </w:tcPr>
          <w:p w:rsidR="00FF4E84" w:rsidRPr="000B6452" w:rsidRDefault="00FF4E84" w:rsidP="00843900">
            <w:pPr>
              <w:spacing w:before="23" w:after="23"/>
              <w:contextualSpacing/>
              <w:rPr>
                <w:i/>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rPr>
                <w:i/>
              </w:rPr>
            </w:pPr>
            <w:r w:rsidRPr="000B6452">
              <w:rPr>
                <w:i/>
              </w:rPr>
              <w:t>Содержание</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jc w:val="both"/>
              <w:rPr>
                <w:i/>
              </w:rPr>
            </w:pPr>
            <w:r w:rsidRPr="000B6452">
              <w:rPr>
                <w:i/>
              </w:rPr>
              <w:t>Достоверная информация об исторических справках и текущих событиях </w:t>
            </w:r>
          </w:p>
          <w:p w:rsidR="00FF4E84" w:rsidRPr="000B6452" w:rsidRDefault="00FF4E84" w:rsidP="00843900">
            <w:pPr>
              <w:spacing w:before="23" w:after="23"/>
              <w:contextualSpacing/>
              <w:jc w:val="both"/>
              <w:rPr>
                <w:i/>
              </w:rPr>
            </w:pPr>
            <w:r w:rsidRPr="000B6452">
              <w:rPr>
                <w:i/>
              </w:rPr>
              <w:t>Все заключения подтверждены достоверными источниками</w:t>
            </w:r>
          </w:p>
          <w:p w:rsidR="00FF4E84" w:rsidRPr="000B6452" w:rsidRDefault="00FF4E84" w:rsidP="00843900">
            <w:pPr>
              <w:spacing w:before="23" w:after="23"/>
              <w:contextualSpacing/>
              <w:jc w:val="both"/>
              <w:rPr>
                <w:i/>
              </w:rPr>
            </w:pPr>
            <w:r w:rsidRPr="000B6452">
              <w:rPr>
                <w:i/>
              </w:rPr>
              <w:t>Язык изложения материала понятен аудитории</w:t>
            </w:r>
          </w:p>
          <w:p w:rsidR="00FF4E84" w:rsidRPr="000B6452" w:rsidRDefault="00FF4E84" w:rsidP="00843900">
            <w:pPr>
              <w:spacing w:before="23" w:after="23"/>
              <w:contextualSpacing/>
              <w:jc w:val="both"/>
              <w:rPr>
                <w:i/>
              </w:rPr>
            </w:pPr>
            <w:r w:rsidRPr="000B6452">
              <w:rPr>
                <w:i/>
              </w:rPr>
              <w:t>Актуальность, точность и полезность содержания</w:t>
            </w:r>
          </w:p>
        </w:tc>
      </w:tr>
      <w:tr w:rsidR="00FF4E84" w:rsidRPr="000B6452" w:rsidTr="00843900">
        <w:trPr>
          <w:trHeight w:val="540"/>
        </w:trPr>
        <w:tc>
          <w:tcPr>
            <w:tcW w:w="1418" w:type="dxa"/>
            <w:vMerge/>
            <w:tcBorders>
              <w:left w:val="single" w:sz="4" w:space="0" w:color="auto"/>
              <w:right w:val="single" w:sz="4" w:space="0" w:color="auto"/>
            </w:tcBorders>
          </w:tcPr>
          <w:p w:rsidR="00FF4E84" w:rsidRPr="000B6452" w:rsidRDefault="00FF4E84" w:rsidP="00843900">
            <w:pPr>
              <w:spacing w:before="23" w:after="23"/>
              <w:contextualSpacing/>
              <w:rPr>
                <w:i/>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rPr>
                <w:i/>
              </w:rPr>
            </w:pPr>
            <w:r w:rsidRPr="000B6452">
              <w:rPr>
                <w:i/>
              </w:rPr>
              <w:t>Подбор информации для создания проекта – презентации</w:t>
            </w:r>
          </w:p>
          <w:p w:rsidR="00FF4E84" w:rsidRPr="000B6452" w:rsidRDefault="00FF4E84" w:rsidP="00843900">
            <w:pPr>
              <w:spacing w:before="23" w:after="23"/>
              <w:contextualSpacing/>
              <w:rPr>
                <w:i/>
              </w:rPr>
            </w:pPr>
            <w:r w:rsidRPr="000B6452">
              <w:rPr>
                <w:i/>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jc w:val="both"/>
              <w:rPr>
                <w:i/>
              </w:rPr>
            </w:pPr>
            <w:r w:rsidRPr="000B6452">
              <w:rPr>
                <w:i/>
              </w:rPr>
              <w:t>Графические иллюстрации для презентации</w:t>
            </w:r>
          </w:p>
          <w:p w:rsidR="00FF4E84" w:rsidRPr="000B6452" w:rsidRDefault="00FF4E84" w:rsidP="00843900">
            <w:pPr>
              <w:spacing w:before="23" w:after="23"/>
              <w:contextualSpacing/>
              <w:jc w:val="both"/>
              <w:rPr>
                <w:i/>
              </w:rPr>
            </w:pPr>
            <w:r w:rsidRPr="000B6452">
              <w:rPr>
                <w:i/>
              </w:rPr>
              <w:t>Статистика</w:t>
            </w:r>
          </w:p>
          <w:p w:rsidR="00FF4E84" w:rsidRPr="000B6452" w:rsidRDefault="00FF4E84" w:rsidP="00843900">
            <w:pPr>
              <w:spacing w:before="23" w:after="23"/>
              <w:contextualSpacing/>
              <w:jc w:val="both"/>
              <w:rPr>
                <w:i/>
              </w:rPr>
            </w:pPr>
            <w:r w:rsidRPr="000B6452">
              <w:rPr>
                <w:i/>
              </w:rPr>
              <w:t>Диаграммы и графики</w:t>
            </w:r>
          </w:p>
          <w:p w:rsidR="00FF4E84" w:rsidRPr="000B6452" w:rsidRDefault="00FF4E84" w:rsidP="00843900">
            <w:pPr>
              <w:spacing w:before="23" w:after="23"/>
              <w:contextualSpacing/>
              <w:jc w:val="both"/>
              <w:rPr>
                <w:i/>
              </w:rPr>
            </w:pPr>
            <w:r w:rsidRPr="000B6452">
              <w:rPr>
                <w:i/>
              </w:rPr>
              <w:t>Экспертные оценки</w:t>
            </w:r>
          </w:p>
          <w:p w:rsidR="00FF4E84" w:rsidRPr="000B6452" w:rsidRDefault="00FF4E84" w:rsidP="00843900">
            <w:pPr>
              <w:spacing w:before="23" w:after="23"/>
              <w:contextualSpacing/>
              <w:jc w:val="both"/>
              <w:rPr>
                <w:i/>
              </w:rPr>
            </w:pPr>
            <w:r w:rsidRPr="000B6452">
              <w:rPr>
                <w:i/>
              </w:rPr>
              <w:t>Ресурсы Интернет</w:t>
            </w:r>
          </w:p>
          <w:p w:rsidR="00FF4E84" w:rsidRPr="000B6452" w:rsidRDefault="00FF4E84" w:rsidP="00843900">
            <w:pPr>
              <w:spacing w:before="23" w:after="23"/>
              <w:contextualSpacing/>
              <w:jc w:val="both"/>
              <w:rPr>
                <w:i/>
              </w:rPr>
            </w:pPr>
            <w:r w:rsidRPr="000B6452">
              <w:rPr>
                <w:i/>
              </w:rPr>
              <w:t>Примеры</w:t>
            </w:r>
          </w:p>
          <w:p w:rsidR="00FF4E84" w:rsidRPr="000B6452" w:rsidRDefault="00FF4E84" w:rsidP="00843900">
            <w:pPr>
              <w:spacing w:before="23" w:after="23"/>
              <w:contextualSpacing/>
              <w:jc w:val="both"/>
              <w:rPr>
                <w:i/>
              </w:rPr>
            </w:pPr>
            <w:r w:rsidRPr="000B6452">
              <w:rPr>
                <w:i/>
              </w:rPr>
              <w:t>Сравнения</w:t>
            </w:r>
          </w:p>
          <w:p w:rsidR="00FF4E84" w:rsidRPr="000B6452" w:rsidRDefault="00FF4E84" w:rsidP="00843900">
            <w:pPr>
              <w:spacing w:before="23" w:after="23"/>
              <w:contextualSpacing/>
              <w:jc w:val="both"/>
              <w:rPr>
                <w:i/>
              </w:rPr>
            </w:pPr>
            <w:r w:rsidRPr="000B6452">
              <w:rPr>
                <w:i/>
              </w:rPr>
              <w:t>Цитаты и т.д.</w:t>
            </w:r>
          </w:p>
        </w:tc>
      </w:tr>
      <w:tr w:rsidR="00FF4E84" w:rsidRPr="000B6452" w:rsidTr="00843900">
        <w:trPr>
          <w:trHeight w:val="540"/>
        </w:trPr>
        <w:tc>
          <w:tcPr>
            <w:tcW w:w="1418" w:type="dxa"/>
            <w:vMerge/>
            <w:tcBorders>
              <w:left w:val="single" w:sz="4" w:space="0" w:color="auto"/>
              <w:right w:val="single" w:sz="4" w:space="0" w:color="auto"/>
            </w:tcBorders>
          </w:tcPr>
          <w:p w:rsidR="00FF4E84" w:rsidRPr="000B6452" w:rsidRDefault="00FF4E84" w:rsidP="00843900">
            <w:pPr>
              <w:spacing w:before="23" w:after="23"/>
              <w:contextualSpacing/>
              <w:rPr>
                <w:i/>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rPr>
                <w:i/>
              </w:rPr>
            </w:pPr>
            <w:r w:rsidRPr="000B6452">
              <w:rPr>
                <w:i/>
              </w:rPr>
              <w:t>Подача материала проекта – презентации</w:t>
            </w:r>
          </w:p>
          <w:p w:rsidR="00FF4E84" w:rsidRPr="000B6452" w:rsidRDefault="00FF4E84" w:rsidP="00843900">
            <w:pPr>
              <w:spacing w:before="23" w:after="23"/>
              <w:contextualSpacing/>
              <w:rPr>
                <w:i/>
              </w:rPr>
            </w:pPr>
            <w:r w:rsidRPr="000B6452">
              <w:rPr>
                <w:i/>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ind w:left="360" w:hanging="360"/>
              <w:contextualSpacing/>
              <w:jc w:val="both"/>
              <w:rPr>
                <w:i/>
              </w:rPr>
            </w:pPr>
            <w:r w:rsidRPr="000B6452">
              <w:rPr>
                <w:i/>
              </w:rPr>
              <w:t>Хронология</w:t>
            </w:r>
          </w:p>
          <w:p w:rsidR="00FF4E84" w:rsidRPr="000B6452" w:rsidRDefault="00FF4E84" w:rsidP="00843900">
            <w:pPr>
              <w:spacing w:before="23" w:after="23"/>
              <w:ind w:left="360" w:hanging="360"/>
              <w:contextualSpacing/>
              <w:jc w:val="both"/>
              <w:rPr>
                <w:i/>
              </w:rPr>
            </w:pPr>
            <w:r w:rsidRPr="000B6452">
              <w:rPr>
                <w:i/>
              </w:rPr>
              <w:t>Приоритет</w:t>
            </w:r>
          </w:p>
          <w:p w:rsidR="00FF4E84" w:rsidRPr="000B6452" w:rsidRDefault="00FF4E84" w:rsidP="00843900">
            <w:pPr>
              <w:spacing w:before="23" w:after="23"/>
              <w:ind w:left="360" w:hanging="360"/>
              <w:contextualSpacing/>
              <w:jc w:val="both"/>
              <w:rPr>
                <w:i/>
              </w:rPr>
            </w:pPr>
            <w:r w:rsidRPr="000B6452">
              <w:rPr>
                <w:i/>
              </w:rPr>
              <w:t>Тематическая последовательность</w:t>
            </w:r>
          </w:p>
          <w:p w:rsidR="00FF4E84" w:rsidRPr="000B6452" w:rsidRDefault="00FF4E84" w:rsidP="00843900">
            <w:pPr>
              <w:spacing w:before="23" w:after="23"/>
              <w:ind w:left="360" w:hanging="360"/>
              <w:contextualSpacing/>
              <w:jc w:val="both"/>
              <w:rPr>
                <w:i/>
              </w:rPr>
            </w:pPr>
            <w:r w:rsidRPr="000B6452">
              <w:rPr>
                <w:i/>
              </w:rPr>
              <w:t>Структура по принципу «проблема-решение»</w:t>
            </w:r>
          </w:p>
        </w:tc>
      </w:tr>
      <w:tr w:rsidR="00FF4E84" w:rsidRPr="000B6452" w:rsidTr="00843900">
        <w:trPr>
          <w:trHeight w:val="540"/>
        </w:trPr>
        <w:tc>
          <w:tcPr>
            <w:tcW w:w="1418" w:type="dxa"/>
            <w:vMerge/>
            <w:tcBorders>
              <w:left w:val="single" w:sz="4" w:space="0" w:color="auto"/>
              <w:right w:val="single" w:sz="4" w:space="0" w:color="auto"/>
            </w:tcBorders>
          </w:tcPr>
          <w:p w:rsidR="00FF4E84" w:rsidRPr="000B6452" w:rsidRDefault="00FF4E84" w:rsidP="00843900">
            <w:pPr>
              <w:spacing w:before="23" w:after="23"/>
              <w:contextualSpacing/>
              <w:rPr>
                <w:i/>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rPr>
                <w:i/>
              </w:rPr>
            </w:pPr>
            <w:r w:rsidRPr="000B6452">
              <w:rPr>
                <w:i/>
              </w:rPr>
              <w:t>Логика и переходы во время проекта – презентации</w:t>
            </w:r>
          </w:p>
          <w:p w:rsidR="00FF4E84" w:rsidRPr="000B6452" w:rsidRDefault="00FF4E84" w:rsidP="00843900">
            <w:pPr>
              <w:spacing w:before="23" w:after="23"/>
              <w:contextualSpacing/>
              <w:rPr>
                <w:i/>
              </w:rPr>
            </w:pPr>
            <w:r w:rsidRPr="000B6452">
              <w:rPr>
                <w:i/>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ind w:left="360" w:hanging="360"/>
              <w:contextualSpacing/>
              <w:jc w:val="both"/>
              <w:rPr>
                <w:i/>
              </w:rPr>
            </w:pPr>
            <w:r w:rsidRPr="000B6452">
              <w:rPr>
                <w:i/>
              </w:rPr>
              <w:t>От вступления к основной части</w:t>
            </w:r>
          </w:p>
          <w:p w:rsidR="00FF4E84" w:rsidRPr="000B6452" w:rsidRDefault="00FF4E84" w:rsidP="00843900">
            <w:pPr>
              <w:spacing w:before="23" w:after="23"/>
              <w:ind w:left="360" w:hanging="360"/>
              <w:contextualSpacing/>
              <w:jc w:val="both"/>
              <w:rPr>
                <w:i/>
              </w:rPr>
            </w:pPr>
            <w:r w:rsidRPr="000B6452">
              <w:rPr>
                <w:i/>
              </w:rPr>
              <w:t>От одной основной идеи (части) к другой</w:t>
            </w:r>
          </w:p>
          <w:p w:rsidR="00FF4E84" w:rsidRPr="000B6452" w:rsidRDefault="00FF4E84" w:rsidP="00843900">
            <w:pPr>
              <w:spacing w:before="23" w:after="23"/>
              <w:ind w:left="360" w:hanging="360"/>
              <w:contextualSpacing/>
              <w:jc w:val="both"/>
              <w:rPr>
                <w:i/>
              </w:rPr>
            </w:pPr>
            <w:r w:rsidRPr="000B6452">
              <w:rPr>
                <w:i/>
              </w:rPr>
              <w:t>От одного слайда к другому</w:t>
            </w:r>
          </w:p>
          <w:p w:rsidR="00FF4E84" w:rsidRPr="000B6452" w:rsidRDefault="00FF4E84" w:rsidP="00843900">
            <w:pPr>
              <w:spacing w:before="23" w:after="23"/>
              <w:ind w:left="360" w:hanging="360"/>
              <w:contextualSpacing/>
              <w:jc w:val="both"/>
              <w:rPr>
                <w:i/>
              </w:rPr>
            </w:pPr>
            <w:r w:rsidRPr="000B6452">
              <w:rPr>
                <w:i/>
              </w:rPr>
              <w:t>Гиперссылки</w:t>
            </w:r>
          </w:p>
        </w:tc>
      </w:tr>
      <w:tr w:rsidR="00FF4E84" w:rsidRPr="000B6452" w:rsidTr="00843900">
        <w:trPr>
          <w:trHeight w:val="540"/>
        </w:trPr>
        <w:tc>
          <w:tcPr>
            <w:tcW w:w="1418" w:type="dxa"/>
            <w:vMerge/>
            <w:tcBorders>
              <w:left w:val="single" w:sz="4" w:space="0" w:color="auto"/>
              <w:right w:val="single" w:sz="4" w:space="0" w:color="auto"/>
            </w:tcBorders>
          </w:tcPr>
          <w:p w:rsidR="00FF4E84" w:rsidRPr="000B6452" w:rsidRDefault="00FF4E84" w:rsidP="00843900">
            <w:pPr>
              <w:spacing w:before="23" w:after="23"/>
              <w:contextualSpacing/>
              <w:rPr>
                <w:i/>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rPr>
                <w:i/>
              </w:rPr>
            </w:pPr>
            <w:r w:rsidRPr="000B6452">
              <w:rPr>
                <w:i/>
              </w:rPr>
              <w:t>Заключение</w:t>
            </w:r>
          </w:p>
          <w:p w:rsidR="00FF4E84" w:rsidRPr="000B6452" w:rsidRDefault="00FF4E84" w:rsidP="00843900">
            <w:pPr>
              <w:spacing w:before="23" w:after="23"/>
              <w:contextualSpacing/>
              <w:rPr>
                <w:i/>
              </w:rPr>
            </w:pPr>
            <w:r w:rsidRPr="000B6452">
              <w:rPr>
                <w:i/>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ind w:left="360" w:hanging="360"/>
              <w:contextualSpacing/>
              <w:jc w:val="both"/>
              <w:rPr>
                <w:i/>
              </w:rPr>
            </w:pPr>
            <w:r w:rsidRPr="000B6452">
              <w:rPr>
                <w:i/>
              </w:rPr>
              <w:t>Яркое высказывание - переход к заключению</w:t>
            </w:r>
          </w:p>
          <w:p w:rsidR="00FF4E84" w:rsidRPr="000B6452" w:rsidRDefault="00FF4E84" w:rsidP="00843900">
            <w:pPr>
              <w:spacing w:before="23" w:after="23"/>
              <w:ind w:left="360" w:hanging="360"/>
              <w:contextualSpacing/>
              <w:jc w:val="both"/>
              <w:rPr>
                <w:i/>
              </w:rPr>
            </w:pPr>
            <w:r w:rsidRPr="000B6452">
              <w:rPr>
                <w:i/>
              </w:rPr>
              <w:t>Повторение основных целей и задач выступления</w:t>
            </w:r>
          </w:p>
          <w:p w:rsidR="00FF4E84" w:rsidRPr="000B6452" w:rsidRDefault="00FF4E84" w:rsidP="00843900">
            <w:pPr>
              <w:spacing w:before="23" w:after="23"/>
              <w:ind w:left="360" w:hanging="360"/>
              <w:contextualSpacing/>
              <w:jc w:val="both"/>
              <w:rPr>
                <w:i/>
              </w:rPr>
            </w:pPr>
            <w:r w:rsidRPr="000B6452">
              <w:rPr>
                <w:i/>
              </w:rPr>
              <w:t>Выводы</w:t>
            </w:r>
          </w:p>
          <w:p w:rsidR="00FF4E84" w:rsidRPr="000B6452" w:rsidRDefault="00FF4E84" w:rsidP="00843900">
            <w:pPr>
              <w:spacing w:before="23" w:after="23"/>
              <w:ind w:left="360" w:hanging="360"/>
              <w:contextualSpacing/>
              <w:jc w:val="both"/>
              <w:rPr>
                <w:i/>
              </w:rPr>
            </w:pPr>
            <w:r w:rsidRPr="000B6452">
              <w:rPr>
                <w:i/>
              </w:rPr>
              <w:t>Подведение итогов</w:t>
            </w:r>
          </w:p>
          <w:p w:rsidR="00FF4E84" w:rsidRPr="000B6452" w:rsidRDefault="00FF4E84" w:rsidP="00843900">
            <w:pPr>
              <w:spacing w:before="23" w:after="23"/>
              <w:ind w:left="360" w:hanging="360"/>
              <w:contextualSpacing/>
              <w:jc w:val="both"/>
              <w:rPr>
                <w:i/>
              </w:rPr>
            </w:pPr>
            <w:r w:rsidRPr="000B6452">
              <w:rPr>
                <w:i/>
              </w:rPr>
              <w:t>Короткое и запоминающееся высказывание в конце</w:t>
            </w:r>
          </w:p>
        </w:tc>
      </w:tr>
      <w:tr w:rsidR="00FF4E84" w:rsidRPr="000B6452" w:rsidTr="00843900">
        <w:trPr>
          <w:trHeight w:val="540"/>
        </w:trPr>
        <w:tc>
          <w:tcPr>
            <w:tcW w:w="1418" w:type="dxa"/>
            <w:vMerge/>
            <w:tcBorders>
              <w:left w:val="single" w:sz="4" w:space="0" w:color="auto"/>
              <w:right w:val="single" w:sz="4" w:space="0" w:color="auto"/>
            </w:tcBorders>
          </w:tcPr>
          <w:p w:rsidR="00FF4E84" w:rsidRPr="000B6452" w:rsidRDefault="00FF4E84" w:rsidP="00843900">
            <w:pPr>
              <w:spacing w:before="23" w:after="23"/>
              <w:contextualSpacing/>
              <w:rPr>
                <w:i/>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contextualSpacing/>
              <w:rPr>
                <w:i/>
              </w:rPr>
            </w:pPr>
            <w:r w:rsidRPr="000B6452">
              <w:rPr>
                <w:i/>
              </w:rPr>
              <w:t>Дизайн презентации</w:t>
            </w:r>
          </w:p>
          <w:p w:rsidR="00FF4E84" w:rsidRPr="000B6452" w:rsidRDefault="00FF4E84" w:rsidP="00843900">
            <w:pPr>
              <w:spacing w:before="23" w:after="23"/>
              <w:contextualSpacing/>
              <w:rPr>
                <w:i/>
              </w:rPr>
            </w:pPr>
            <w:r w:rsidRPr="000B6452">
              <w:rPr>
                <w:i/>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FF4E84" w:rsidRPr="000B6452" w:rsidRDefault="00FF4E84" w:rsidP="00843900">
            <w:pPr>
              <w:spacing w:before="23" w:after="23"/>
              <w:ind w:left="360" w:hanging="360"/>
              <w:contextualSpacing/>
              <w:jc w:val="both"/>
              <w:rPr>
                <w:i/>
              </w:rPr>
            </w:pPr>
            <w:r w:rsidRPr="000B6452">
              <w:rPr>
                <w:i/>
              </w:rPr>
              <w:t>Шрифт (читаемость)</w:t>
            </w:r>
          </w:p>
          <w:p w:rsidR="00FF4E84" w:rsidRPr="000B6452" w:rsidRDefault="00FF4E84" w:rsidP="00843900">
            <w:pPr>
              <w:spacing w:before="23" w:after="23"/>
              <w:ind w:left="360" w:hanging="360"/>
              <w:contextualSpacing/>
              <w:jc w:val="both"/>
              <w:rPr>
                <w:i/>
              </w:rPr>
            </w:pPr>
            <w:r w:rsidRPr="000B6452">
              <w:rPr>
                <w:i/>
              </w:rPr>
              <w:t>Корректно ли выбран цвет (фона, шрифта, заголовков)</w:t>
            </w:r>
          </w:p>
          <w:p w:rsidR="00FF4E84" w:rsidRPr="000B6452" w:rsidRDefault="00FF4E84" w:rsidP="00843900">
            <w:pPr>
              <w:spacing w:before="23" w:after="23"/>
              <w:ind w:left="360" w:hanging="360"/>
              <w:contextualSpacing/>
              <w:jc w:val="both"/>
              <w:rPr>
                <w:i/>
              </w:rPr>
            </w:pPr>
            <w:r w:rsidRPr="000B6452">
              <w:rPr>
                <w:i/>
              </w:rPr>
              <w:lastRenderedPageBreak/>
              <w:t>Элементы анимации</w:t>
            </w:r>
          </w:p>
        </w:tc>
      </w:tr>
      <w:tr w:rsidR="00FF4E84" w:rsidRPr="000B6452" w:rsidTr="00843900">
        <w:trPr>
          <w:trHeight w:val="540"/>
        </w:trPr>
        <w:tc>
          <w:tcPr>
            <w:tcW w:w="1418" w:type="dxa"/>
            <w:vMerge/>
            <w:tcBorders>
              <w:left w:val="single" w:sz="4" w:space="0" w:color="auto"/>
              <w:right w:val="single" w:sz="4" w:space="0" w:color="auto"/>
            </w:tcBorders>
          </w:tcPr>
          <w:p w:rsidR="00FF4E84" w:rsidRPr="000B6452" w:rsidRDefault="00FF4E84" w:rsidP="00843900">
            <w:pPr>
              <w:spacing w:before="23" w:after="23"/>
              <w:contextualSpacing/>
              <w:rPr>
                <w:i/>
              </w:rPr>
            </w:pP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F4E84" w:rsidRPr="000B6452" w:rsidRDefault="00FF4E84" w:rsidP="00843900">
            <w:pPr>
              <w:spacing w:before="23" w:after="23"/>
              <w:contextualSpacing/>
              <w:rPr>
                <w:i/>
              </w:rPr>
            </w:pPr>
            <w:r w:rsidRPr="000B6452">
              <w:rPr>
                <w:i/>
              </w:rPr>
              <w:t>Техническая часть</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FF4E84" w:rsidRPr="000B6452" w:rsidRDefault="00FF4E84" w:rsidP="00843900">
            <w:pPr>
              <w:spacing w:before="23" w:after="23"/>
              <w:ind w:left="360" w:hanging="360"/>
              <w:contextualSpacing/>
              <w:jc w:val="both"/>
              <w:rPr>
                <w:i/>
              </w:rPr>
            </w:pPr>
            <w:r w:rsidRPr="000B6452">
              <w:rPr>
                <w:i/>
              </w:rPr>
              <w:t>Грамматика</w:t>
            </w:r>
          </w:p>
          <w:p w:rsidR="00FF4E84" w:rsidRPr="000B6452" w:rsidRDefault="00FF4E84" w:rsidP="00843900">
            <w:pPr>
              <w:spacing w:before="23" w:after="23"/>
              <w:ind w:left="360" w:hanging="360"/>
              <w:contextualSpacing/>
              <w:jc w:val="both"/>
              <w:rPr>
                <w:i/>
              </w:rPr>
            </w:pPr>
            <w:r w:rsidRPr="000B6452">
              <w:rPr>
                <w:i/>
              </w:rPr>
              <w:t>Подходящий словарь</w:t>
            </w:r>
          </w:p>
          <w:p w:rsidR="00FF4E84" w:rsidRPr="000B6452" w:rsidRDefault="00FF4E84" w:rsidP="00843900">
            <w:pPr>
              <w:spacing w:before="23" w:after="23"/>
              <w:ind w:left="360" w:hanging="360"/>
              <w:contextualSpacing/>
              <w:jc w:val="both"/>
              <w:rPr>
                <w:i/>
              </w:rPr>
            </w:pPr>
            <w:r w:rsidRPr="000B6452">
              <w:rPr>
                <w:i/>
              </w:rPr>
              <w:t>Наличие ошибок правописания и опечаток</w:t>
            </w:r>
          </w:p>
        </w:tc>
      </w:tr>
      <w:tr w:rsidR="00FF4E84" w:rsidRPr="000B6452" w:rsidTr="00843900">
        <w:trPr>
          <w:trHeight w:val="343"/>
        </w:trPr>
        <w:tc>
          <w:tcPr>
            <w:tcW w:w="1418" w:type="dxa"/>
            <w:tcBorders>
              <w:left w:val="single" w:sz="4" w:space="0" w:color="auto"/>
              <w:bottom w:val="single" w:sz="4" w:space="0" w:color="auto"/>
              <w:right w:val="single" w:sz="4" w:space="0" w:color="auto"/>
            </w:tcBorders>
          </w:tcPr>
          <w:p w:rsidR="00FF4E84" w:rsidRPr="000B6452" w:rsidRDefault="00FF4E84" w:rsidP="00843900">
            <w:pPr>
              <w:spacing w:before="23" w:after="23"/>
              <w:contextualSpacing/>
              <w:rPr>
                <w:i/>
              </w:rPr>
            </w:pPr>
            <w:r w:rsidRPr="000B6452">
              <w:rPr>
                <w:i/>
              </w:rPr>
              <w:t>«не зачтено»</w:t>
            </w:r>
          </w:p>
        </w:tc>
        <w:tc>
          <w:tcPr>
            <w:tcW w:w="8080"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FF4E84" w:rsidRPr="000B6452" w:rsidRDefault="00FF4E84" w:rsidP="00843900">
            <w:pPr>
              <w:spacing w:before="23" w:after="23"/>
              <w:ind w:left="360" w:hanging="360"/>
              <w:contextualSpacing/>
              <w:jc w:val="both"/>
              <w:rPr>
                <w:i/>
              </w:rPr>
            </w:pPr>
            <w:r w:rsidRPr="000B6452">
              <w:rPr>
                <w:rFonts w:eastAsia="TimesNewRomanPSMT-Identity-H"/>
                <w:i/>
                <w:color w:val="000000"/>
                <w:lang w:eastAsia="en-US"/>
              </w:rPr>
              <w:t>Выполнение менее 60% оцениваемых параметров</w:t>
            </w:r>
          </w:p>
        </w:tc>
      </w:tr>
    </w:tbl>
    <w:p w:rsidR="00FF4E84" w:rsidRPr="000B6452" w:rsidRDefault="00FF4E84" w:rsidP="00FF4E84">
      <w:pPr>
        <w:spacing w:before="23" w:after="23"/>
        <w:contextualSpacing/>
        <w:jc w:val="both"/>
        <w:rPr>
          <w:i/>
          <w:color w:val="000000"/>
        </w:rPr>
      </w:pPr>
    </w:p>
    <w:p w:rsidR="00FF4E84" w:rsidRDefault="00FF4E84" w:rsidP="00FF4E84">
      <w:pPr>
        <w:contextualSpacing/>
        <w:jc w:val="center"/>
        <w:rPr>
          <w:b/>
          <w:i/>
          <w:color w:val="000000"/>
        </w:rPr>
      </w:pPr>
      <w:r w:rsidRPr="000B6452">
        <w:rPr>
          <w:b/>
          <w:i/>
          <w:color w:val="000000"/>
        </w:rPr>
        <w:t>Критерии оценивания проекта</w:t>
      </w:r>
    </w:p>
    <w:p w:rsidR="00FF4E84" w:rsidRPr="000B6452" w:rsidRDefault="00FF4E84" w:rsidP="00FF4E84">
      <w:pPr>
        <w:contextualSpacing/>
        <w:jc w:val="center"/>
        <w:rPr>
          <w:b/>
          <w:i/>
          <w:color w:val="000000"/>
        </w:rPr>
      </w:pPr>
    </w:p>
    <w:tbl>
      <w:tblPr>
        <w:tblStyle w:val="4"/>
        <w:tblW w:w="4944" w:type="pct"/>
        <w:tblLayout w:type="fixed"/>
        <w:tblLook w:val="04A0"/>
      </w:tblPr>
      <w:tblGrid>
        <w:gridCol w:w="1384"/>
        <w:gridCol w:w="2398"/>
        <w:gridCol w:w="5682"/>
      </w:tblGrid>
      <w:tr w:rsidR="00FF4E84" w:rsidRPr="009E1B7D" w:rsidTr="00843900">
        <w:tc>
          <w:tcPr>
            <w:tcW w:w="731" w:type="pct"/>
            <w:vAlign w:val="center"/>
          </w:tcPr>
          <w:p w:rsidR="00FF4E84" w:rsidRPr="009E1B7D" w:rsidRDefault="00FF4E84" w:rsidP="00843900">
            <w:pPr>
              <w:jc w:val="center"/>
              <w:rPr>
                <w:rFonts w:ascii="Times New Roman" w:hAnsi="Times New Roman"/>
                <w:i/>
                <w:sz w:val="24"/>
                <w:szCs w:val="24"/>
              </w:rPr>
            </w:pPr>
            <w:r w:rsidRPr="009E1B7D">
              <w:rPr>
                <w:rFonts w:ascii="Times New Roman" w:hAnsi="Times New Roman"/>
                <w:i/>
                <w:sz w:val="24"/>
                <w:szCs w:val="24"/>
              </w:rPr>
              <w:t>Оценка</w:t>
            </w:r>
          </w:p>
        </w:tc>
        <w:tc>
          <w:tcPr>
            <w:tcW w:w="1267" w:type="pct"/>
            <w:shd w:val="clear" w:color="auto" w:fill="auto"/>
            <w:vAlign w:val="center"/>
          </w:tcPr>
          <w:p w:rsidR="00FF4E84" w:rsidRPr="009E1B7D" w:rsidRDefault="00FF4E84" w:rsidP="00843900">
            <w:pPr>
              <w:jc w:val="center"/>
              <w:rPr>
                <w:rFonts w:ascii="Times New Roman" w:hAnsi="Times New Roman"/>
                <w:i/>
                <w:sz w:val="24"/>
                <w:szCs w:val="24"/>
              </w:rPr>
            </w:pPr>
            <w:r w:rsidRPr="009E1B7D">
              <w:rPr>
                <w:rFonts w:ascii="Times New Roman" w:hAnsi="Times New Roman"/>
                <w:i/>
                <w:sz w:val="24"/>
                <w:szCs w:val="24"/>
              </w:rPr>
              <w:t>Критерии</w:t>
            </w:r>
          </w:p>
        </w:tc>
        <w:tc>
          <w:tcPr>
            <w:tcW w:w="3002" w:type="pct"/>
            <w:shd w:val="clear" w:color="auto" w:fill="auto"/>
            <w:vAlign w:val="center"/>
          </w:tcPr>
          <w:p w:rsidR="00FF4E84" w:rsidRPr="009E1B7D" w:rsidRDefault="00FF4E84" w:rsidP="00843900">
            <w:pPr>
              <w:jc w:val="center"/>
              <w:rPr>
                <w:rFonts w:ascii="Times New Roman" w:hAnsi="Times New Roman"/>
                <w:i/>
                <w:sz w:val="24"/>
                <w:szCs w:val="24"/>
              </w:rPr>
            </w:pPr>
            <w:r w:rsidRPr="009E1B7D">
              <w:rPr>
                <w:rFonts w:ascii="Times New Roman" w:hAnsi="Times New Roman"/>
                <w:i/>
                <w:sz w:val="24"/>
                <w:szCs w:val="24"/>
              </w:rPr>
              <w:t>Расшифровка уровня критерия</w:t>
            </w:r>
          </w:p>
        </w:tc>
      </w:tr>
      <w:tr w:rsidR="00FF4E84" w:rsidRPr="009E1B7D" w:rsidTr="00843900">
        <w:tc>
          <w:tcPr>
            <w:tcW w:w="731" w:type="pct"/>
            <w:vMerge w:val="restart"/>
            <w:vAlign w:val="center"/>
          </w:tcPr>
          <w:p w:rsidR="00FF4E84" w:rsidRPr="009E1B7D" w:rsidRDefault="00FF4E84" w:rsidP="00843900">
            <w:pPr>
              <w:jc w:val="center"/>
              <w:rPr>
                <w:rFonts w:ascii="Times New Roman" w:hAnsi="Times New Roman"/>
                <w:i/>
                <w:sz w:val="24"/>
                <w:szCs w:val="24"/>
              </w:rPr>
            </w:pPr>
            <w:r w:rsidRPr="009E1B7D">
              <w:rPr>
                <w:rFonts w:ascii="Times New Roman" w:hAnsi="Times New Roman"/>
                <w:i/>
                <w:sz w:val="24"/>
                <w:szCs w:val="24"/>
              </w:rPr>
              <w:t>«зачтено»</w:t>
            </w:r>
          </w:p>
        </w:tc>
        <w:tc>
          <w:tcPr>
            <w:tcW w:w="1267" w:type="pct"/>
            <w:vMerge w:val="restar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Актуальность</w:t>
            </w: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Очень современная тема. Отклик на событие. Новые программы и устройства.</w:t>
            </w:r>
          </w:p>
        </w:tc>
      </w:tr>
      <w:tr w:rsidR="00FF4E84" w:rsidRPr="009E1B7D" w:rsidTr="00843900">
        <w:tc>
          <w:tcPr>
            <w:tcW w:w="731" w:type="pct"/>
            <w:vMerge/>
            <w:vAlign w:val="center"/>
          </w:tcPr>
          <w:p w:rsidR="00FF4E84" w:rsidRPr="009E1B7D" w:rsidRDefault="00FF4E84" w:rsidP="00843900">
            <w:pPr>
              <w:jc w:val="cente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Продвинутая тема, интересная многим</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Углублённое изучение программного материала.</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Проработка и иллюстрирование тем базового курса</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val="restar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Осведомлённость</w:t>
            </w: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Изучено очень много источников. Освоены новые разделы темы. Осведомлённость на уровне эксперта</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Изучено достаточно много источников</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Изучено не очень много источников. Проект на уровне изученного примера рассмотренного на  занятиях.</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Материал недостаточно освоен, скопирован, есть ошибки, используются термины без объяснения.</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val="restar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Научность</w:t>
            </w: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Проведено научное исследование темы. Выдвинуты новые идеи, рацпредложения. Проведён анализ. Разработан новый материал.</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Проект практико-ориентированный. Разработаны дидактические материалы.</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Проект реферативный</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val="restar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Значимость</w:t>
            </w: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Разработаны документы готовые к последующему использованию. Разработан справочник, мастер-класс, инструкция доступная любому.</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Собраны материалы, которые после изучения и доработки можно применить. Можно читать как интересную статью.</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Тема раскрыта недостаточно. Изложен материал по учебной теме, имеет значимость только для самого исполнителя.</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val="restar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Презентабельность (публичное представление)</w:t>
            </w: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Оформление в соответствии с требованиями. Полный пакет документов: отчет о работе в текстовом виде + разработанные документы+ презентация для выступления. Оригинальная презентация. Яркое выступление</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Недостатки в оформлении</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Неполный пакет документов</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vMerge/>
          </w:tcPr>
          <w:p w:rsidR="00FF4E84" w:rsidRPr="009E1B7D" w:rsidRDefault="00FF4E84" w:rsidP="00843900">
            <w:pPr>
              <w:rPr>
                <w:rFonts w:ascii="Times New Roman" w:hAnsi="Times New Roman"/>
                <w:i/>
                <w:sz w:val="24"/>
                <w:szCs w:val="24"/>
              </w:rPr>
            </w:pP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Слабое оформление</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Оригинальность</w:t>
            </w: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 xml:space="preserve">Индивидуальное отношение авторов проекта к процессу проектирования и результату своей деятельности. Дополнительные средства оформления. </w:t>
            </w:r>
            <w:r w:rsidRPr="009E1B7D">
              <w:rPr>
                <w:rFonts w:ascii="Times New Roman" w:hAnsi="Times New Roman"/>
                <w:i/>
                <w:color w:val="000000"/>
                <w:sz w:val="24"/>
                <w:szCs w:val="24"/>
              </w:rPr>
              <w:t xml:space="preserve">Оценивается оригинальность </w:t>
            </w:r>
            <w:r w:rsidRPr="009E1B7D">
              <w:rPr>
                <w:rFonts w:ascii="Times New Roman" w:hAnsi="Times New Roman"/>
                <w:i/>
                <w:color w:val="000000"/>
                <w:sz w:val="24"/>
                <w:szCs w:val="24"/>
              </w:rPr>
              <w:lastRenderedPageBreak/>
              <w:t>раскрываемой работой темы, глубина идеи работы, образность, индивидуальность творческого мышления, оригинальность используемых средств</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Качество</w:t>
            </w:r>
          </w:p>
        </w:tc>
        <w:tc>
          <w:tcPr>
            <w:tcW w:w="3002" w:type="pct"/>
          </w:tcPr>
          <w:p w:rsidR="00FF4E84" w:rsidRPr="009E1B7D" w:rsidRDefault="00FF4E84" w:rsidP="00843900">
            <w:pPr>
              <w:rPr>
                <w:rFonts w:ascii="Times New Roman" w:hAnsi="Times New Roman"/>
                <w:i/>
                <w:sz w:val="24"/>
                <w:szCs w:val="24"/>
              </w:rPr>
            </w:pPr>
            <w:r w:rsidRPr="009E1B7D">
              <w:rPr>
                <w:rFonts w:ascii="Times New Roman" w:hAnsi="Times New Roman"/>
                <w:i/>
                <w:color w:val="000000"/>
                <w:sz w:val="24"/>
                <w:szCs w:val="24"/>
              </w:rPr>
              <w:t>оценивается художественный уровень произведения, дизайн элементов оформления, гармоничное цветовое сочетание, качество композиционного решения, наличие перспективы</w:t>
            </w:r>
          </w:p>
        </w:tc>
      </w:tr>
      <w:tr w:rsidR="00FF4E84" w:rsidRPr="009E1B7D" w:rsidTr="00843900">
        <w:tc>
          <w:tcPr>
            <w:tcW w:w="731" w:type="pct"/>
            <w:vMerge/>
          </w:tcPr>
          <w:p w:rsidR="00FF4E84" w:rsidRPr="009E1B7D" w:rsidRDefault="00FF4E84" w:rsidP="00843900">
            <w:pPr>
              <w:rPr>
                <w:rFonts w:ascii="Times New Roman" w:hAnsi="Times New Roman"/>
                <w:i/>
                <w:sz w:val="24"/>
                <w:szCs w:val="24"/>
              </w:rPr>
            </w:pPr>
          </w:p>
        </w:tc>
        <w:tc>
          <w:tcPr>
            <w:tcW w:w="1267" w:type="pct"/>
          </w:tcPr>
          <w:p w:rsidR="00FF4E84" w:rsidRPr="009E1B7D" w:rsidRDefault="00FF4E84" w:rsidP="00843900">
            <w:pPr>
              <w:rPr>
                <w:rFonts w:ascii="Times New Roman" w:hAnsi="Times New Roman"/>
                <w:i/>
                <w:sz w:val="24"/>
                <w:szCs w:val="24"/>
              </w:rPr>
            </w:pPr>
            <w:r w:rsidRPr="009E1B7D">
              <w:rPr>
                <w:rFonts w:ascii="Times New Roman" w:hAnsi="Times New Roman"/>
                <w:i/>
                <w:sz w:val="24"/>
                <w:szCs w:val="24"/>
              </w:rPr>
              <w:t>Скорость выполнения</w:t>
            </w:r>
          </w:p>
        </w:tc>
        <w:tc>
          <w:tcPr>
            <w:tcW w:w="3002" w:type="pct"/>
          </w:tcPr>
          <w:p w:rsidR="00FF4E84" w:rsidRPr="009E1B7D" w:rsidRDefault="00FF4E84" w:rsidP="00843900">
            <w:pPr>
              <w:rPr>
                <w:rFonts w:ascii="Times New Roman" w:hAnsi="Times New Roman"/>
                <w:i/>
                <w:color w:val="000000"/>
                <w:sz w:val="24"/>
                <w:szCs w:val="24"/>
              </w:rPr>
            </w:pPr>
            <w:r w:rsidRPr="009E1B7D">
              <w:rPr>
                <w:rFonts w:ascii="Times New Roman" w:hAnsi="Times New Roman"/>
                <w:i/>
                <w:color w:val="000000"/>
                <w:sz w:val="24"/>
                <w:szCs w:val="24"/>
              </w:rPr>
              <w:t>2- досрочно, 1 –сдан в срок, 0 – сроки сдачи нарушены</w:t>
            </w:r>
          </w:p>
        </w:tc>
      </w:tr>
      <w:tr w:rsidR="00FF4E84" w:rsidRPr="009E1B7D" w:rsidTr="00843900">
        <w:tc>
          <w:tcPr>
            <w:tcW w:w="731" w:type="pct"/>
          </w:tcPr>
          <w:p w:rsidR="00FF4E84" w:rsidRPr="009E1B7D" w:rsidRDefault="00FF4E84" w:rsidP="00843900">
            <w:pPr>
              <w:jc w:val="center"/>
              <w:rPr>
                <w:rFonts w:ascii="Times New Roman" w:hAnsi="Times New Roman"/>
                <w:i/>
                <w:sz w:val="24"/>
                <w:szCs w:val="24"/>
              </w:rPr>
            </w:pPr>
            <w:r w:rsidRPr="009E1B7D">
              <w:rPr>
                <w:rFonts w:ascii="Times New Roman" w:hAnsi="Times New Roman"/>
                <w:i/>
                <w:sz w:val="24"/>
                <w:szCs w:val="24"/>
              </w:rPr>
              <w:t>«не зачтено»</w:t>
            </w:r>
          </w:p>
        </w:tc>
        <w:tc>
          <w:tcPr>
            <w:tcW w:w="4269" w:type="pct"/>
            <w:gridSpan w:val="2"/>
          </w:tcPr>
          <w:p w:rsidR="00FF4E84" w:rsidRPr="009E1B7D" w:rsidRDefault="00FF4E84" w:rsidP="00843900">
            <w:pPr>
              <w:rPr>
                <w:rFonts w:ascii="Times New Roman" w:hAnsi="Times New Roman"/>
                <w:i/>
                <w:color w:val="000000"/>
                <w:sz w:val="24"/>
                <w:szCs w:val="24"/>
              </w:rPr>
            </w:pPr>
            <w:r w:rsidRPr="009E1B7D">
              <w:rPr>
                <w:rFonts w:ascii="Times New Roman" w:hAnsi="Times New Roman"/>
                <w:i/>
                <w:color w:val="000000"/>
                <w:sz w:val="24"/>
                <w:szCs w:val="24"/>
              </w:rPr>
              <w:t>Выполнение менее 60% оцениваемых критериев</w:t>
            </w:r>
          </w:p>
        </w:tc>
      </w:tr>
    </w:tbl>
    <w:p w:rsidR="00837557" w:rsidRDefault="00837557" w:rsidP="00EC6E38">
      <w:pPr>
        <w:spacing w:line="360" w:lineRule="auto"/>
        <w:rPr>
          <w:sz w:val="28"/>
          <w:szCs w:val="28"/>
        </w:rPr>
      </w:pPr>
    </w:p>
    <w:p w:rsidR="00FF4E84" w:rsidRPr="00DD31B6" w:rsidRDefault="00FF4E84" w:rsidP="00FF4E84">
      <w:pPr>
        <w:pStyle w:val="a4"/>
        <w:spacing w:after="0"/>
        <w:jc w:val="both"/>
      </w:pPr>
      <w:r w:rsidRPr="00DD31B6">
        <w:t>Вопросы для зачета(экзамена)</w:t>
      </w:r>
    </w:p>
    <w:p w:rsidR="00FF4E84" w:rsidRPr="00DD31B6" w:rsidRDefault="00FF4E84" w:rsidP="00FF4E84">
      <w:pPr>
        <w:pStyle w:val="a4"/>
        <w:spacing w:after="0"/>
        <w:jc w:val="both"/>
      </w:pPr>
      <w:r w:rsidRPr="00DD31B6">
        <w:t>1.</w:t>
      </w:r>
      <w:r w:rsidRPr="00DD31B6">
        <w:tab/>
        <w:t>Методика как педагогическая наука; Факторы, определяющие ее самостоятельность.</w:t>
      </w:r>
    </w:p>
    <w:p w:rsidR="00FF4E84" w:rsidRPr="00DD31B6" w:rsidRDefault="00FF4E84" w:rsidP="00FF4E84">
      <w:pPr>
        <w:pStyle w:val="a4"/>
        <w:spacing w:after="0"/>
        <w:jc w:val="both"/>
      </w:pPr>
      <w:r w:rsidRPr="00DD31B6">
        <w:t>2.</w:t>
      </w:r>
      <w:r w:rsidRPr="00DD31B6">
        <w:tab/>
        <w:t>Связь методики с другими науками. Роль этих наук в развитии методики.</w:t>
      </w:r>
    </w:p>
    <w:p w:rsidR="00FF4E84" w:rsidRPr="00DD31B6" w:rsidRDefault="00FF4E84" w:rsidP="00FF4E84">
      <w:pPr>
        <w:pStyle w:val="a4"/>
        <w:spacing w:after="0"/>
        <w:jc w:val="both"/>
      </w:pPr>
      <w:r w:rsidRPr="00DD31B6">
        <w:t>3.</w:t>
      </w:r>
      <w:r w:rsidRPr="00DD31B6">
        <w:tab/>
        <w:t>Основные методы исследования в современной методике.</w:t>
      </w:r>
    </w:p>
    <w:p w:rsidR="00FF4E84" w:rsidRPr="00DD31B6" w:rsidRDefault="00FF4E84" w:rsidP="00FF4E84">
      <w:pPr>
        <w:pStyle w:val="a4"/>
        <w:spacing w:after="0"/>
        <w:jc w:val="both"/>
      </w:pPr>
      <w:r w:rsidRPr="00DD31B6">
        <w:t>4.</w:t>
      </w:r>
      <w:r w:rsidRPr="00DD31B6">
        <w:tab/>
        <w:t>Вспомогательные методы исследования.</w:t>
      </w:r>
    </w:p>
    <w:p w:rsidR="00FF4E84" w:rsidRPr="00DD31B6" w:rsidRDefault="00FF4E84" w:rsidP="00FF4E84">
      <w:pPr>
        <w:pStyle w:val="a4"/>
        <w:spacing w:after="0"/>
        <w:jc w:val="both"/>
      </w:pPr>
      <w:r w:rsidRPr="00DD31B6">
        <w:t>5.</w:t>
      </w:r>
      <w:r w:rsidRPr="00DD31B6">
        <w:tab/>
        <w:t>Базисные категории современной методики.</w:t>
      </w:r>
    </w:p>
    <w:p w:rsidR="00FF4E84" w:rsidRPr="00DD31B6" w:rsidRDefault="00FF4E84" w:rsidP="00FF4E84">
      <w:pPr>
        <w:pStyle w:val="a4"/>
        <w:spacing w:after="0"/>
        <w:jc w:val="both"/>
      </w:pPr>
      <w:r w:rsidRPr="00DD31B6">
        <w:t>6.</w:t>
      </w:r>
      <w:r w:rsidRPr="00DD31B6">
        <w:tab/>
        <w:t>Связь методики с психологией речи.</w:t>
      </w:r>
    </w:p>
    <w:p w:rsidR="00FF4E84" w:rsidRPr="00DD31B6" w:rsidRDefault="00FF4E84" w:rsidP="00FF4E84">
      <w:pPr>
        <w:pStyle w:val="a4"/>
        <w:spacing w:after="0"/>
        <w:jc w:val="both"/>
      </w:pPr>
      <w:r w:rsidRPr="00DD31B6">
        <w:t>7.</w:t>
      </w:r>
      <w:r w:rsidRPr="00DD31B6">
        <w:tab/>
        <w:t>Связь методики с педагогической психологией. Понятие «навык». Пути формирования навыка.</w:t>
      </w:r>
    </w:p>
    <w:p w:rsidR="00FF4E84" w:rsidRPr="00DD31B6" w:rsidRDefault="00FF4E84" w:rsidP="00FF4E84">
      <w:pPr>
        <w:pStyle w:val="a4"/>
        <w:spacing w:after="0"/>
        <w:jc w:val="both"/>
      </w:pPr>
      <w:r w:rsidRPr="00DD31B6">
        <w:t>8.</w:t>
      </w:r>
      <w:r w:rsidRPr="00DD31B6">
        <w:tab/>
        <w:t>Речевые навыки и умения, их характеристика.</w:t>
      </w:r>
    </w:p>
    <w:p w:rsidR="00FF4E84" w:rsidRPr="00DD31B6" w:rsidRDefault="00FF4E84" w:rsidP="00FF4E84">
      <w:pPr>
        <w:pStyle w:val="a4"/>
        <w:spacing w:after="0"/>
        <w:jc w:val="both"/>
      </w:pPr>
      <w:r w:rsidRPr="00DD31B6">
        <w:t>9.</w:t>
      </w:r>
      <w:r w:rsidRPr="00DD31B6">
        <w:tab/>
        <w:t>Лингвистические основы методики. Моделирование лингвистического материала в методических целях. Роль сопоставительного анализа языковых явлений родного и иностранного языков.</w:t>
      </w:r>
    </w:p>
    <w:p w:rsidR="00FF4E84" w:rsidRPr="00DD31B6" w:rsidRDefault="00FF4E84" w:rsidP="00FF4E84">
      <w:pPr>
        <w:pStyle w:val="a4"/>
        <w:spacing w:after="0"/>
        <w:jc w:val="both"/>
      </w:pPr>
      <w:r w:rsidRPr="00DD31B6">
        <w:t>10.</w:t>
      </w:r>
      <w:r w:rsidRPr="00DD31B6">
        <w:tab/>
        <w:t>Специфика реализации общедидактических принципов в процессе обучения иностранным языкам.</w:t>
      </w:r>
    </w:p>
    <w:p w:rsidR="00FF4E84" w:rsidRPr="00DD31B6" w:rsidRDefault="00FF4E84" w:rsidP="00FF4E84">
      <w:pPr>
        <w:pStyle w:val="a4"/>
        <w:spacing w:after="0"/>
        <w:jc w:val="both"/>
      </w:pPr>
      <w:r w:rsidRPr="00DD31B6">
        <w:t>11.</w:t>
      </w:r>
      <w:r w:rsidRPr="00DD31B6">
        <w:tab/>
        <w:t>Общеметодические принципы обучения иностранному языку.</w:t>
      </w:r>
    </w:p>
    <w:p w:rsidR="00FF4E84" w:rsidRPr="00DD31B6" w:rsidRDefault="00FF4E84" w:rsidP="00FF4E84">
      <w:pPr>
        <w:pStyle w:val="a4"/>
        <w:spacing w:after="0"/>
        <w:jc w:val="both"/>
      </w:pPr>
      <w:r w:rsidRPr="00DD31B6">
        <w:t>12.</w:t>
      </w:r>
      <w:r w:rsidRPr="00DD31B6">
        <w:tab/>
        <w:t>Частные и специальные методические принципы.</w:t>
      </w:r>
    </w:p>
    <w:p w:rsidR="00FF4E84" w:rsidRPr="00DD31B6" w:rsidRDefault="00FF4E84" w:rsidP="00FF4E84">
      <w:pPr>
        <w:pStyle w:val="a4"/>
        <w:spacing w:after="0"/>
        <w:jc w:val="both"/>
      </w:pPr>
      <w:r w:rsidRPr="00DD31B6">
        <w:t>13.</w:t>
      </w:r>
      <w:r w:rsidRPr="00DD31B6">
        <w:tab/>
        <w:t>Цели обучения иностранным языкам в средней школе.</w:t>
      </w:r>
    </w:p>
    <w:p w:rsidR="00FF4E84" w:rsidRPr="00DD31B6" w:rsidRDefault="00FF4E84" w:rsidP="00FF4E84">
      <w:pPr>
        <w:pStyle w:val="a4"/>
        <w:spacing w:after="0"/>
        <w:jc w:val="both"/>
      </w:pPr>
      <w:r w:rsidRPr="00DD31B6">
        <w:t>14.</w:t>
      </w:r>
      <w:r w:rsidRPr="00DD31B6">
        <w:tab/>
        <w:t>Содержание обучения как дидактическое и методическое понятие. Специфика содержания обучения иностранному языку.</w:t>
      </w:r>
    </w:p>
    <w:p w:rsidR="00FF4E84" w:rsidRPr="00DD31B6" w:rsidRDefault="00FF4E84" w:rsidP="00FF4E84">
      <w:pPr>
        <w:pStyle w:val="a4"/>
        <w:spacing w:after="0"/>
        <w:jc w:val="both"/>
      </w:pPr>
      <w:r w:rsidRPr="00DD31B6">
        <w:t>15.</w:t>
      </w:r>
      <w:r w:rsidRPr="00DD31B6">
        <w:tab/>
        <w:t>Средства обучения иностранным языкам: учебно – методические комплексы (УМК), его основные части, требования к УМК.</w:t>
      </w:r>
    </w:p>
    <w:p w:rsidR="00FF4E84" w:rsidRPr="00DD31B6" w:rsidRDefault="00FF4E84" w:rsidP="00FF4E84">
      <w:pPr>
        <w:pStyle w:val="a4"/>
        <w:spacing w:after="0"/>
        <w:jc w:val="both"/>
      </w:pPr>
      <w:r w:rsidRPr="00DD31B6">
        <w:t>16.</w:t>
      </w:r>
      <w:r w:rsidRPr="00DD31B6">
        <w:tab/>
        <w:t>Система упражнений, их типологии. Компоненты системы.</w:t>
      </w:r>
    </w:p>
    <w:p w:rsidR="00FF4E84" w:rsidRPr="00DD31B6" w:rsidRDefault="00FF4E84" w:rsidP="00FF4E84">
      <w:pPr>
        <w:pStyle w:val="a4"/>
        <w:spacing w:after="0"/>
        <w:jc w:val="both"/>
      </w:pPr>
      <w:r w:rsidRPr="00DD31B6">
        <w:t>17.</w:t>
      </w:r>
      <w:r w:rsidRPr="00DD31B6">
        <w:tab/>
        <w:t>Роль и место произносительной стороны речи в обучении иностранным языкам. Цели и задачи обучения произношению в школе.</w:t>
      </w:r>
    </w:p>
    <w:p w:rsidR="00FF4E84" w:rsidRPr="00DD31B6" w:rsidRDefault="00FF4E84" w:rsidP="00FF4E84">
      <w:pPr>
        <w:pStyle w:val="a4"/>
        <w:spacing w:after="0"/>
        <w:jc w:val="both"/>
      </w:pPr>
      <w:r w:rsidRPr="00DD31B6">
        <w:t>18.</w:t>
      </w:r>
      <w:r w:rsidRPr="00DD31B6">
        <w:tab/>
        <w:t>Содержание обучения произносительной стороне речи. Методическая организация фонетического метериала. Отбор материала.</w:t>
      </w:r>
    </w:p>
    <w:p w:rsidR="00FF4E84" w:rsidRPr="00DD31B6" w:rsidRDefault="00FF4E84" w:rsidP="00FF4E84">
      <w:pPr>
        <w:pStyle w:val="a4"/>
        <w:spacing w:after="0"/>
        <w:jc w:val="both"/>
      </w:pPr>
      <w:r w:rsidRPr="00DD31B6">
        <w:t>19.</w:t>
      </w:r>
      <w:r w:rsidRPr="00DD31B6">
        <w:tab/>
        <w:t>Методика формирования слухо-произносительных навыков. Способы и приемы работы. Специальные и неспециальные упражнения.</w:t>
      </w:r>
    </w:p>
    <w:p w:rsidR="00FF4E84" w:rsidRPr="00DD31B6" w:rsidRDefault="00FF4E84" w:rsidP="00FF4E84">
      <w:pPr>
        <w:pStyle w:val="a4"/>
        <w:spacing w:after="0"/>
        <w:jc w:val="both"/>
      </w:pPr>
      <w:r w:rsidRPr="00DD31B6">
        <w:t>20.</w:t>
      </w:r>
      <w:r w:rsidRPr="00DD31B6">
        <w:tab/>
        <w:t>Роль грамматических навыков в овладении иноязычной речью. Требования программы.</w:t>
      </w:r>
    </w:p>
    <w:p w:rsidR="00FF4E84" w:rsidRPr="00DD31B6" w:rsidRDefault="00FF4E84" w:rsidP="00FF4E84">
      <w:pPr>
        <w:pStyle w:val="a4"/>
        <w:spacing w:after="0"/>
        <w:jc w:val="both"/>
      </w:pPr>
      <w:r w:rsidRPr="00DD31B6">
        <w:t>21.</w:t>
      </w:r>
      <w:r w:rsidRPr="00DD31B6">
        <w:tab/>
        <w:t>Содержание обучения грамматической стороне речи. Отбор материала, его методическая организация. Характеристика грамматических навыков.</w:t>
      </w:r>
    </w:p>
    <w:p w:rsidR="00FF4E84" w:rsidRPr="00DD31B6" w:rsidRDefault="00FF4E84" w:rsidP="00FF4E84">
      <w:pPr>
        <w:pStyle w:val="a4"/>
        <w:spacing w:after="0"/>
        <w:jc w:val="both"/>
      </w:pPr>
      <w:r w:rsidRPr="00DD31B6">
        <w:t>22.</w:t>
      </w:r>
      <w:r w:rsidRPr="00DD31B6">
        <w:tab/>
        <w:t>Роль знаний в процессе формирования грамматических навыков.</w:t>
      </w:r>
    </w:p>
    <w:p w:rsidR="00FF4E84" w:rsidRPr="00DD31B6" w:rsidRDefault="00FF4E84" w:rsidP="00FF4E84">
      <w:pPr>
        <w:pStyle w:val="a4"/>
        <w:spacing w:after="0"/>
        <w:jc w:val="both"/>
      </w:pPr>
      <w:r w:rsidRPr="00DD31B6">
        <w:t>23.</w:t>
      </w:r>
      <w:r w:rsidRPr="00DD31B6">
        <w:tab/>
        <w:t>Методика работы над грамматическими навыками говорения.</w:t>
      </w:r>
    </w:p>
    <w:p w:rsidR="00FF4E84" w:rsidRPr="00DD31B6" w:rsidRDefault="00FF4E84" w:rsidP="00FF4E84">
      <w:pPr>
        <w:pStyle w:val="a4"/>
        <w:spacing w:after="0"/>
        <w:jc w:val="both"/>
      </w:pPr>
      <w:r w:rsidRPr="00DD31B6">
        <w:t>24.</w:t>
      </w:r>
      <w:r w:rsidRPr="00DD31B6">
        <w:tab/>
        <w:t>Методика формирования рецептивных грамматических навыков.</w:t>
      </w:r>
    </w:p>
    <w:p w:rsidR="00FF4E84" w:rsidRPr="00DD31B6" w:rsidRDefault="00FF4E84" w:rsidP="00FF4E84">
      <w:pPr>
        <w:pStyle w:val="a4"/>
        <w:spacing w:after="0"/>
        <w:jc w:val="both"/>
      </w:pPr>
      <w:r w:rsidRPr="00DD31B6">
        <w:t>25.</w:t>
      </w:r>
      <w:r w:rsidRPr="00DD31B6">
        <w:tab/>
        <w:t>Роль и место лексических навыков. Требования программ и лексическим навыкам учащихся.</w:t>
      </w:r>
    </w:p>
    <w:p w:rsidR="00FF4E84" w:rsidRPr="00DD31B6" w:rsidRDefault="00FF4E84" w:rsidP="00FF4E84">
      <w:pPr>
        <w:pStyle w:val="a4"/>
        <w:spacing w:after="0"/>
        <w:jc w:val="both"/>
      </w:pPr>
      <w:r w:rsidRPr="00DD31B6">
        <w:lastRenderedPageBreak/>
        <w:t>26.</w:t>
      </w:r>
      <w:r w:rsidRPr="00DD31B6">
        <w:tab/>
        <w:t>Отбор и методическая организация лексического материала. Роль сопоставительного анализа систем родного и иностранного языков.</w:t>
      </w:r>
    </w:p>
    <w:p w:rsidR="00FF4E84" w:rsidRPr="00DD31B6" w:rsidRDefault="00FF4E84" w:rsidP="00FF4E84">
      <w:pPr>
        <w:pStyle w:val="a4"/>
        <w:spacing w:after="0"/>
        <w:jc w:val="both"/>
      </w:pPr>
      <w:r w:rsidRPr="00DD31B6">
        <w:t>27.</w:t>
      </w:r>
      <w:r w:rsidRPr="00DD31B6">
        <w:tab/>
        <w:t>Способы и приемы семантизации лексических единиц.</w:t>
      </w:r>
    </w:p>
    <w:p w:rsidR="00FF4E84" w:rsidRPr="00DD31B6" w:rsidRDefault="00FF4E84" w:rsidP="00FF4E84">
      <w:pPr>
        <w:pStyle w:val="a4"/>
        <w:spacing w:after="0"/>
        <w:jc w:val="both"/>
      </w:pPr>
      <w:r w:rsidRPr="00DD31B6">
        <w:t>28.</w:t>
      </w:r>
      <w:r w:rsidRPr="00DD31B6">
        <w:tab/>
        <w:t>Технология обучения лексической стороне речи.</w:t>
      </w:r>
    </w:p>
    <w:p w:rsidR="00FF4E84" w:rsidRPr="00DD31B6" w:rsidRDefault="00FF4E84" w:rsidP="00FF4E84">
      <w:pPr>
        <w:pStyle w:val="a4"/>
        <w:spacing w:after="0"/>
        <w:jc w:val="both"/>
      </w:pPr>
      <w:r w:rsidRPr="00DD31B6">
        <w:t>29.</w:t>
      </w:r>
      <w:r w:rsidRPr="00DD31B6">
        <w:tab/>
        <w:t>Формирование рецептивных навыков (лексических навыков чтения).</w:t>
      </w:r>
    </w:p>
    <w:p w:rsidR="00FF4E84" w:rsidRPr="00DD31B6" w:rsidRDefault="00FF4E84" w:rsidP="00FF4E84">
      <w:pPr>
        <w:pStyle w:val="a4"/>
        <w:spacing w:after="0"/>
        <w:jc w:val="both"/>
      </w:pPr>
    </w:p>
    <w:p w:rsidR="00FF4E84" w:rsidRPr="00DD31B6" w:rsidRDefault="00FF4E84" w:rsidP="00FF4E84">
      <w:pPr>
        <w:pStyle w:val="a4"/>
        <w:spacing w:after="0"/>
        <w:jc w:val="both"/>
      </w:pPr>
      <w:r w:rsidRPr="00DD31B6">
        <w:t>2 блок вопросов</w:t>
      </w:r>
    </w:p>
    <w:p w:rsidR="00FF4E84" w:rsidRPr="00DD31B6" w:rsidRDefault="00FF4E84" w:rsidP="00FF4E84">
      <w:pPr>
        <w:pStyle w:val="a4"/>
        <w:spacing w:after="0"/>
        <w:jc w:val="both"/>
      </w:pPr>
    </w:p>
    <w:p w:rsidR="00FF4E84" w:rsidRPr="00DD31B6" w:rsidRDefault="00FF4E84" w:rsidP="00FF4E84">
      <w:pPr>
        <w:pStyle w:val="a4"/>
        <w:spacing w:after="0"/>
        <w:jc w:val="both"/>
      </w:pPr>
      <w:r w:rsidRPr="00DD31B6">
        <w:t>1.</w:t>
      </w:r>
      <w:r w:rsidRPr="00DD31B6">
        <w:tab/>
        <w:t>Связь методики с другими науками. Методика как наука и как технология. Теория и методика обучения иностранным языкам.</w:t>
      </w:r>
    </w:p>
    <w:p w:rsidR="00FF4E84" w:rsidRPr="00DD31B6" w:rsidRDefault="00FF4E84" w:rsidP="00FF4E84">
      <w:pPr>
        <w:pStyle w:val="a4"/>
        <w:spacing w:after="0"/>
        <w:jc w:val="both"/>
      </w:pPr>
      <w:r w:rsidRPr="00DD31B6">
        <w:t>2.</w:t>
      </w:r>
      <w:r w:rsidRPr="00DD31B6">
        <w:tab/>
        <w:t>Цели и содержание обучения иностранным языкам в средней школе.</w:t>
      </w:r>
    </w:p>
    <w:p w:rsidR="00FF4E84" w:rsidRPr="00DD31B6" w:rsidRDefault="00FF4E84" w:rsidP="00FF4E84">
      <w:pPr>
        <w:pStyle w:val="a4"/>
        <w:spacing w:after="0"/>
        <w:jc w:val="both"/>
      </w:pPr>
      <w:r w:rsidRPr="00DD31B6">
        <w:t>3.</w:t>
      </w:r>
      <w:r w:rsidRPr="00DD31B6">
        <w:tab/>
        <w:t xml:space="preserve">Средства обучения иностранным языкам. Аутентичные средства обучения. </w:t>
      </w:r>
    </w:p>
    <w:p w:rsidR="00FF4E84" w:rsidRPr="00DD31B6" w:rsidRDefault="00FF4E84" w:rsidP="00FF4E84">
      <w:pPr>
        <w:pStyle w:val="a4"/>
        <w:spacing w:after="0"/>
        <w:jc w:val="both"/>
      </w:pPr>
      <w:r w:rsidRPr="00DD31B6">
        <w:t>4.</w:t>
      </w:r>
      <w:r w:rsidRPr="00DD31B6">
        <w:tab/>
        <w:t>Лингвистические основы методики обучения иностранным языкам. Отбор и организация языкового материала.</w:t>
      </w:r>
    </w:p>
    <w:p w:rsidR="00FF4E84" w:rsidRPr="00DD31B6" w:rsidRDefault="00FF4E84" w:rsidP="00FF4E84">
      <w:pPr>
        <w:pStyle w:val="a4"/>
        <w:spacing w:after="0"/>
        <w:jc w:val="both"/>
      </w:pPr>
      <w:r w:rsidRPr="00DD31B6">
        <w:t>5.</w:t>
      </w:r>
      <w:r w:rsidRPr="00DD31B6">
        <w:tab/>
        <w:t>Общедидактические принципы в обучении иностранным языкам.</w:t>
      </w:r>
    </w:p>
    <w:p w:rsidR="00FF4E84" w:rsidRPr="00DD31B6" w:rsidRDefault="00FF4E84" w:rsidP="00FF4E84">
      <w:pPr>
        <w:pStyle w:val="a4"/>
        <w:spacing w:after="0"/>
        <w:jc w:val="both"/>
      </w:pPr>
      <w:r w:rsidRPr="00DD31B6">
        <w:t>6.</w:t>
      </w:r>
      <w:r w:rsidRPr="00DD31B6">
        <w:tab/>
        <w:t xml:space="preserve">Психологические основы методики обучения иностранным языкам. </w:t>
      </w:r>
    </w:p>
    <w:p w:rsidR="00FF4E84" w:rsidRPr="00DD31B6" w:rsidRDefault="00FF4E84" w:rsidP="00FF4E84">
      <w:pPr>
        <w:pStyle w:val="a4"/>
        <w:spacing w:after="0"/>
        <w:jc w:val="both"/>
      </w:pPr>
      <w:r w:rsidRPr="00DD31B6">
        <w:t>7.</w:t>
      </w:r>
      <w:r w:rsidRPr="00DD31B6">
        <w:tab/>
        <w:t xml:space="preserve">Основные методические принципы обучения иностранным языкам. </w:t>
      </w:r>
    </w:p>
    <w:p w:rsidR="00FF4E84" w:rsidRPr="00DD31B6" w:rsidRDefault="00FF4E84" w:rsidP="00FF4E84">
      <w:pPr>
        <w:pStyle w:val="a4"/>
        <w:spacing w:after="0"/>
        <w:jc w:val="both"/>
      </w:pPr>
      <w:r w:rsidRPr="00DD31B6">
        <w:t>8.</w:t>
      </w:r>
      <w:r w:rsidRPr="00DD31B6">
        <w:tab/>
        <w:t xml:space="preserve">Система упражнений в обучении иностранным языкам в средней школе. </w:t>
      </w:r>
    </w:p>
    <w:p w:rsidR="00FF4E84" w:rsidRPr="00DD31B6" w:rsidRDefault="00FF4E84" w:rsidP="00FF4E84">
      <w:pPr>
        <w:pStyle w:val="a4"/>
        <w:spacing w:after="0"/>
        <w:jc w:val="both"/>
      </w:pPr>
      <w:r w:rsidRPr="00DD31B6">
        <w:t>9.</w:t>
      </w:r>
      <w:r w:rsidRPr="00DD31B6">
        <w:tab/>
        <w:t xml:space="preserve">Развитие слухо-произносительных навыков на уроке иностранного языка. Цели и задачи обучения фонетике в средней школе. </w:t>
      </w:r>
    </w:p>
    <w:p w:rsidR="00FF4E84" w:rsidRPr="00DD31B6" w:rsidRDefault="00FF4E84" w:rsidP="00FF4E84">
      <w:pPr>
        <w:pStyle w:val="a4"/>
        <w:spacing w:after="0"/>
        <w:jc w:val="both"/>
      </w:pPr>
      <w:r w:rsidRPr="00DD31B6">
        <w:t>10.</w:t>
      </w:r>
      <w:r w:rsidRPr="00DD31B6">
        <w:tab/>
        <w:t>Формирование лексических навыков в различных видах речевой деятельности. Типы и виды упражнений.</w:t>
      </w:r>
    </w:p>
    <w:p w:rsidR="00FF4E84" w:rsidRPr="00DD31B6" w:rsidRDefault="00FF4E84" w:rsidP="00FF4E84">
      <w:pPr>
        <w:pStyle w:val="a4"/>
        <w:spacing w:after="0"/>
        <w:jc w:val="both"/>
      </w:pPr>
      <w:r w:rsidRPr="00DD31B6">
        <w:t>11.</w:t>
      </w:r>
      <w:r w:rsidRPr="00DD31B6">
        <w:tab/>
        <w:t>Формирование грамматических навыков в различных видах речевой деятельности. Типы и виды упражнений.</w:t>
      </w:r>
    </w:p>
    <w:p w:rsidR="00FF4E84" w:rsidRPr="00DD31B6" w:rsidRDefault="00FF4E84" w:rsidP="00FF4E84">
      <w:pPr>
        <w:pStyle w:val="a4"/>
        <w:spacing w:after="0"/>
        <w:jc w:val="both"/>
      </w:pPr>
      <w:r w:rsidRPr="00DD31B6">
        <w:t>12.</w:t>
      </w:r>
      <w:r w:rsidRPr="00DD31B6">
        <w:tab/>
        <w:t>Психологические и лингвистические трудности аудирования.</w:t>
      </w:r>
    </w:p>
    <w:p w:rsidR="00FF4E84" w:rsidRPr="00DD31B6" w:rsidRDefault="00FF4E84" w:rsidP="00FF4E84">
      <w:pPr>
        <w:pStyle w:val="a4"/>
        <w:spacing w:after="0"/>
        <w:jc w:val="both"/>
      </w:pPr>
      <w:r w:rsidRPr="00DD31B6">
        <w:t>13.</w:t>
      </w:r>
      <w:r w:rsidRPr="00DD31B6">
        <w:tab/>
        <w:t>Методика работы с текстом для аудирования. Требования к аудиотекстам.</w:t>
      </w:r>
    </w:p>
    <w:p w:rsidR="00FF4E84" w:rsidRPr="00DD31B6" w:rsidRDefault="00FF4E84" w:rsidP="00FF4E84">
      <w:pPr>
        <w:pStyle w:val="a4"/>
        <w:spacing w:after="0"/>
        <w:jc w:val="both"/>
      </w:pPr>
      <w:r w:rsidRPr="00DD31B6">
        <w:t>14.</w:t>
      </w:r>
      <w:r w:rsidRPr="00DD31B6">
        <w:tab/>
        <w:t>Обучение диалогической речи на уроке иностранного языка в средней школе.</w:t>
      </w:r>
    </w:p>
    <w:p w:rsidR="00FF4E84" w:rsidRPr="00DD31B6" w:rsidRDefault="00FF4E84" w:rsidP="00FF4E84">
      <w:pPr>
        <w:pStyle w:val="a4"/>
        <w:spacing w:after="0"/>
        <w:jc w:val="both"/>
      </w:pPr>
      <w:r w:rsidRPr="00DD31B6">
        <w:t>15.</w:t>
      </w:r>
      <w:r w:rsidRPr="00DD31B6">
        <w:tab/>
        <w:t xml:space="preserve">Обучение монологической речи на уроке иностранного языка в средней школе. </w:t>
      </w:r>
    </w:p>
    <w:p w:rsidR="00FF4E84" w:rsidRPr="00DD31B6" w:rsidRDefault="00FF4E84" w:rsidP="00FF4E84">
      <w:pPr>
        <w:pStyle w:val="a4"/>
        <w:spacing w:after="0"/>
        <w:jc w:val="both"/>
      </w:pPr>
      <w:r w:rsidRPr="00DD31B6">
        <w:t>16.</w:t>
      </w:r>
      <w:r w:rsidRPr="00DD31B6">
        <w:tab/>
        <w:t xml:space="preserve">Цели и задачи обучения чтению в школе. Виды чтения. </w:t>
      </w:r>
    </w:p>
    <w:p w:rsidR="00FF4E84" w:rsidRPr="00DD31B6" w:rsidRDefault="00FF4E84" w:rsidP="00FF4E84">
      <w:pPr>
        <w:pStyle w:val="a4"/>
        <w:spacing w:after="0"/>
        <w:jc w:val="both"/>
      </w:pPr>
      <w:r w:rsidRPr="00DD31B6">
        <w:t>17.</w:t>
      </w:r>
      <w:r w:rsidRPr="00DD31B6">
        <w:tab/>
        <w:t xml:space="preserve">Обучение чтению вслух. </w:t>
      </w:r>
    </w:p>
    <w:p w:rsidR="00FF4E84" w:rsidRPr="00DD31B6" w:rsidRDefault="00FF4E84" w:rsidP="00FF4E84">
      <w:pPr>
        <w:pStyle w:val="a4"/>
        <w:spacing w:after="0"/>
        <w:jc w:val="both"/>
      </w:pPr>
      <w:r w:rsidRPr="00DD31B6">
        <w:t>18.</w:t>
      </w:r>
      <w:r w:rsidRPr="00DD31B6">
        <w:tab/>
        <w:t>Обучение коммуникативному чтению.</w:t>
      </w:r>
    </w:p>
    <w:p w:rsidR="00FF4E84" w:rsidRPr="00DD31B6" w:rsidRDefault="00FF4E84" w:rsidP="00FF4E84">
      <w:pPr>
        <w:pStyle w:val="a4"/>
        <w:spacing w:after="0"/>
        <w:jc w:val="both"/>
      </w:pPr>
      <w:r w:rsidRPr="00DD31B6">
        <w:t>19.</w:t>
      </w:r>
      <w:r w:rsidRPr="00DD31B6">
        <w:tab/>
        <w:t xml:space="preserve">Обучение письму и письменной речи   в средней школе. </w:t>
      </w:r>
    </w:p>
    <w:p w:rsidR="00FF4E84" w:rsidRPr="00DD31B6" w:rsidRDefault="00FF4E84" w:rsidP="00FF4E84">
      <w:pPr>
        <w:pStyle w:val="a4"/>
        <w:spacing w:after="0"/>
        <w:jc w:val="both"/>
      </w:pPr>
      <w:r w:rsidRPr="00DD31B6">
        <w:t>20.</w:t>
      </w:r>
      <w:r w:rsidRPr="00DD31B6">
        <w:tab/>
        <w:t xml:space="preserve">Контроль в обучении иностранному языку. </w:t>
      </w:r>
    </w:p>
    <w:p w:rsidR="00FF4E84" w:rsidRPr="00DD31B6" w:rsidRDefault="00FF4E84" w:rsidP="00FF4E84">
      <w:pPr>
        <w:pStyle w:val="a4"/>
        <w:spacing w:after="0"/>
        <w:jc w:val="both"/>
      </w:pPr>
      <w:r w:rsidRPr="00DD31B6">
        <w:t>21.</w:t>
      </w:r>
      <w:r w:rsidRPr="00DD31B6">
        <w:tab/>
        <w:t xml:space="preserve">Особенности современного урока иностранного языка. </w:t>
      </w:r>
    </w:p>
    <w:p w:rsidR="00FF4E84" w:rsidRPr="00DD31B6" w:rsidRDefault="00FF4E84" w:rsidP="00FF4E84">
      <w:pPr>
        <w:pStyle w:val="a4"/>
        <w:spacing w:after="0"/>
        <w:jc w:val="both"/>
      </w:pPr>
      <w:r w:rsidRPr="00DD31B6">
        <w:t>22.</w:t>
      </w:r>
      <w:r w:rsidRPr="00DD31B6">
        <w:tab/>
        <w:t>Планирование учебной деятельности учеников и обучающей деятельности учителя.</w:t>
      </w:r>
    </w:p>
    <w:p w:rsidR="00FF4E84" w:rsidRPr="00DD31B6" w:rsidRDefault="00FF4E84" w:rsidP="00FF4E84">
      <w:pPr>
        <w:pStyle w:val="a4"/>
        <w:spacing w:after="0"/>
        <w:jc w:val="both"/>
      </w:pPr>
      <w:r w:rsidRPr="00DD31B6">
        <w:t>23.</w:t>
      </w:r>
      <w:r w:rsidRPr="00DD31B6">
        <w:tab/>
        <w:t>Проблему раннего обучения иностранному языку /детский сад, начальная школа/. Интеграция обучения иностранному языку в раннем возрасте.</w:t>
      </w:r>
    </w:p>
    <w:p w:rsidR="00FF4E84" w:rsidRPr="00DD31B6" w:rsidRDefault="00FF4E84" w:rsidP="00FF4E84">
      <w:pPr>
        <w:pStyle w:val="a4"/>
        <w:spacing w:after="0"/>
        <w:jc w:val="both"/>
      </w:pPr>
      <w:r w:rsidRPr="00DD31B6">
        <w:t>24.</w:t>
      </w:r>
      <w:r w:rsidRPr="00DD31B6">
        <w:tab/>
        <w:t xml:space="preserve">Пути повышения эффективности обучения иностранному языку в средней школе. </w:t>
      </w:r>
    </w:p>
    <w:p w:rsidR="00FF4E84" w:rsidRPr="00DD31B6" w:rsidRDefault="00FF4E84" w:rsidP="00FF4E84">
      <w:pPr>
        <w:pStyle w:val="a4"/>
        <w:spacing w:after="0"/>
        <w:jc w:val="both"/>
      </w:pPr>
      <w:r w:rsidRPr="00DD31B6">
        <w:t>25.</w:t>
      </w:r>
      <w:r w:rsidRPr="00DD31B6">
        <w:tab/>
        <w:t xml:space="preserve">Дифференцированный подход в обучении иностранному языку в средней школе. </w:t>
      </w:r>
    </w:p>
    <w:p w:rsidR="00FF4E84" w:rsidRPr="00DD31B6" w:rsidRDefault="00FF4E84" w:rsidP="00FF4E84">
      <w:pPr>
        <w:pStyle w:val="a4"/>
        <w:spacing w:after="0"/>
        <w:jc w:val="both"/>
      </w:pPr>
      <w:r w:rsidRPr="00DD31B6">
        <w:t>26.</w:t>
      </w:r>
      <w:r w:rsidRPr="00DD31B6">
        <w:tab/>
        <w:t>Переводине методы обучения иностранному языку</w:t>
      </w:r>
    </w:p>
    <w:p w:rsidR="00FF4E84" w:rsidRPr="00DD31B6" w:rsidRDefault="00FF4E84" w:rsidP="00FF4E84">
      <w:pPr>
        <w:pStyle w:val="a4"/>
        <w:spacing w:after="0"/>
        <w:jc w:val="both"/>
      </w:pPr>
      <w:r w:rsidRPr="00DD31B6">
        <w:t>27.</w:t>
      </w:r>
      <w:r w:rsidRPr="00DD31B6">
        <w:tab/>
        <w:t>Прямые методы обучения иностранному языку.</w:t>
      </w:r>
    </w:p>
    <w:p w:rsidR="00FF4E84" w:rsidRPr="00DD31B6" w:rsidRDefault="00FF4E84" w:rsidP="00FF4E84">
      <w:pPr>
        <w:pStyle w:val="a4"/>
        <w:spacing w:after="0"/>
        <w:jc w:val="both"/>
      </w:pPr>
      <w:r w:rsidRPr="00DD31B6">
        <w:t>28.</w:t>
      </w:r>
      <w:r w:rsidRPr="00DD31B6">
        <w:tab/>
        <w:t xml:space="preserve">Непрямые методы обучения иностранному языку.      </w:t>
      </w:r>
    </w:p>
    <w:p w:rsidR="00FF4E84" w:rsidRPr="00DD31B6" w:rsidRDefault="00FF4E84" w:rsidP="00FF4E84">
      <w:pPr>
        <w:pStyle w:val="a4"/>
        <w:spacing w:after="0"/>
        <w:jc w:val="both"/>
      </w:pPr>
      <w:r w:rsidRPr="00DD31B6">
        <w:t>29.</w:t>
      </w:r>
      <w:r w:rsidRPr="00DD31B6">
        <w:tab/>
        <w:t>Интенсивные методы обучения иностранному языку.</w:t>
      </w:r>
    </w:p>
    <w:p w:rsidR="00FF4E84" w:rsidRPr="00DD31B6" w:rsidRDefault="00FF4E84" w:rsidP="00FF4E84">
      <w:pPr>
        <w:pStyle w:val="a4"/>
        <w:spacing w:after="0"/>
        <w:jc w:val="both"/>
      </w:pPr>
      <w:r w:rsidRPr="00DD31B6">
        <w:t>30.</w:t>
      </w:r>
      <w:r w:rsidRPr="00DD31B6">
        <w:tab/>
        <w:t>Современный /коммуникативный/ метод обучения иностранному языку.</w:t>
      </w:r>
    </w:p>
    <w:p w:rsidR="00FF4E84" w:rsidRDefault="00FF4E84" w:rsidP="00FF4E84">
      <w:pPr>
        <w:pStyle w:val="a4"/>
        <w:spacing w:after="0"/>
        <w:jc w:val="both"/>
        <w:rPr>
          <w:i/>
        </w:rPr>
      </w:pPr>
    </w:p>
    <w:p w:rsidR="00FF4E84" w:rsidRPr="00DD31B6" w:rsidRDefault="00FF4E84" w:rsidP="00FF4E84">
      <w:pPr>
        <w:pStyle w:val="a4"/>
        <w:spacing w:after="0"/>
        <w:jc w:val="center"/>
        <w:rPr>
          <w:b/>
        </w:rPr>
      </w:pPr>
      <w:r w:rsidRPr="00DD31B6">
        <w:rPr>
          <w:b/>
        </w:rPr>
        <w:t>Тестовые задания</w:t>
      </w:r>
    </w:p>
    <w:p w:rsidR="00FF4E84" w:rsidRPr="00DD31B6" w:rsidRDefault="00FF4E84" w:rsidP="00FF4E84">
      <w:pPr>
        <w:pStyle w:val="a4"/>
        <w:spacing w:after="0"/>
        <w:jc w:val="both"/>
      </w:pPr>
      <w:r w:rsidRPr="00DD31B6">
        <w:rPr>
          <w:i/>
        </w:rPr>
        <w:t>1.</w:t>
      </w:r>
      <w:r w:rsidRPr="00DD31B6">
        <w:rPr>
          <w:i/>
        </w:rPr>
        <w:tab/>
      </w:r>
      <w:r w:rsidRPr="00DD31B6">
        <w:t xml:space="preserve">Ключи к тестовым заданиям </w:t>
      </w:r>
    </w:p>
    <w:p w:rsidR="00FF4E84" w:rsidRPr="00DD31B6" w:rsidRDefault="00FF4E84" w:rsidP="00FF4E84">
      <w:pPr>
        <w:pStyle w:val="a4"/>
        <w:spacing w:after="0"/>
        <w:jc w:val="both"/>
      </w:pPr>
      <w:r w:rsidRPr="00DD31B6">
        <w:t xml:space="preserve">1-а, 2-б, 3-а, 4-а, 5-в, 6-в, 7-а, 8-б, 9-а, 10 -в, 11 - а, 12 - а, 13 -а, 14 -в, 15 –в, 16 -б , 17 - б, </w:t>
      </w:r>
    </w:p>
    <w:p w:rsidR="00FF4E84" w:rsidRPr="00DD31B6" w:rsidRDefault="00FF4E84" w:rsidP="00FF4E84">
      <w:pPr>
        <w:pStyle w:val="a4"/>
        <w:spacing w:after="0"/>
        <w:jc w:val="both"/>
      </w:pPr>
      <w:r w:rsidRPr="00DD31B6">
        <w:t>18 - в, 19 -а- , 20 - а.</w:t>
      </w:r>
    </w:p>
    <w:p w:rsidR="00FF4E84" w:rsidRPr="00DD31B6" w:rsidRDefault="00FF4E84" w:rsidP="00FF4E84">
      <w:pPr>
        <w:pStyle w:val="a4"/>
        <w:spacing w:after="0"/>
        <w:jc w:val="both"/>
      </w:pPr>
      <w:r w:rsidRPr="00DD31B6">
        <w:t>ТЕСТ</w:t>
      </w:r>
    </w:p>
    <w:p w:rsidR="00FF4E84" w:rsidRPr="00DD31B6" w:rsidRDefault="00FF4E84" w:rsidP="00FF4E84">
      <w:pPr>
        <w:pStyle w:val="a4"/>
        <w:spacing w:after="0"/>
        <w:jc w:val="both"/>
      </w:pPr>
    </w:p>
    <w:p w:rsidR="00FF4E84" w:rsidRPr="00DD31B6" w:rsidRDefault="00FF4E84" w:rsidP="00FF4E84">
      <w:pPr>
        <w:pStyle w:val="a4"/>
        <w:spacing w:after="0"/>
        <w:jc w:val="both"/>
      </w:pPr>
      <w:r w:rsidRPr="00DD31B6">
        <w:t>1.</w:t>
      </w:r>
      <w:r w:rsidRPr="00DD31B6">
        <w:tab/>
        <w:t>Методика обучения иностранным языкам наука, которая исследует:</w:t>
      </w:r>
    </w:p>
    <w:p w:rsidR="00FF4E84" w:rsidRPr="00DD31B6" w:rsidRDefault="00FF4E84" w:rsidP="00FF4E84">
      <w:pPr>
        <w:pStyle w:val="a4"/>
        <w:spacing w:after="0"/>
        <w:jc w:val="both"/>
      </w:pPr>
      <w:r w:rsidRPr="00DD31B6">
        <w:lastRenderedPageBreak/>
        <w:t>а) методы и средства обучения на материале иностранного языка;</w:t>
      </w:r>
    </w:p>
    <w:p w:rsidR="00FF4E84" w:rsidRPr="00DD31B6" w:rsidRDefault="00FF4E84" w:rsidP="00FF4E84">
      <w:pPr>
        <w:pStyle w:val="a4"/>
        <w:spacing w:after="0"/>
        <w:jc w:val="both"/>
      </w:pPr>
      <w:r w:rsidRPr="00DD31B6">
        <w:t>б) закономерности обучения и воспитания учащихся;</w:t>
      </w:r>
    </w:p>
    <w:p w:rsidR="00FF4E84" w:rsidRPr="00DD31B6" w:rsidRDefault="00FF4E84" w:rsidP="00FF4E84">
      <w:pPr>
        <w:pStyle w:val="a4"/>
        <w:spacing w:after="0"/>
        <w:jc w:val="both"/>
      </w:pPr>
      <w:r w:rsidRPr="00DD31B6">
        <w:t>в) принципы воспитания учащихся.</w:t>
      </w:r>
    </w:p>
    <w:p w:rsidR="00FF4E84" w:rsidRPr="00DD31B6" w:rsidRDefault="00FF4E84" w:rsidP="00FF4E84">
      <w:pPr>
        <w:pStyle w:val="a4"/>
        <w:spacing w:after="0"/>
        <w:jc w:val="both"/>
      </w:pPr>
      <w:r w:rsidRPr="00DD31B6">
        <w:t>2.</w:t>
      </w:r>
      <w:r w:rsidRPr="00DD31B6">
        <w:tab/>
        <w:t>Научно-теоретическую основу методики обучения иностранным языкам составляют:</w:t>
      </w:r>
    </w:p>
    <w:p w:rsidR="00FF4E84" w:rsidRPr="00DD31B6" w:rsidRDefault="00FF4E84" w:rsidP="00FF4E84">
      <w:pPr>
        <w:pStyle w:val="a4"/>
        <w:spacing w:after="0"/>
        <w:jc w:val="both"/>
      </w:pPr>
      <w:r w:rsidRPr="00DD31B6">
        <w:t>а) основные методические принципы;</w:t>
      </w:r>
    </w:p>
    <w:p w:rsidR="00FF4E84" w:rsidRPr="00DD31B6" w:rsidRDefault="00FF4E84" w:rsidP="00FF4E84">
      <w:pPr>
        <w:pStyle w:val="a4"/>
        <w:spacing w:after="0"/>
        <w:jc w:val="both"/>
      </w:pPr>
      <w:r w:rsidRPr="00DD31B6">
        <w:t>б) основные дидактические принципы;</w:t>
      </w:r>
    </w:p>
    <w:p w:rsidR="00FF4E84" w:rsidRPr="00DD31B6" w:rsidRDefault="00FF4E84" w:rsidP="00FF4E84">
      <w:pPr>
        <w:pStyle w:val="a4"/>
        <w:spacing w:after="0"/>
        <w:jc w:val="both"/>
      </w:pPr>
      <w:r w:rsidRPr="00DD31B6">
        <w:t>в) данные базисных и смежных с методикой наук и их связи с друг с другом.</w:t>
      </w:r>
    </w:p>
    <w:p w:rsidR="00FF4E84" w:rsidRPr="00DD31B6" w:rsidRDefault="00FF4E84" w:rsidP="00FF4E84">
      <w:pPr>
        <w:pStyle w:val="a4"/>
        <w:spacing w:after="0"/>
        <w:jc w:val="both"/>
      </w:pPr>
      <w:r w:rsidRPr="00DD31B6">
        <w:t>3.</w:t>
      </w:r>
      <w:r w:rsidRPr="00DD31B6">
        <w:tab/>
        <w:t>Для методик обучения иностранным языкам самым главным методом исследования является:</w:t>
      </w:r>
    </w:p>
    <w:p w:rsidR="00FF4E84" w:rsidRPr="00DD31B6" w:rsidRDefault="00FF4E84" w:rsidP="00FF4E84">
      <w:pPr>
        <w:pStyle w:val="a4"/>
        <w:spacing w:after="0"/>
        <w:jc w:val="both"/>
      </w:pPr>
      <w:r w:rsidRPr="00DD31B6">
        <w:t>а) наблюдения за  воспитательным процессом;</w:t>
      </w:r>
    </w:p>
    <w:p w:rsidR="00FF4E84" w:rsidRPr="00DD31B6" w:rsidRDefault="00FF4E84" w:rsidP="00FF4E84">
      <w:pPr>
        <w:pStyle w:val="a4"/>
        <w:spacing w:after="0"/>
        <w:jc w:val="both"/>
      </w:pPr>
      <w:r w:rsidRPr="00DD31B6">
        <w:t>б) эксперимент;</w:t>
      </w:r>
    </w:p>
    <w:p w:rsidR="00FF4E84" w:rsidRPr="00DD31B6" w:rsidRDefault="00FF4E84" w:rsidP="00FF4E84">
      <w:pPr>
        <w:pStyle w:val="a4"/>
        <w:spacing w:after="0"/>
        <w:jc w:val="both"/>
      </w:pPr>
      <w:r w:rsidRPr="00DD31B6">
        <w:t>в) изучение и критический анализ психолого-педагогической литературы.</w:t>
      </w:r>
    </w:p>
    <w:p w:rsidR="00FF4E84" w:rsidRPr="00DD31B6" w:rsidRDefault="00FF4E84" w:rsidP="00FF4E84">
      <w:pPr>
        <w:pStyle w:val="a4"/>
        <w:spacing w:after="0"/>
        <w:jc w:val="both"/>
      </w:pPr>
      <w:r w:rsidRPr="00DD31B6">
        <w:t>4.</w:t>
      </w:r>
      <w:r w:rsidRPr="00DD31B6">
        <w:tab/>
        <w:t>Речевой навык – это:</w:t>
      </w:r>
    </w:p>
    <w:p w:rsidR="00FF4E84" w:rsidRPr="00DD31B6" w:rsidRDefault="00FF4E84" w:rsidP="00FF4E84">
      <w:pPr>
        <w:pStyle w:val="a4"/>
        <w:spacing w:after="0"/>
        <w:jc w:val="both"/>
      </w:pPr>
      <w:r w:rsidRPr="00DD31B6">
        <w:t>а)</w:t>
      </w:r>
      <w:r w:rsidRPr="00DD31B6">
        <w:tab/>
        <w:t>автоматизированное выполнение фонетико-лексико-грамматических операций;</w:t>
      </w:r>
    </w:p>
    <w:p w:rsidR="00FF4E84" w:rsidRPr="00DD31B6" w:rsidRDefault="00FF4E84" w:rsidP="00FF4E84">
      <w:pPr>
        <w:pStyle w:val="a4"/>
        <w:spacing w:after="0"/>
        <w:jc w:val="both"/>
      </w:pPr>
      <w:r w:rsidRPr="00DD31B6">
        <w:t>б)</w:t>
      </w:r>
      <w:r w:rsidRPr="00DD31B6">
        <w:tab/>
        <w:t>умение пользоваться средствами иностранного языка для решения коммуникативных задач;</w:t>
      </w:r>
    </w:p>
    <w:p w:rsidR="00FF4E84" w:rsidRPr="00DD31B6" w:rsidRDefault="00FF4E84" w:rsidP="00FF4E84">
      <w:pPr>
        <w:pStyle w:val="a4"/>
        <w:spacing w:after="0"/>
        <w:jc w:val="both"/>
      </w:pPr>
      <w:r w:rsidRPr="00DD31B6">
        <w:t xml:space="preserve">в) </w:t>
      </w:r>
      <w:r w:rsidRPr="00DD31B6">
        <w:tab/>
        <w:t>способность человека осуществлять речевую деятельность.</w:t>
      </w:r>
    </w:p>
    <w:p w:rsidR="00FF4E84" w:rsidRPr="00DD31B6" w:rsidRDefault="00FF4E84" w:rsidP="00FF4E84">
      <w:pPr>
        <w:pStyle w:val="a4"/>
        <w:spacing w:after="0"/>
        <w:jc w:val="both"/>
      </w:pPr>
      <w:r w:rsidRPr="00DD31B6">
        <w:t>5.</w:t>
      </w:r>
      <w:r w:rsidRPr="00DD31B6">
        <w:tab/>
        <w:t>Объектом исследования в методике обучения иностранным языкам является:</w:t>
      </w:r>
    </w:p>
    <w:p w:rsidR="00FF4E84" w:rsidRPr="00DD31B6" w:rsidRDefault="00FF4E84" w:rsidP="00FF4E84">
      <w:pPr>
        <w:pStyle w:val="a4"/>
        <w:spacing w:after="0"/>
        <w:jc w:val="both"/>
      </w:pPr>
      <w:r w:rsidRPr="00DD31B6">
        <w:t>а) процесс обучения иностранным языкам;</w:t>
      </w:r>
    </w:p>
    <w:p w:rsidR="00FF4E84" w:rsidRPr="00DD31B6" w:rsidRDefault="00FF4E84" w:rsidP="00FF4E84">
      <w:pPr>
        <w:pStyle w:val="a4"/>
        <w:spacing w:after="0"/>
        <w:jc w:val="both"/>
      </w:pPr>
      <w:r w:rsidRPr="00DD31B6">
        <w:t>б) процесс воспитания учащихся;</w:t>
      </w:r>
    </w:p>
    <w:p w:rsidR="00FF4E84" w:rsidRPr="00DD31B6" w:rsidRDefault="00FF4E84" w:rsidP="00FF4E84">
      <w:pPr>
        <w:pStyle w:val="a4"/>
        <w:spacing w:after="0"/>
        <w:jc w:val="both"/>
      </w:pPr>
      <w:r w:rsidRPr="00DD31B6">
        <w:t>в) процесс обучения и воспитания в средней школе.</w:t>
      </w:r>
    </w:p>
    <w:p w:rsidR="00FF4E84" w:rsidRPr="00DD31B6" w:rsidRDefault="00FF4E84" w:rsidP="00FF4E84">
      <w:pPr>
        <w:pStyle w:val="a4"/>
        <w:spacing w:after="0"/>
        <w:jc w:val="both"/>
      </w:pPr>
      <w:r w:rsidRPr="00DD31B6">
        <w:t>6.</w:t>
      </w:r>
      <w:r w:rsidRPr="00DD31B6">
        <w:tab/>
        <w:t>Базисными науками для методики обучения иностранным языкам являются:</w:t>
      </w:r>
    </w:p>
    <w:p w:rsidR="00FF4E84" w:rsidRPr="00DD31B6" w:rsidRDefault="00FF4E84" w:rsidP="00FF4E84">
      <w:pPr>
        <w:pStyle w:val="a4"/>
        <w:spacing w:after="0"/>
        <w:jc w:val="both"/>
      </w:pPr>
      <w:r w:rsidRPr="00DD31B6">
        <w:t>а) педагогика и сравнительная типология английского и русского языков;</w:t>
      </w:r>
    </w:p>
    <w:p w:rsidR="00FF4E84" w:rsidRPr="00DD31B6" w:rsidRDefault="00FF4E84" w:rsidP="00FF4E84">
      <w:pPr>
        <w:pStyle w:val="a4"/>
        <w:spacing w:after="0"/>
        <w:jc w:val="both"/>
      </w:pPr>
      <w:r w:rsidRPr="00DD31B6">
        <w:t>б) педагогика и психолингвистика;</w:t>
      </w:r>
    </w:p>
    <w:p w:rsidR="00FF4E84" w:rsidRPr="00DD31B6" w:rsidRDefault="00FF4E84" w:rsidP="00FF4E84">
      <w:pPr>
        <w:pStyle w:val="a4"/>
        <w:spacing w:after="0"/>
        <w:jc w:val="both"/>
      </w:pPr>
      <w:r w:rsidRPr="00DD31B6">
        <w:t>в) педагогика и прагмалингвистика.</w:t>
      </w:r>
    </w:p>
    <w:p w:rsidR="00FF4E84" w:rsidRPr="00DD31B6" w:rsidRDefault="00FF4E84" w:rsidP="00FF4E84">
      <w:pPr>
        <w:pStyle w:val="a4"/>
        <w:spacing w:after="0"/>
        <w:jc w:val="both"/>
      </w:pPr>
      <w:r w:rsidRPr="00DD31B6">
        <w:t>7.</w:t>
      </w:r>
      <w:r w:rsidRPr="00DD31B6">
        <w:tab/>
        <w:t>Объектом контроля на уроке иностранного языка являются:</w:t>
      </w:r>
    </w:p>
    <w:p w:rsidR="00FF4E84" w:rsidRPr="00DD31B6" w:rsidRDefault="00FF4E84" w:rsidP="00FF4E84">
      <w:pPr>
        <w:pStyle w:val="a4"/>
        <w:spacing w:after="0"/>
        <w:jc w:val="both"/>
      </w:pPr>
      <w:r w:rsidRPr="00DD31B6">
        <w:t>а) процесс воспитания учащихся;</w:t>
      </w:r>
    </w:p>
    <w:p w:rsidR="00FF4E84" w:rsidRPr="00DD31B6" w:rsidRDefault="00FF4E84" w:rsidP="00FF4E84">
      <w:pPr>
        <w:pStyle w:val="a4"/>
        <w:spacing w:after="0"/>
        <w:jc w:val="both"/>
      </w:pPr>
      <w:r w:rsidRPr="00DD31B6">
        <w:t>б) процесс усвоения знаний;</w:t>
      </w:r>
    </w:p>
    <w:p w:rsidR="00FF4E84" w:rsidRPr="00DD31B6" w:rsidRDefault="00FF4E84" w:rsidP="00FF4E84">
      <w:pPr>
        <w:pStyle w:val="a4"/>
        <w:spacing w:after="0"/>
        <w:jc w:val="both"/>
      </w:pPr>
      <w:r w:rsidRPr="00DD31B6">
        <w:t>в) навыки и умения учащихся.</w:t>
      </w:r>
    </w:p>
    <w:p w:rsidR="00FF4E84" w:rsidRPr="00DD31B6" w:rsidRDefault="00FF4E84" w:rsidP="00FF4E84">
      <w:pPr>
        <w:pStyle w:val="a4"/>
        <w:spacing w:after="0"/>
        <w:jc w:val="both"/>
      </w:pPr>
      <w:r w:rsidRPr="00DD31B6">
        <w:t>8.</w:t>
      </w:r>
      <w:r w:rsidRPr="00DD31B6">
        <w:tab/>
        <w:t>К экспрессивным видам речевой деятельности относятся:</w:t>
      </w:r>
    </w:p>
    <w:p w:rsidR="00FF4E84" w:rsidRPr="00DD31B6" w:rsidRDefault="00FF4E84" w:rsidP="00FF4E84">
      <w:pPr>
        <w:pStyle w:val="a4"/>
        <w:spacing w:after="0"/>
        <w:jc w:val="both"/>
      </w:pPr>
      <w:r w:rsidRPr="00DD31B6">
        <w:t>а) чтение и говорение;</w:t>
      </w:r>
    </w:p>
    <w:p w:rsidR="00FF4E84" w:rsidRPr="00DD31B6" w:rsidRDefault="00FF4E84" w:rsidP="00FF4E84">
      <w:pPr>
        <w:pStyle w:val="a4"/>
        <w:spacing w:after="0"/>
        <w:jc w:val="both"/>
      </w:pPr>
      <w:r w:rsidRPr="00DD31B6">
        <w:t>б) говорение и письмо;</w:t>
      </w:r>
    </w:p>
    <w:p w:rsidR="00FF4E84" w:rsidRPr="00DD31B6" w:rsidRDefault="00FF4E84" w:rsidP="00FF4E84">
      <w:pPr>
        <w:pStyle w:val="a4"/>
        <w:spacing w:after="0"/>
        <w:jc w:val="both"/>
      </w:pPr>
      <w:r w:rsidRPr="00DD31B6">
        <w:t>в) аудирование и чтение.</w:t>
      </w:r>
    </w:p>
    <w:p w:rsidR="00FF4E84" w:rsidRPr="00DD31B6" w:rsidRDefault="00FF4E84" w:rsidP="00FF4E84">
      <w:pPr>
        <w:pStyle w:val="a4"/>
        <w:spacing w:after="0"/>
        <w:jc w:val="both"/>
      </w:pPr>
      <w:r w:rsidRPr="00DD31B6">
        <w:t>9.</w:t>
      </w:r>
      <w:r w:rsidRPr="00DD31B6">
        <w:tab/>
        <w:t>К рецептивным видам речевой деятельности относится:</w:t>
      </w:r>
    </w:p>
    <w:p w:rsidR="00FF4E84" w:rsidRPr="00DD31B6" w:rsidRDefault="00FF4E84" w:rsidP="00FF4E84">
      <w:pPr>
        <w:pStyle w:val="a4"/>
        <w:spacing w:after="0"/>
        <w:jc w:val="both"/>
      </w:pPr>
      <w:r w:rsidRPr="00DD31B6">
        <w:t>а) аудирование и письмо;</w:t>
      </w:r>
    </w:p>
    <w:p w:rsidR="00FF4E84" w:rsidRPr="00DD31B6" w:rsidRDefault="00FF4E84" w:rsidP="00FF4E84">
      <w:pPr>
        <w:pStyle w:val="a4"/>
        <w:spacing w:after="0"/>
        <w:jc w:val="both"/>
      </w:pPr>
      <w:r w:rsidRPr="00DD31B6">
        <w:t>в) говорение и чтение;</w:t>
      </w:r>
    </w:p>
    <w:p w:rsidR="00FF4E84" w:rsidRPr="00DD31B6" w:rsidRDefault="00FF4E84" w:rsidP="00FF4E84">
      <w:pPr>
        <w:pStyle w:val="a4"/>
        <w:spacing w:after="0"/>
        <w:jc w:val="both"/>
      </w:pPr>
      <w:r w:rsidRPr="00DD31B6">
        <w:t>в) чтение и аудирование.</w:t>
      </w:r>
    </w:p>
    <w:p w:rsidR="00FF4E84" w:rsidRPr="00DD31B6" w:rsidRDefault="00FF4E84" w:rsidP="00FF4E84">
      <w:pPr>
        <w:pStyle w:val="a4"/>
        <w:spacing w:after="0"/>
        <w:jc w:val="both"/>
      </w:pPr>
      <w:r w:rsidRPr="00DD31B6">
        <w:t>10.</w:t>
      </w:r>
      <w:r w:rsidRPr="00DD31B6">
        <w:tab/>
        <w:t>В школьных условиях возможно следующее владение языковым материалом:</w:t>
      </w:r>
    </w:p>
    <w:p w:rsidR="00FF4E84" w:rsidRPr="00DD31B6" w:rsidRDefault="00FF4E84" w:rsidP="00FF4E84">
      <w:pPr>
        <w:pStyle w:val="a4"/>
        <w:spacing w:after="0"/>
        <w:jc w:val="both"/>
      </w:pPr>
      <w:r w:rsidRPr="00DD31B6">
        <w:t>а) активное;</w:t>
      </w:r>
    </w:p>
    <w:p w:rsidR="00FF4E84" w:rsidRPr="00DD31B6" w:rsidRDefault="00FF4E84" w:rsidP="00FF4E84">
      <w:pPr>
        <w:pStyle w:val="a4"/>
        <w:spacing w:after="0"/>
        <w:jc w:val="both"/>
      </w:pPr>
      <w:r w:rsidRPr="00DD31B6">
        <w:t>б) смешанное активно-пассивное;</w:t>
      </w:r>
    </w:p>
    <w:p w:rsidR="00FF4E84" w:rsidRPr="00DD31B6" w:rsidRDefault="00FF4E84" w:rsidP="00FF4E84">
      <w:pPr>
        <w:pStyle w:val="a4"/>
        <w:spacing w:after="0"/>
        <w:jc w:val="both"/>
      </w:pPr>
      <w:r w:rsidRPr="00DD31B6">
        <w:t>в) пассивное.</w:t>
      </w:r>
    </w:p>
    <w:p w:rsidR="00FF4E84" w:rsidRPr="00DD31B6" w:rsidRDefault="00FF4E84" w:rsidP="00FF4E84">
      <w:pPr>
        <w:pStyle w:val="a4"/>
        <w:spacing w:after="0"/>
        <w:jc w:val="both"/>
      </w:pPr>
      <w:r w:rsidRPr="00DD31B6">
        <w:t>11.</w:t>
      </w:r>
      <w:r w:rsidRPr="00DD31B6">
        <w:tab/>
        <w:t>На начальном этапе обучения иностранному языку ведущую роль играют следующие виды речевой деятельности:</w:t>
      </w:r>
    </w:p>
    <w:p w:rsidR="00FF4E84" w:rsidRPr="00DD31B6" w:rsidRDefault="00FF4E84" w:rsidP="00FF4E84">
      <w:pPr>
        <w:pStyle w:val="a4"/>
        <w:spacing w:after="0"/>
        <w:jc w:val="both"/>
      </w:pPr>
      <w:r w:rsidRPr="00DD31B6">
        <w:t>а) говорение и письмо;</w:t>
      </w:r>
    </w:p>
    <w:p w:rsidR="00FF4E84" w:rsidRPr="00DD31B6" w:rsidRDefault="00FF4E84" w:rsidP="00FF4E84">
      <w:pPr>
        <w:pStyle w:val="a4"/>
        <w:spacing w:after="0"/>
        <w:jc w:val="both"/>
      </w:pPr>
      <w:r w:rsidRPr="00DD31B6">
        <w:t>б) аудирование и говорение;</w:t>
      </w:r>
    </w:p>
    <w:p w:rsidR="00FF4E84" w:rsidRPr="00DD31B6" w:rsidRDefault="00FF4E84" w:rsidP="00FF4E84">
      <w:pPr>
        <w:pStyle w:val="a4"/>
        <w:spacing w:after="0"/>
        <w:jc w:val="both"/>
      </w:pPr>
      <w:r w:rsidRPr="00DD31B6">
        <w:t>в) чтение и письмо.</w:t>
      </w:r>
    </w:p>
    <w:p w:rsidR="00FF4E84" w:rsidRPr="00DD31B6" w:rsidRDefault="00FF4E84" w:rsidP="00FF4E84">
      <w:pPr>
        <w:pStyle w:val="a4"/>
        <w:spacing w:after="0"/>
        <w:jc w:val="both"/>
      </w:pPr>
      <w:r w:rsidRPr="00DD31B6">
        <w:t>12.</w:t>
      </w:r>
      <w:r w:rsidRPr="00DD31B6">
        <w:tab/>
        <w:t>Физиологическую основу навыков составляет:</w:t>
      </w:r>
    </w:p>
    <w:p w:rsidR="00FF4E84" w:rsidRPr="00DD31B6" w:rsidRDefault="00FF4E84" w:rsidP="00FF4E84">
      <w:pPr>
        <w:pStyle w:val="a4"/>
        <w:spacing w:after="0"/>
        <w:jc w:val="both"/>
      </w:pPr>
      <w:r w:rsidRPr="00DD31B6">
        <w:t>а) речемоторный компонент;</w:t>
      </w:r>
    </w:p>
    <w:p w:rsidR="00FF4E84" w:rsidRPr="00DD31B6" w:rsidRDefault="00FF4E84" w:rsidP="00FF4E84">
      <w:pPr>
        <w:pStyle w:val="a4"/>
        <w:spacing w:after="0"/>
        <w:jc w:val="both"/>
      </w:pPr>
      <w:r w:rsidRPr="00DD31B6">
        <w:t>б) явление трансференции;</w:t>
      </w:r>
    </w:p>
    <w:p w:rsidR="00FF4E84" w:rsidRPr="00DD31B6" w:rsidRDefault="00FF4E84" w:rsidP="00FF4E84">
      <w:pPr>
        <w:pStyle w:val="a4"/>
        <w:spacing w:after="0"/>
        <w:jc w:val="both"/>
      </w:pPr>
      <w:r w:rsidRPr="00DD31B6">
        <w:t>в) динамический речевой стереотип.</w:t>
      </w:r>
    </w:p>
    <w:p w:rsidR="00FF4E84" w:rsidRPr="00DD31B6" w:rsidRDefault="00FF4E84" w:rsidP="00FF4E84">
      <w:pPr>
        <w:pStyle w:val="a4"/>
        <w:spacing w:after="0"/>
        <w:jc w:val="both"/>
      </w:pPr>
      <w:r w:rsidRPr="00DD31B6">
        <w:t>13.</w:t>
      </w:r>
      <w:r w:rsidRPr="00DD31B6">
        <w:tab/>
        <w:t>Речевые умения:</w:t>
      </w:r>
    </w:p>
    <w:p w:rsidR="00FF4E84" w:rsidRPr="00DD31B6" w:rsidRDefault="00FF4E84" w:rsidP="00FF4E84">
      <w:pPr>
        <w:pStyle w:val="a4"/>
        <w:spacing w:after="0"/>
        <w:jc w:val="both"/>
      </w:pPr>
      <w:r w:rsidRPr="00DD31B6">
        <w:lastRenderedPageBreak/>
        <w:t>а) говорение, аудирование, чтение и письмо;</w:t>
      </w:r>
    </w:p>
    <w:p w:rsidR="00FF4E84" w:rsidRPr="00DD31B6" w:rsidRDefault="00FF4E84" w:rsidP="00FF4E84">
      <w:pPr>
        <w:pStyle w:val="a4"/>
        <w:spacing w:after="0"/>
        <w:jc w:val="both"/>
      </w:pPr>
      <w:r w:rsidRPr="00DD31B6">
        <w:t>б) фонетика, лексика и грамматика;</w:t>
      </w:r>
    </w:p>
    <w:p w:rsidR="00FF4E84" w:rsidRPr="00DD31B6" w:rsidRDefault="00FF4E84" w:rsidP="00FF4E84">
      <w:pPr>
        <w:pStyle w:val="a4"/>
        <w:spacing w:after="0"/>
        <w:jc w:val="both"/>
      </w:pPr>
      <w:r w:rsidRPr="00DD31B6">
        <w:t>в) аудирование, лексика и говорение.</w:t>
      </w:r>
    </w:p>
    <w:p w:rsidR="00FF4E84" w:rsidRPr="00DD31B6" w:rsidRDefault="00FF4E84" w:rsidP="00FF4E84">
      <w:pPr>
        <w:pStyle w:val="a4"/>
        <w:spacing w:after="0"/>
        <w:jc w:val="both"/>
      </w:pPr>
      <w:r w:rsidRPr="00DD31B6">
        <w:t>14.</w:t>
      </w:r>
      <w:r w:rsidRPr="00DD31B6">
        <w:tab/>
        <w:t>Основной исходной единицей обучения является:</w:t>
      </w:r>
    </w:p>
    <w:p w:rsidR="00FF4E84" w:rsidRPr="00DD31B6" w:rsidRDefault="00FF4E84" w:rsidP="00FF4E84">
      <w:pPr>
        <w:pStyle w:val="a4"/>
        <w:spacing w:after="0"/>
        <w:jc w:val="both"/>
      </w:pPr>
      <w:r w:rsidRPr="00DD31B6">
        <w:t>а) сверх-фразовое единство;</w:t>
      </w:r>
    </w:p>
    <w:p w:rsidR="00FF4E84" w:rsidRPr="00DD31B6" w:rsidRDefault="00FF4E84" w:rsidP="00FF4E84">
      <w:pPr>
        <w:pStyle w:val="a4"/>
        <w:spacing w:after="0"/>
        <w:jc w:val="both"/>
      </w:pPr>
      <w:r w:rsidRPr="00DD31B6">
        <w:t>б) речевой образец;</w:t>
      </w:r>
    </w:p>
    <w:p w:rsidR="00FF4E84" w:rsidRPr="00DD31B6" w:rsidRDefault="00FF4E84" w:rsidP="00FF4E84">
      <w:pPr>
        <w:pStyle w:val="a4"/>
        <w:spacing w:after="0"/>
        <w:jc w:val="both"/>
      </w:pPr>
      <w:r w:rsidRPr="00DD31B6">
        <w:t>в) предложение.</w:t>
      </w:r>
    </w:p>
    <w:p w:rsidR="00FF4E84" w:rsidRPr="00DD31B6" w:rsidRDefault="00FF4E84" w:rsidP="00FF4E84">
      <w:pPr>
        <w:pStyle w:val="a4"/>
        <w:spacing w:after="0"/>
        <w:jc w:val="both"/>
      </w:pPr>
      <w:r w:rsidRPr="00DD31B6">
        <w:t>15.</w:t>
      </w:r>
      <w:r w:rsidRPr="00DD31B6">
        <w:tab/>
        <w:t>К частным методическим принципам относятся:</w:t>
      </w:r>
    </w:p>
    <w:p w:rsidR="00FF4E84" w:rsidRPr="00DD31B6" w:rsidRDefault="00FF4E84" w:rsidP="00FF4E84">
      <w:pPr>
        <w:pStyle w:val="a4"/>
        <w:spacing w:after="0"/>
        <w:jc w:val="both"/>
      </w:pPr>
      <w:r w:rsidRPr="00DD31B6">
        <w:t>а) принципы активности;</w:t>
      </w:r>
    </w:p>
    <w:p w:rsidR="00FF4E84" w:rsidRPr="00DD31B6" w:rsidRDefault="00FF4E84" w:rsidP="00FF4E84">
      <w:pPr>
        <w:pStyle w:val="a4"/>
        <w:spacing w:after="0"/>
        <w:jc w:val="both"/>
      </w:pPr>
      <w:r w:rsidRPr="00DD31B6">
        <w:t>б) принципы наглядности;</w:t>
      </w:r>
    </w:p>
    <w:p w:rsidR="00FF4E84" w:rsidRPr="00DD31B6" w:rsidRDefault="00FF4E84" w:rsidP="00FF4E84">
      <w:pPr>
        <w:pStyle w:val="a4"/>
        <w:spacing w:after="0"/>
        <w:jc w:val="both"/>
      </w:pPr>
      <w:r w:rsidRPr="00DD31B6">
        <w:t>в) принципы взаимодействия основных видов речевой деятельности.</w:t>
      </w:r>
    </w:p>
    <w:p w:rsidR="00FF4E84" w:rsidRPr="00DD31B6" w:rsidRDefault="00FF4E84" w:rsidP="00FF4E84">
      <w:pPr>
        <w:pStyle w:val="a4"/>
        <w:spacing w:after="0"/>
        <w:jc w:val="both"/>
      </w:pPr>
      <w:r w:rsidRPr="00DD31B6">
        <w:t>16.</w:t>
      </w:r>
      <w:r w:rsidRPr="00DD31B6">
        <w:tab/>
        <w:t>Упражнение это:</w:t>
      </w:r>
    </w:p>
    <w:p w:rsidR="00FF4E84" w:rsidRPr="00DD31B6" w:rsidRDefault="00FF4E84" w:rsidP="00FF4E84">
      <w:pPr>
        <w:pStyle w:val="a4"/>
        <w:spacing w:after="0"/>
        <w:jc w:val="both"/>
      </w:pPr>
      <w:r w:rsidRPr="00DD31B6">
        <w:t xml:space="preserve">а) </w:t>
      </w:r>
      <w:r w:rsidRPr="00DD31B6">
        <w:tab/>
        <w:t>осознанное многократное выполнение языковых/речевых действий с целью их усвоения;</w:t>
      </w:r>
    </w:p>
    <w:p w:rsidR="00FF4E84" w:rsidRPr="00DD31B6" w:rsidRDefault="00FF4E84" w:rsidP="00FF4E84">
      <w:pPr>
        <w:pStyle w:val="a4"/>
        <w:spacing w:after="0"/>
        <w:jc w:val="both"/>
      </w:pPr>
      <w:r w:rsidRPr="00DD31B6">
        <w:t xml:space="preserve">б) </w:t>
      </w:r>
      <w:r w:rsidRPr="00DD31B6">
        <w:tab/>
        <w:t>умение пользоваться языком для решения определенной коммуникативной задачи;</w:t>
      </w:r>
    </w:p>
    <w:p w:rsidR="00FF4E84" w:rsidRPr="00DD31B6" w:rsidRDefault="00FF4E84" w:rsidP="00FF4E84">
      <w:pPr>
        <w:pStyle w:val="a4"/>
        <w:spacing w:after="0"/>
        <w:jc w:val="both"/>
      </w:pPr>
      <w:r w:rsidRPr="00DD31B6">
        <w:t xml:space="preserve">в) </w:t>
      </w:r>
      <w:r w:rsidRPr="00DD31B6">
        <w:tab/>
        <w:t>исходное положение, в котором отражаются существенные стороны познавательной и практической деятельности.</w:t>
      </w:r>
    </w:p>
    <w:p w:rsidR="00FF4E84" w:rsidRPr="00DD31B6" w:rsidRDefault="00FF4E84" w:rsidP="00FF4E84">
      <w:pPr>
        <w:pStyle w:val="a4"/>
        <w:spacing w:after="0"/>
        <w:jc w:val="both"/>
      </w:pPr>
      <w:r w:rsidRPr="00DD31B6">
        <w:t>17.</w:t>
      </w:r>
      <w:r w:rsidRPr="00DD31B6">
        <w:tab/>
        <w:t>К основным типам упражнений относятся:</w:t>
      </w:r>
    </w:p>
    <w:p w:rsidR="00FF4E84" w:rsidRPr="00DD31B6" w:rsidRDefault="00FF4E84" w:rsidP="00FF4E84">
      <w:pPr>
        <w:pStyle w:val="a4"/>
        <w:spacing w:after="0"/>
        <w:jc w:val="both"/>
      </w:pPr>
      <w:r w:rsidRPr="00DD31B6">
        <w:t>а) устные и письменные;</w:t>
      </w:r>
    </w:p>
    <w:p w:rsidR="00FF4E84" w:rsidRPr="00DD31B6" w:rsidRDefault="00FF4E84" w:rsidP="00FF4E84">
      <w:pPr>
        <w:pStyle w:val="a4"/>
        <w:spacing w:after="0"/>
        <w:jc w:val="both"/>
      </w:pPr>
      <w:r w:rsidRPr="00DD31B6">
        <w:t>б) фонетические, лексические и грамматические;</w:t>
      </w:r>
    </w:p>
    <w:p w:rsidR="00FF4E84" w:rsidRPr="00DD31B6" w:rsidRDefault="00FF4E84" w:rsidP="00FF4E84">
      <w:pPr>
        <w:pStyle w:val="a4"/>
        <w:spacing w:after="0"/>
        <w:jc w:val="both"/>
      </w:pPr>
      <w:r w:rsidRPr="00DD31B6">
        <w:t>в) языковые, условно-речевые и речевые.</w:t>
      </w:r>
    </w:p>
    <w:p w:rsidR="00FF4E84" w:rsidRPr="00DD31B6" w:rsidRDefault="00FF4E84" w:rsidP="00FF4E84">
      <w:pPr>
        <w:pStyle w:val="a4"/>
        <w:spacing w:after="0"/>
        <w:jc w:val="both"/>
      </w:pPr>
      <w:r w:rsidRPr="00DD31B6">
        <w:t>18.</w:t>
      </w:r>
      <w:r w:rsidRPr="00DD31B6">
        <w:tab/>
        <w:t>В методической классификации звуков выделяют:</w:t>
      </w:r>
    </w:p>
    <w:p w:rsidR="00FF4E84" w:rsidRPr="00DD31B6" w:rsidRDefault="00FF4E84" w:rsidP="00FF4E84">
      <w:pPr>
        <w:pStyle w:val="a4"/>
        <w:spacing w:after="0"/>
        <w:jc w:val="both"/>
      </w:pPr>
      <w:r w:rsidRPr="00DD31B6">
        <w:t>а) фонемы сходного, ближнего и дальнего ряда;</w:t>
      </w:r>
    </w:p>
    <w:p w:rsidR="00FF4E84" w:rsidRPr="00DD31B6" w:rsidRDefault="00FF4E84" w:rsidP="00FF4E84">
      <w:pPr>
        <w:pStyle w:val="a4"/>
        <w:spacing w:after="0"/>
        <w:jc w:val="both"/>
      </w:pPr>
      <w:r w:rsidRPr="00DD31B6">
        <w:t>б) фонемы переднеязычные заальвеолярные фрикативные;</w:t>
      </w:r>
    </w:p>
    <w:p w:rsidR="00FF4E84" w:rsidRPr="00DD31B6" w:rsidRDefault="00FF4E84" w:rsidP="00FF4E84">
      <w:pPr>
        <w:pStyle w:val="a4"/>
        <w:spacing w:after="0"/>
        <w:jc w:val="both"/>
      </w:pPr>
      <w:r w:rsidRPr="00DD31B6">
        <w:t>в) фонемы переднеязычные альвеолярно-апикальные.</w:t>
      </w:r>
    </w:p>
    <w:p w:rsidR="00FF4E84" w:rsidRPr="00DD31B6" w:rsidRDefault="00FF4E84" w:rsidP="00FF4E84">
      <w:pPr>
        <w:pStyle w:val="a4"/>
        <w:spacing w:after="0"/>
        <w:jc w:val="both"/>
      </w:pPr>
      <w:r w:rsidRPr="00DD31B6">
        <w:t>19.</w:t>
      </w:r>
      <w:r w:rsidRPr="00DD31B6">
        <w:tab/>
        <w:t>К основным этапам работы над аудиотекстами относятся:</w:t>
      </w:r>
    </w:p>
    <w:p w:rsidR="00FF4E84" w:rsidRPr="00DD31B6" w:rsidRDefault="00FF4E84" w:rsidP="00FF4E84">
      <w:pPr>
        <w:pStyle w:val="a4"/>
        <w:spacing w:after="0"/>
        <w:jc w:val="both"/>
      </w:pPr>
      <w:r w:rsidRPr="00DD31B6">
        <w:t xml:space="preserve">а) </w:t>
      </w:r>
      <w:r w:rsidRPr="00DD31B6">
        <w:tab/>
        <w:t>презентация, тренировка и применение;</w:t>
      </w:r>
    </w:p>
    <w:p w:rsidR="00FF4E84" w:rsidRPr="00DD31B6" w:rsidRDefault="00FF4E84" w:rsidP="00FF4E84">
      <w:pPr>
        <w:pStyle w:val="a4"/>
        <w:spacing w:after="0"/>
        <w:jc w:val="both"/>
      </w:pPr>
      <w:r w:rsidRPr="00DD31B6">
        <w:t xml:space="preserve">б) </w:t>
      </w:r>
      <w:r w:rsidRPr="00DD31B6">
        <w:tab/>
        <w:t>дотекстовый, текстовый и послетекстовый;</w:t>
      </w:r>
    </w:p>
    <w:p w:rsidR="00FF4E84" w:rsidRPr="00DD31B6" w:rsidRDefault="00FF4E84" w:rsidP="00FF4E84">
      <w:pPr>
        <w:pStyle w:val="a4"/>
        <w:spacing w:after="0"/>
        <w:jc w:val="both"/>
      </w:pPr>
      <w:r w:rsidRPr="00DD31B6">
        <w:t xml:space="preserve">в) </w:t>
      </w:r>
      <w:r w:rsidRPr="00DD31B6">
        <w:tab/>
        <w:t>ориентированно-подготовительный, стереотипизирующе- ситуативный и варьирующе-ситуативный.</w:t>
      </w:r>
    </w:p>
    <w:p w:rsidR="00FF4E84" w:rsidRPr="00DD31B6" w:rsidRDefault="00FF4E84" w:rsidP="00FF4E84">
      <w:pPr>
        <w:pStyle w:val="a4"/>
        <w:spacing w:after="0"/>
        <w:jc w:val="both"/>
      </w:pPr>
      <w:r w:rsidRPr="00DD31B6">
        <w:t>20.</w:t>
      </w:r>
      <w:r w:rsidRPr="00DD31B6">
        <w:tab/>
        <w:t>В учебном процессе учебно-речевая ситуация выполняет следующие основные функции:</w:t>
      </w:r>
    </w:p>
    <w:p w:rsidR="00FF4E84" w:rsidRPr="00DD31B6" w:rsidRDefault="00FF4E84" w:rsidP="00FF4E84">
      <w:pPr>
        <w:pStyle w:val="a4"/>
        <w:spacing w:after="0"/>
        <w:jc w:val="both"/>
      </w:pPr>
      <w:r w:rsidRPr="00DD31B6">
        <w:t>а) стимулирующую и учебную;</w:t>
      </w:r>
    </w:p>
    <w:p w:rsidR="00FF4E84" w:rsidRPr="00DD31B6" w:rsidRDefault="00FF4E84" w:rsidP="00FF4E84">
      <w:pPr>
        <w:pStyle w:val="a4"/>
        <w:spacing w:after="0"/>
        <w:jc w:val="both"/>
      </w:pPr>
      <w:r w:rsidRPr="00DD31B6">
        <w:t>б) мотивационную и побудительную;</w:t>
      </w:r>
    </w:p>
    <w:p w:rsidR="00FF4E84" w:rsidRPr="00DD31B6" w:rsidRDefault="00FF4E84" w:rsidP="00FF4E84">
      <w:pPr>
        <w:pStyle w:val="a4"/>
        <w:spacing w:after="0"/>
        <w:jc w:val="both"/>
      </w:pPr>
      <w:r w:rsidRPr="00DD31B6">
        <w:t>в) подготовительную и учебную.</w:t>
      </w:r>
    </w:p>
    <w:p w:rsidR="00FF4E84" w:rsidRDefault="00FF4E84" w:rsidP="00FF4E84">
      <w:pPr>
        <w:pStyle w:val="a4"/>
        <w:spacing w:after="0"/>
        <w:jc w:val="both"/>
        <w:rPr>
          <w:i/>
        </w:rPr>
      </w:pPr>
    </w:p>
    <w:p w:rsidR="00FF4E84" w:rsidRDefault="00FF4E84" w:rsidP="00FF4E84">
      <w:pPr>
        <w:ind w:left="390"/>
        <w:jc w:val="center"/>
        <w:rPr>
          <w:b/>
          <w:bCs/>
          <w:i/>
          <w:color w:val="000000"/>
          <w:lang w:eastAsia="zh-CN"/>
        </w:rPr>
      </w:pPr>
      <w:r>
        <w:rPr>
          <w:b/>
          <w:bCs/>
          <w:i/>
          <w:color w:val="000000"/>
          <w:lang w:eastAsia="zh-CN"/>
        </w:rPr>
        <w:t>Вопросы для докладов</w:t>
      </w:r>
    </w:p>
    <w:p w:rsidR="00FF4E84" w:rsidRDefault="00FF4E84" w:rsidP="00FF4E84">
      <w:pPr>
        <w:ind w:left="390"/>
        <w:jc w:val="center"/>
        <w:rPr>
          <w:b/>
          <w:bCs/>
          <w:i/>
          <w:color w:val="000000"/>
          <w:lang w:eastAsia="zh-CN"/>
        </w:rPr>
      </w:pPr>
    </w:p>
    <w:p w:rsidR="00FF4E84" w:rsidRDefault="00FF4E84" w:rsidP="00FF4E84">
      <w:pPr>
        <w:ind w:left="390"/>
        <w:jc w:val="center"/>
        <w:rPr>
          <w:b/>
          <w:bCs/>
          <w:i/>
          <w:color w:val="000000"/>
          <w:lang w:eastAsia="zh-CN"/>
        </w:rPr>
      </w:pPr>
    </w:p>
    <w:p w:rsidR="00FF4E84" w:rsidRPr="003F7A94" w:rsidRDefault="00FF4E84" w:rsidP="00FF4E84">
      <w:pPr>
        <w:ind w:left="390"/>
        <w:jc w:val="both"/>
        <w:rPr>
          <w:bCs/>
          <w:color w:val="000000"/>
          <w:lang w:eastAsia="zh-CN"/>
        </w:rPr>
      </w:pPr>
      <w:r>
        <w:rPr>
          <w:bCs/>
          <w:color w:val="000000"/>
          <w:lang w:eastAsia="zh-CN"/>
        </w:rPr>
        <w:t xml:space="preserve">1. </w:t>
      </w:r>
      <w:r w:rsidRPr="003F7A94">
        <w:rPr>
          <w:bCs/>
          <w:color w:val="000000"/>
          <w:lang w:eastAsia="zh-CN"/>
        </w:rPr>
        <w:t>Алгоритмы современного урока</w:t>
      </w:r>
    </w:p>
    <w:p w:rsidR="00FF4E84" w:rsidRPr="003F7A94" w:rsidRDefault="00FF4E84" w:rsidP="00FF4E84">
      <w:pPr>
        <w:ind w:left="390"/>
        <w:jc w:val="both"/>
        <w:rPr>
          <w:bCs/>
          <w:color w:val="000000"/>
          <w:lang w:eastAsia="zh-CN"/>
        </w:rPr>
      </w:pPr>
      <w:r>
        <w:rPr>
          <w:bCs/>
          <w:color w:val="000000"/>
          <w:lang w:eastAsia="zh-CN"/>
        </w:rPr>
        <w:t xml:space="preserve">2. </w:t>
      </w:r>
      <w:r w:rsidRPr="003F7A94">
        <w:rPr>
          <w:bCs/>
          <w:color w:val="000000"/>
          <w:lang w:eastAsia="zh-CN"/>
        </w:rPr>
        <w:t>Парадигмы методов и подходов</w:t>
      </w:r>
    </w:p>
    <w:p w:rsidR="00FF4E84" w:rsidRPr="003F7A94" w:rsidRDefault="00FF4E84" w:rsidP="00FF4E84">
      <w:pPr>
        <w:ind w:left="390"/>
        <w:jc w:val="both"/>
        <w:rPr>
          <w:bCs/>
          <w:color w:val="000000"/>
          <w:lang w:eastAsia="zh-CN"/>
        </w:rPr>
      </w:pPr>
      <w:r>
        <w:rPr>
          <w:bCs/>
          <w:color w:val="000000"/>
          <w:lang w:eastAsia="zh-CN"/>
        </w:rPr>
        <w:t xml:space="preserve">3. </w:t>
      </w:r>
      <w:r w:rsidRPr="003F7A94">
        <w:rPr>
          <w:bCs/>
          <w:color w:val="000000"/>
          <w:lang w:eastAsia="zh-CN"/>
        </w:rPr>
        <w:t xml:space="preserve">Актуальные проблемы отечественной методики обучения ИЯ. Сущность и </w:t>
      </w:r>
      <w:r>
        <w:rPr>
          <w:bCs/>
          <w:color w:val="000000"/>
          <w:lang w:eastAsia="zh-CN"/>
        </w:rPr>
        <w:t xml:space="preserve">4. </w:t>
      </w:r>
      <w:r w:rsidRPr="003F7A94">
        <w:rPr>
          <w:bCs/>
          <w:color w:val="000000"/>
          <w:lang w:eastAsia="zh-CN"/>
        </w:rPr>
        <w:t>структура познавательных компетенций</w:t>
      </w:r>
    </w:p>
    <w:p w:rsidR="00FF4E84" w:rsidRPr="003F7A94" w:rsidRDefault="00FF4E84" w:rsidP="00FF4E84">
      <w:pPr>
        <w:ind w:left="390"/>
        <w:jc w:val="both"/>
        <w:rPr>
          <w:bCs/>
          <w:color w:val="000000"/>
          <w:lang w:eastAsia="zh-CN"/>
        </w:rPr>
      </w:pPr>
      <w:r>
        <w:rPr>
          <w:bCs/>
          <w:color w:val="000000"/>
          <w:lang w:eastAsia="zh-CN"/>
        </w:rPr>
        <w:t xml:space="preserve">5. </w:t>
      </w:r>
      <w:r w:rsidRPr="003F7A94">
        <w:rPr>
          <w:bCs/>
          <w:color w:val="000000"/>
          <w:lang w:eastAsia="zh-CN"/>
        </w:rPr>
        <w:t>Актуальные проблемы зарубежной методики обучения ИЯ Особенности современной методика обучения</w:t>
      </w:r>
    </w:p>
    <w:p w:rsidR="00FF4E84" w:rsidRPr="003F7A94" w:rsidRDefault="00FF4E84" w:rsidP="00FF4E84">
      <w:pPr>
        <w:ind w:left="390"/>
        <w:jc w:val="both"/>
        <w:rPr>
          <w:bCs/>
          <w:color w:val="000000"/>
          <w:lang w:eastAsia="zh-CN"/>
        </w:rPr>
      </w:pPr>
      <w:r>
        <w:rPr>
          <w:bCs/>
          <w:color w:val="000000"/>
          <w:lang w:eastAsia="zh-CN"/>
        </w:rPr>
        <w:t>6. Компетентност</w:t>
      </w:r>
      <w:r w:rsidRPr="003F7A94">
        <w:rPr>
          <w:bCs/>
          <w:color w:val="000000"/>
          <w:lang w:eastAsia="zh-CN"/>
        </w:rPr>
        <w:t>ный подход</w:t>
      </w:r>
      <w:r>
        <w:rPr>
          <w:bCs/>
          <w:color w:val="000000"/>
          <w:lang w:eastAsia="zh-CN"/>
        </w:rPr>
        <w:t xml:space="preserve"> </w:t>
      </w:r>
      <w:r w:rsidRPr="003F7A94">
        <w:rPr>
          <w:bCs/>
          <w:color w:val="000000"/>
          <w:lang w:eastAsia="zh-CN"/>
        </w:rPr>
        <w:t>Основные проблемы процесса обучения иностранным языкам</w:t>
      </w:r>
      <w:r>
        <w:rPr>
          <w:bCs/>
          <w:color w:val="000000"/>
          <w:lang w:eastAsia="zh-CN"/>
        </w:rPr>
        <w:t>.</w:t>
      </w:r>
    </w:p>
    <w:p w:rsidR="00FF4E84" w:rsidRPr="00D860A3" w:rsidRDefault="00FF4E84" w:rsidP="00FF4E84">
      <w:pPr>
        <w:ind w:left="390"/>
        <w:jc w:val="center"/>
        <w:rPr>
          <w:b/>
          <w:bCs/>
          <w:i/>
          <w:color w:val="000000"/>
          <w:lang w:eastAsia="zh-CN"/>
        </w:rPr>
      </w:pPr>
      <w:r w:rsidRPr="00D860A3">
        <w:rPr>
          <w:b/>
          <w:bCs/>
          <w:i/>
          <w:color w:val="000000"/>
          <w:lang w:eastAsia="zh-CN"/>
        </w:rPr>
        <w:t>Темы для создания проектов</w:t>
      </w:r>
    </w:p>
    <w:p w:rsidR="00FF4E84" w:rsidRPr="00D860A3" w:rsidRDefault="00FF4E84" w:rsidP="00FF4E84">
      <w:pPr>
        <w:ind w:left="390"/>
        <w:jc w:val="center"/>
        <w:rPr>
          <w:b/>
          <w:bCs/>
          <w:i/>
          <w:color w:val="000000"/>
          <w:lang w:eastAsia="zh-CN"/>
        </w:rPr>
      </w:pPr>
    </w:p>
    <w:p w:rsidR="00FF4E84" w:rsidRDefault="00FF4E84" w:rsidP="00FF4E84">
      <w:pPr>
        <w:ind w:left="390"/>
        <w:jc w:val="both"/>
        <w:rPr>
          <w:color w:val="000000"/>
          <w:lang w:eastAsia="zh-CN"/>
        </w:rPr>
      </w:pPr>
      <w:r>
        <w:rPr>
          <w:color w:val="000000"/>
          <w:lang w:eastAsia="zh-CN"/>
        </w:rPr>
        <w:t xml:space="preserve">1. </w:t>
      </w:r>
      <w:r w:rsidRPr="00D860A3">
        <w:rPr>
          <w:color w:val="000000"/>
          <w:lang w:eastAsia="zh-CN"/>
        </w:rPr>
        <w:t>Алгоритмы современного урока иностранного языка</w:t>
      </w:r>
    </w:p>
    <w:p w:rsidR="00FF4E84" w:rsidRDefault="00FF4E84" w:rsidP="00FF4E84">
      <w:pPr>
        <w:ind w:left="390"/>
        <w:jc w:val="both"/>
      </w:pPr>
      <w:r>
        <w:rPr>
          <w:color w:val="000000"/>
          <w:lang w:eastAsia="zh-CN"/>
        </w:rPr>
        <w:t xml:space="preserve">2.  </w:t>
      </w:r>
      <w:r w:rsidRPr="009D7B4F">
        <w:t>Основные проблемы процесса обучения иностранным я</w:t>
      </w:r>
      <w:r>
        <w:t>з</w:t>
      </w:r>
      <w:r w:rsidRPr="009D7B4F">
        <w:t>ыкам</w:t>
      </w:r>
    </w:p>
    <w:p w:rsidR="00FF4E84" w:rsidRDefault="00FF4E84" w:rsidP="00FF4E84">
      <w:pPr>
        <w:ind w:left="390"/>
        <w:jc w:val="both"/>
      </w:pPr>
    </w:p>
    <w:p w:rsidR="00FF4E84" w:rsidRDefault="00FF4E84" w:rsidP="00FF4E84">
      <w:pPr>
        <w:ind w:left="390"/>
        <w:jc w:val="center"/>
        <w:rPr>
          <w:b/>
          <w:i/>
        </w:rPr>
      </w:pPr>
      <w:r w:rsidRPr="00345AFB">
        <w:rPr>
          <w:b/>
          <w:i/>
        </w:rPr>
        <w:lastRenderedPageBreak/>
        <w:t>Темы для подготовки презентаций</w:t>
      </w:r>
    </w:p>
    <w:p w:rsidR="00FF4E84" w:rsidRPr="00345AFB" w:rsidRDefault="00FF4E84" w:rsidP="00FF4E84">
      <w:pPr>
        <w:ind w:left="390"/>
        <w:jc w:val="center"/>
        <w:rPr>
          <w:b/>
          <w:i/>
        </w:rPr>
      </w:pPr>
    </w:p>
    <w:p w:rsidR="00FF4E84" w:rsidRPr="00DD31B6" w:rsidRDefault="00FF4E84" w:rsidP="00FF4E84">
      <w:pPr>
        <w:pStyle w:val="a4"/>
        <w:spacing w:after="0"/>
        <w:jc w:val="both"/>
      </w:pPr>
      <w:r>
        <w:t xml:space="preserve">1. Обучение говорению. </w:t>
      </w:r>
      <w:r w:rsidRPr="00DD31B6">
        <w:t>Обучение диалогической речи на уроке иностранного языка в средней школе.</w:t>
      </w:r>
    </w:p>
    <w:p w:rsidR="00FF4E84" w:rsidRPr="00DD31B6" w:rsidRDefault="00FF4E84" w:rsidP="00FF4E84">
      <w:pPr>
        <w:pStyle w:val="a4"/>
        <w:spacing w:after="0"/>
        <w:jc w:val="both"/>
      </w:pPr>
      <w:r>
        <w:t>2.</w:t>
      </w:r>
      <w:r w:rsidRPr="00DD31B6">
        <w:tab/>
        <w:t xml:space="preserve">Обучение монологической речи на уроке иностранного языка в средней школе. </w:t>
      </w:r>
    </w:p>
    <w:p w:rsidR="00FF4E84" w:rsidRDefault="00FF4E84" w:rsidP="00FF4E84">
      <w:pPr>
        <w:pStyle w:val="a4"/>
        <w:spacing w:after="0"/>
        <w:jc w:val="both"/>
      </w:pPr>
      <w:r>
        <w:t>3. Типология уроков</w:t>
      </w:r>
    </w:p>
    <w:p w:rsidR="00FF4E84" w:rsidRPr="00DD31B6" w:rsidRDefault="00FF4E84" w:rsidP="00FF4E84">
      <w:pPr>
        <w:pStyle w:val="a4"/>
        <w:spacing w:after="0"/>
        <w:jc w:val="both"/>
      </w:pPr>
      <w:r>
        <w:t xml:space="preserve">4. </w:t>
      </w:r>
      <w:r w:rsidRPr="00DD31B6">
        <w:tab/>
        <w:t xml:space="preserve">Контроль в обучении иностранному языку. </w:t>
      </w:r>
    </w:p>
    <w:p w:rsidR="00FF4E84" w:rsidRPr="00DD31B6" w:rsidRDefault="00FF4E84" w:rsidP="00FF4E84">
      <w:pPr>
        <w:pStyle w:val="a4"/>
        <w:spacing w:after="0"/>
        <w:jc w:val="both"/>
      </w:pPr>
      <w:r>
        <w:t xml:space="preserve">5. </w:t>
      </w:r>
      <w:r w:rsidRPr="00DD31B6">
        <w:tab/>
        <w:t xml:space="preserve">Особенности современного урока иностранного языка. </w:t>
      </w:r>
    </w:p>
    <w:p w:rsidR="00FF4E84" w:rsidRPr="00DD31B6" w:rsidRDefault="00FF4E84" w:rsidP="00FF4E84">
      <w:pPr>
        <w:pStyle w:val="a4"/>
        <w:spacing w:after="0"/>
        <w:jc w:val="both"/>
      </w:pPr>
      <w:r>
        <w:t>6</w:t>
      </w:r>
      <w:r w:rsidRPr="00DD31B6">
        <w:t>.</w:t>
      </w:r>
      <w:r w:rsidRPr="00DD31B6">
        <w:tab/>
        <w:t>Планирование учебной деятельности учеников и обучающей деятельности учителя.</w:t>
      </w:r>
    </w:p>
    <w:p w:rsidR="00FF4E84" w:rsidRPr="00DD31B6" w:rsidRDefault="00FF4E84" w:rsidP="00FF4E84">
      <w:pPr>
        <w:pStyle w:val="a4"/>
        <w:spacing w:after="0"/>
        <w:jc w:val="both"/>
      </w:pPr>
      <w:r>
        <w:t>7</w:t>
      </w:r>
      <w:r w:rsidRPr="00DD31B6">
        <w:t>.</w:t>
      </w:r>
      <w:r w:rsidRPr="00DD31B6">
        <w:tab/>
        <w:t>Проблему раннего обучения иностранному языку /детский сад, начальная школа/. Интеграция обучения иностранному языку в раннем возрасте.</w:t>
      </w:r>
    </w:p>
    <w:p w:rsidR="00FF4E84" w:rsidRPr="00DD31B6" w:rsidRDefault="00FF4E84" w:rsidP="00FF4E84">
      <w:pPr>
        <w:pStyle w:val="a4"/>
        <w:spacing w:after="0"/>
        <w:jc w:val="both"/>
      </w:pPr>
      <w:r>
        <w:t>8</w:t>
      </w:r>
      <w:r w:rsidRPr="00DD31B6">
        <w:t>.</w:t>
      </w:r>
      <w:r w:rsidRPr="00DD31B6">
        <w:tab/>
        <w:t xml:space="preserve">Пути повышения эффективности обучения иностранному языку в средней школе. </w:t>
      </w:r>
    </w:p>
    <w:p w:rsidR="00FF4E84" w:rsidRPr="00DD31B6" w:rsidRDefault="00FF4E84" w:rsidP="00FF4E84">
      <w:pPr>
        <w:pStyle w:val="a4"/>
        <w:spacing w:after="0"/>
        <w:jc w:val="both"/>
      </w:pPr>
      <w:r>
        <w:t>9</w:t>
      </w:r>
      <w:r w:rsidRPr="00DD31B6">
        <w:t>.</w:t>
      </w:r>
      <w:r w:rsidRPr="00DD31B6">
        <w:tab/>
        <w:t xml:space="preserve">Дифференцированный подход в обучении иностранному языку в средней школе. </w:t>
      </w:r>
    </w:p>
    <w:p w:rsidR="00FF4E84" w:rsidRPr="00DD31B6" w:rsidRDefault="00FF4E84" w:rsidP="00FF4E84">
      <w:pPr>
        <w:pStyle w:val="a4"/>
        <w:spacing w:after="0"/>
        <w:jc w:val="both"/>
      </w:pPr>
      <w:r>
        <w:t>10</w:t>
      </w:r>
      <w:r w:rsidRPr="00DD31B6">
        <w:t>.</w:t>
      </w:r>
      <w:r w:rsidRPr="00DD31B6">
        <w:tab/>
        <w:t>Переводине методы обучения иностранному языку</w:t>
      </w:r>
    </w:p>
    <w:p w:rsidR="00FF4E84" w:rsidRPr="00DD31B6" w:rsidRDefault="00FF4E84" w:rsidP="00FF4E84">
      <w:pPr>
        <w:pStyle w:val="a4"/>
        <w:spacing w:after="0"/>
        <w:jc w:val="both"/>
      </w:pPr>
      <w:r>
        <w:t>11</w:t>
      </w:r>
      <w:r w:rsidRPr="00DD31B6">
        <w:t>.</w:t>
      </w:r>
      <w:r w:rsidRPr="00DD31B6">
        <w:tab/>
        <w:t>Прямые методы обучения иностранному языку.</w:t>
      </w:r>
    </w:p>
    <w:p w:rsidR="00FF4E84" w:rsidRPr="00DD31B6" w:rsidRDefault="00FF4E84" w:rsidP="00FF4E84">
      <w:pPr>
        <w:pStyle w:val="a4"/>
        <w:spacing w:after="0"/>
        <w:jc w:val="both"/>
      </w:pPr>
      <w:r>
        <w:t>12</w:t>
      </w:r>
      <w:r w:rsidRPr="00DD31B6">
        <w:t>.</w:t>
      </w:r>
      <w:r w:rsidRPr="00DD31B6">
        <w:tab/>
        <w:t xml:space="preserve">Непрямые методы обучения иностранному языку.      </w:t>
      </w:r>
    </w:p>
    <w:p w:rsidR="00FF4E84" w:rsidRPr="00DD31B6" w:rsidRDefault="00FF4E84" w:rsidP="00FF4E84">
      <w:pPr>
        <w:pStyle w:val="a4"/>
        <w:spacing w:after="0"/>
        <w:jc w:val="both"/>
      </w:pPr>
      <w:r>
        <w:t>13</w:t>
      </w:r>
      <w:r w:rsidRPr="00DD31B6">
        <w:t>.</w:t>
      </w:r>
      <w:r w:rsidRPr="00DD31B6">
        <w:tab/>
        <w:t>Интенсивные методы обучения иностранному языку.</w:t>
      </w:r>
    </w:p>
    <w:p w:rsidR="00FF4E84" w:rsidRPr="00DD31B6" w:rsidRDefault="00FF4E84" w:rsidP="00FF4E84">
      <w:pPr>
        <w:pStyle w:val="a4"/>
        <w:spacing w:after="0"/>
        <w:jc w:val="both"/>
      </w:pPr>
      <w:r>
        <w:t>14</w:t>
      </w:r>
      <w:r w:rsidRPr="00DD31B6">
        <w:t>.</w:t>
      </w:r>
      <w:r w:rsidRPr="00DD31B6">
        <w:tab/>
        <w:t>Современный /коммуникативный/ метод обучения иностранному языку.</w:t>
      </w:r>
    </w:p>
    <w:p w:rsidR="00FF4E84" w:rsidRDefault="00FF4E84" w:rsidP="00FF4E84">
      <w:pPr>
        <w:pStyle w:val="a4"/>
        <w:spacing w:after="0"/>
        <w:jc w:val="both"/>
        <w:rPr>
          <w:i/>
        </w:rPr>
      </w:pPr>
    </w:p>
    <w:p w:rsidR="00FF4E84" w:rsidRPr="00345AFB" w:rsidRDefault="00FF4E84" w:rsidP="00FF4E84">
      <w:pPr>
        <w:ind w:left="390"/>
        <w:jc w:val="center"/>
        <w:rPr>
          <w:b/>
          <w:i/>
        </w:rPr>
      </w:pPr>
    </w:p>
    <w:p w:rsidR="00FF4E84" w:rsidRDefault="00FF4E84" w:rsidP="00FF4E84">
      <w:pPr>
        <w:ind w:left="390"/>
        <w:jc w:val="both"/>
        <w:rPr>
          <w:color w:val="000000"/>
          <w:lang w:eastAsia="zh-CN"/>
        </w:rPr>
      </w:pPr>
    </w:p>
    <w:p w:rsidR="00FF4E84" w:rsidRPr="00A828E5" w:rsidRDefault="00FF4E84" w:rsidP="00FF4E84">
      <w:pPr>
        <w:ind w:left="390"/>
        <w:jc w:val="both"/>
        <w:rPr>
          <w:b/>
          <w:bCs/>
          <w:sz w:val="28"/>
          <w:szCs w:val="28"/>
        </w:rPr>
      </w:pPr>
      <w:r w:rsidRPr="00A828E5">
        <w:rPr>
          <w:b/>
          <w:bCs/>
          <w:sz w:val="28"/>
          <w:szCs w:val="28"/>
        </w:rPr>
        <w:t>Методические материалы, определяющие процедуру оценивания знаний, умений, навыков и (или) опыта деятельности, характеризующих этапы формирования компетенций</w:t>
      </w:r>
    </w:p>
    <w:p w:rsidR="00FF4E84" w:rsidRPr="00C30B3C" w:rsidRDefault="00FF4E84" w:rsidP="00FF4E84">
      <w:pPr>
        <w:spacing w:line="360" w:lineRule="auto"/>
        <w:ind w:left="390"/>
        <w:contextualSpacing/>
        <w:rPr>
          <w:b/>
          <w:i/>
          <w:color w:val="000000"/>
        </w:rPr>
      </w:pPr>
    </w:p>
    <w:p w:rsidR="00FF4E84" w:rsidRPr="009E1B7D" w:rsidRDefault="00FF4E84" w:rsidP="00FF4E84">
      <w:pPr>
        <w:spacing w:line="360" w:lineRule="auto"/>
        <w:ind w:firstLine="390"/>
        <w:contextualSpacing/>
        <w:rPr>
          <w:b/>
          <w:bCs/>
          <w:iCs/>
        </w:rPr>
      </w:pPr>
      <w:r>
        <w:rPr>
          <w:b/>
          <w:color w:val="000000"/>
        </w:rPr>
        <w:t>4</w:t>
      </w:r>
      <w:r w:rsidRPr="009E1B7D">
        <w:rPr>
          <w:b/>
          <w:color w:val="000000"/>
        </w:rPr>
        <w:t>.1. Описание процедур проведения текущего контроля успеваемости студентов</w:t>
      </w:r>
    </w:p>
    <w:p w:rsidR="00FF4E84" w:rsidRPr="00C30B3C" w:rsidRDefault="00FF4E84" w:rsidP="00FF4E84">
      <w:pPr>
        <w:tabs>
          <w:tab w:val="num" w:pos="435"/>
        </w:tabs>
        <w:autoSpaceDE w:val="0"/>
        <w:autoSpaceDN w:val="0"/>
        <w:adjustRightInd w:val="0"/>
        <w:spacing w:line="360" w:lineRule="auto"/>
        <w:ind w:firstLine="567"/>
        <w:jc w:val="both"/>
        <w:rPr>
          <w:color w:val="000000"/>
        </w:rPr>
      </w:pPr>
      <w:r w:rsidRPr="00C30B3C">
        <w:rPr>
          <w:color w:val="000000"/>
        </w:rPr>
        <w:t>В таблице представлено описание процедур проведения контрольно-оценочных мероприятий текущего контроля успеваемости студентов, в соответствии с рабочей программой дисциплины</w:t>
      </w:r>
      <w:r w:rsidRPr="0065108F">
        <w:t>(модул</w:t>
      </w:r>
      <w:r>
        <w:t>я</w:t>
      </w:r>
      <w:r w:rsidRPr="0065108F">
        <w:t>)</w:t>
      </w:r>
      <w:r w:rsidRPr="0065108F">
        <w:rPr>
          <w:color w:val="000000"/>
        </w:rPr>
        <w:t>,</w:t>
      </w:r>
      <w:r w:rsidRPr="00C30B3C">
        <w:rPr>
          <w:color w:val="000000"/>
        </w:rPr>
        <w:t xml:space="preserve"> и процедур оценивания результатов обучения с помощью спланированных оценочных средств.</w:t>
      </w:r>
    </w:p>
    <w:p w:rsidR="00FF4E84" w:rsidRPr="00C30B3C" w:rsidRDefault="00FF4E84" w:rsidP="00FF4E84">
      <w:pPr>
        <w:tabs>
          <w:tab w:val="num" w:pos="435"/>
        </w:tabs>
        <w:autoSpaceDE w:val="0"/>
        <w:autoSpaceDN w:val="0"/>
        <w:adjustRightInd w:val="0"/>
        <w:ind w:firstLine="567"/>
        <w:rPr>
          <w:color w:val="000000"/>
        </w:rPr>
      </w:pPr>
    </w:p>
    <w:tbl>
      <w:tblPr>
        <w:tblStyle w:val="5"/>
        <w:tblW w:w="5000" w:type="pct"/>
        <w:tblLook w:val="01E0"/>
      </w:tblPr>
      <w:tblGrid>
        <w:gridCol w:w="2093"/>
        <w:gridCol w:w="7463"/>
        <w:gridCol w:w="15"/>
      </w:tblGrid>
      <w:tr w:rsidR="00FF4E84" w:rsidRPr="00C30B3C" w:rsidTr="00843900">
        <w:trPr>
          <w:gridAfter w:val="1"/>
          <w:wAfter w:w="8" w:type="pct"/>
        </w:trPr>
        <w:tc>
          <w:tcPr>
            <w:tcW w:w="1093" w:type="pct"/>
            <w:vAlign w:val="center"/>
          </w:tcPr>
          <w:p w:rsidR="00FF4E84" w:rsidRPr="00C30B3C" w:rsidRDefault="00FF4E84" w:rsidP="00843900">
            <w:pPr>
              <w:jc w:val="center"/>
              <w:rPr>
                <w:rFonts w:ascii="Times New Roman" w:hAnsi="Times New Roman"/>
                <w:color w:val="000000"/>
                <w:sz w:val="24"/>
                <w:szCs w:val="24"/>
              </w:rPr>
            </w:pPr>
            <w:r w:rsidRPr="00C30B3C">
              <w:rPr>
                <w:rFonts w:ascii="Times New Roman" w:hAnsi="Times New Roman"/>
                <w:color w:val="000000"/>
                <w:sz w:val="24"/>
                <w:szCs w:val="24"/>
              </w:rPr>
              <w:t>Наименование</w:t>
            </w:r>
          </w:p>
          <w:p w:rsidR="00FF4E84" w:rsidRPr="00C30B3C" w:rsidRDefault="00FF4E84" w:rsidP="00843900">
            <w:pPr>
              <w:jc w:val="center"/>
              <w:rPr>
                <w:rFonts w:ascii="Times New Roman" w:hAnsi="Times New Roman"/>
                <w:color w:val="000000"/>
                <w:sz w:val="24"/>
                <w:szCs w:val="24"/>
              </w:rPr>
            </w:pPr>
            <w:r w:rsidRPr="00C30B3C">
              <w:rPr>
                <w:rFonts w:ascii="Times New Roman" w:hAnsi="Times New Roman"/>
                <w:color w:val="000000"/>
                <w:sz w:val="24"/>
                <w:szCs w:val="24"/>
              </w:rPr>
              <w:t>оценочного</w:t>
            </w:r>
          </w:p>
          <w:p w:rsidR="00FF4E84" w:rsidRPr="00C30B3C" w:rsidRDefault="00FF4E84" w:rsidP="00843900">
            <w:pPr>
              <w:jc w:val="center"/>
              <w:rPr>
                <w:rFonts w:ascii="Times New Roman" w:hAnsi="Times New Roman"/>
                <w:color w:val="000000"/>
                <w:sz w:val="24"/>
                <w:szCs w:val="24"/>
              </w:rPr>
            </w:pPr>
            <w:r w:rsidRPr="00C30B3C">
              <w:rPr>
                <w:rFonts w:ascii="Times New Roman" w:hAnsi="Times New Roman"/>
                <w:color w:val="000000"/>
                <w:sz w:val="24"/>
                <w:szCs w:val="24"/>
              </w:rPr>
              <w:t>средства</w:t>
            </w:r>
          </w:p>
        </w:tc>
        <w:tc>
          <w:tcPr>
            <w:tcW w:w="3899" w:type="pct"/>
            <w:vAlign w:val="center"/>
          </w:tcPr>
          <w:p w:rsidR="00FF4E84" w:rsidRPr="00C30B3C" w:rsidRDefault="00FF4E84" w:rsidP="00843900">
            <w:pPr>
              <w:tabs>
                <w:tab w:val="num" w:pos="435"/>
              </w:tabs>
              <w:autoSpaceDE w:val="0"/>
              <w:autoSpaceDN w:val="0"/>
              <w:adjustRightInd w:val="0"/>
              <w:jc w:val="center"/>
              <w:rPr>
                <w:rFonts w:ascii="Times New Roman" w:hAnsi="Times New Roman"/>
                <w:color w:val="000000"/>
                <w:sz w:val="24"/>
                <w:szCs w:val="24"/>
              </w:rPr>
            </w:pPr>
            <w:r w:rsidRPr="00C30B3C">
              <w:rPr>
                <w:rFonts w:ascii="Times New Roman" w:hAnsi="Times New Roman"/>
                <w:color w:val="000000"/>
                <w:sz w:val="24"/>
                <w:szCs w:val="24"/>
              </w:rPr>
              <w:t>Описания процедуры проведения контрольно-оценочного мероприятия и процедуры оценивания результатов обучения</w:t>
            </w:r>
          </w:p>
        </w:tc>
      </w:tr>
      <w:tr w:rsidR="00FF4E84" w:rsidRPr="00C30B3C" w:rsidTr="00843900">
        <w:tc>
          <w:tcPr>
            <w:tcW w:w="1093" w:type="pct"/>
            <w:vAlign w:val="center"/>
          </w:tcPr>
          <w:p w:rsidR="00FF4E84" w:rsidRPr="00BA4B92" w:rsidRDefault="00FF4E84" w:rsidP="00843900">
            <w:pPr>
              <w:tabs>
                <w:tab w:val="left" w:pos="1944"/>
              </w:tabs>
              <w:rPr>
                <w:rFonts w:ascii="Times New Roman" w:hAnsi="Times New Roman"/>
                <w:i/>
                <w:color w:val="000000"/>
                <w:sz w:val="24"/>
                <w:szCs w:val="24"/>
              </w:rPr>
            </w:pPr>
            <w:r>
              <w:rPr>
                <w:rFonts w:ascii="Times New Roman" w:hAnsi="Times New Roman"/>
                <w:i/>
                <w:color w:val="000000"/>
                <w:sz w:val="24"/>
                <w:szCs w:val="24"/>
              </w:rPr>
              <w:t>проект</w:t>
            </w:r>
          </w:p>
        </w:tc>
        <w:tc>
          <w:tcPr>
            <w:tcW w:w="3907" w:type="pct"/>
            <w:gridSpan w:val="2"/>
          </w:tcPr>
          <w:p w:rsidR="00FF4E84" w:rsidRPr="00BA4B92" w:rsidRDefault="00FF4E84" w:rsidP="00843900">
            <w:pPr>
              <w:tabs>
                <w:tab w:val="num" w:pos="435"/>
              </w:tabs>
              <w:autoSpaceDE w:val="0"/>
              <w:autoSpaceDN w:val="0"/>
              <w:adjustRightInd w:val="0"/>
              <w:jc w:val="both"/>
              <w:rPr>
                <w:rFonts w:ascii="Times New Roman" w:hAnsi="Times New Roman"/>
                <w:i/>
                <w:color w:val="000000"/>
                <w:sz w:val="24"/>
                <w:szCs w:val="24"/>
              </w:rPr>
            </w:pPr>
            <w:r>
              <w:rPr>
                <w:rFonts w:ascii="Times New Roman" w:hAnsi="Times New Roman"/>
                <w:i/>
                <w:color w:val="000000"/>
                <w:sz w:val="24"/>
                <w:szCs w:val="24"/>
              </w:rPr>
              <w:t>Это и</w:t>
            </w:r>
            <w:r w:rsidRPr="00BA4B92">
              <w:rPr>
                <w:rFonts w:ascii="Times New Roman" w:hAnsi="Times New Roman"/>
                <w:i/>
                <w:color w:val="000000"/>
                <w:sz w:val="24"/>
                <w:szCs w:val="24"/>
              </w:rPr>
              <w:t xml:space="preserve">ндивидуальные </w:t>
            </w:r>
            <w:r>
              <w:rPr>
                <w:rFonts w:ascii="Times New Roman" w:hAnsi="Times New Roman"/>
                <w:i/>
                <w:color w:val="000000"/>
                <w:sz w:val="24"/>
                <w:szCs w:val="24"/>
              </w:rPr>
              <w:t xml:space="preserve"> или групповое </w:t>
            </w:r>
            <w:r w:rsidRPr="00BA4B92">
              <w:rPr>
                <w:rFonts w:ascii="Times New Roman" w:hAnsi="Times New Roman"/>
                <w:i/>
                <w:color w:val="000000"/>
                <w:sz w:val="24"/>
                <w:szCs w:val="24"/>
              </w:rPr>
              <w:t>творческие задани</w:t>
            </w:r>
            <w:r>
              <w:rPr>
                <w:rFonts w:ascii="Times New Roman" w:hAnsi="Times New Roman"/>
                <w:i/>
                <w:color w:val="000000"/>
                <w:sz w:val="24"/>
                <w:szCs w:val="24"/>
              </w:rPr>
              <w:t xml:space="preserve">е, которое </w:t>
            </w:r>
            <w:r w:rsidRPr="00BA4B92">
              <w:rPr>
                <w:rFonts w:ascii="Times New Roman" w:hAnsi="Times New Roman"/>
                <w:i/>
                <w:color w:val="000000"/>
                <w:sz w:val="24"/>
                <w:szCs w:val="24"/>
              </w:rPr>
              <w:t xml:space="preserve"> выдаются на практических занятиях, предшествующих изучению предлагаемой темы. </w:t>
            </w:r>
            <w:r>
              <w:rPr>
                <w:rFonts w:ascii="Times New Roman" w:hAnsi="Times New Roman"/>
                <w:i/>
                <w:color w:val="000000"/>
                <w:sz w:val="24"/>
                <w:szCs w:val="24"/>
              </w:rPr>
              <w:t xml:space="preserve">Указанное </w:t>
            </w:r>
            <w:r w:rsidRPr="00BA4B92">
              <w:rPr>
                <w:rFonts w:ascii="Times New Roman" w:hAnsi="Times New Roman"/>
                <w:i/>
                <w:color w:val="000000"/>
                <w:sz w:val="24"/>
                <w:szCs w:val="24"/>
              </w:rPr>
              <w:t>задани</w:t>
            </w:r>
            <w:r>
              <w:rPr>
                <w:rFonts w:ascii="Times New Roman" w:hAnsi="Times New Roman"/>
                <w:i/>
                <w:color w:val="000000"/>
                <w:sz w:val="24"/>
                <w:szCs w:val="24"/>
              </w:rPr>
              <w:t>е</w:t>
            </w:r>
            <w:r w:rsidRPr="00BA4B92">
              <w:rPr>
                <w:rFonts w:ascii="Times New Roman" w:hAnsi="Times New Roman"/>
                <w:i/>
                <w:color w:val="000000"/>
                <w:sz w:val="24"/>
                <w:szCs w:val="24"/>
              </w:rPr>
              <w:t xml:space="preserve"> должны быть выполнен</w:t>
            </w:r>
            <w:r>
              <w:rPr>
                <w:rFonts w:ascii="Times New Roman" w:hAnsi="Times New Roman"/>
                <w:i/>
                <w:color w:val="000000"/>
                <w:sz w:val="24"/>
                <w:szCs w:val="24"/>
              </w:rPr>
              <w:t>о</w:t>
            </w:r>
            <w:r w:rsidRPr="00BA4B92">
              <w:rPr>
                <w:rFonts w:ascii="Times New Roman" w:hAnsi="Times New Roman"/>
                <w:i/>
                <w:color w:val="000000"/>
                <w:sz w:val="24"/>
                <w:szCs w:val="24"/>
              </w:rPr>
              <w:t xml:space="preserve"> в установленный преподавателем срок и в соответствии с требованиями к оформлению (текстовой и графической частей). Выполненные задания в назначенный срок сдаются на проверку </w:t>
            </w:r>
          </w:p>
        </w:tc>
      </w:tr>
      <w:tr w:rsidR="00FF4E84" w:rsidRPr="00C30B3C" w:rsidTr="00843900">
        <w:tc>
          <w:tcPr>
            <w:tcW w:w="1093" w:type="pct"/>
            <w:vAlign w:val="center"/>
          </w:tcPr>
          <w:p w:rsidR="00FF4E84" w:rsidRPr="00BA4B92" w:rsidRDefault="00FF4E84" w:rsidP="00843900">
            <w:pPr>
              <w:rPr>
                <w:rFonts w:ascii="Times New Roman" w:hAnsi="Times New Roman"/>
                <w:i/>
                <w:color w:val="000000"/>
                <w:sz w:val="24"/>
                <w:szCs w:val="24"/>
              </w:rPr>
            </w:pPr>
            <w:r>
              <w:rPr>
                <w:rFonts w:ascii="Times New Roman" w:hAnsi="Times New Roman"/>
                <w:i/>
                <w:color w:val="000000"/>
                <w:sz w:val="24"/>
                <w:szCs w:val="24"/>
              </w:rPr>
              <w:t>презентация</w:t>
            </w:r>
          </w:p>
        </w:tc>
        <w:tc>
          <w:tcPr>
            <w:tcW w:w="3907" w:type="pct"/>
            <w:gridSpan w:val="2"/>
          </w:tcPr>
          <w:p w:rsidR="00FF4E84" w:rsidRDefault="00FF4E84" w:rsidP="00843900">
            <w:pPr>
              <w:jc w:val="both"/>
              <w:rPr>
                <w:rFonts w:ascii="Times New Roman" w:hAnsi="Times New Roman"/>
                <w:i/>
                <w:sz w:val="24"/>
                <w:szCs w:val="24"/>
              </w:rPr>
            </w:pPr>
            <w:r>
              <w:rPr>
                <w:rFonts w:ascii="Times New Roman" w:hAnsi="Times New Roman"/>
                <w:i/>
                <w:color w:val="000000"/>
                <w:sz w:val="24"/>
                <w:szCs w:val="24"/>
              </w:rPr>
              <w:t>П</w:t>
            </w:r>
            <w:r w:rsidRPr="00BA4B92">
              <w:rPr>
                <w:rFonts w:ascii="Times New Roman" w:hAnsi="Times New Roman"/>
                <w:i/>
                <w:color w:val="000000"/>
                <w:sz w:val="24"/>
                <w:szCs w:val="24"/>
              </w:rPr>
              <w:t>ровод</w:t>
            </w:r>
            <w:r>
              <w:rPr>
                <w:rFonts w:ascii="Times New Roman" w:hAnsi="Times New Roman"/>
                <w:i/>
                <w:color w:val="000000"/>
                <w:sz w:val="24"/>
                <w:szCs w:val="24"/>
              </w:rPr>
              <w:t>и</w:t>
            </w:r>
            <w:r w:rsidRPr="00BA4B92">
              <w:rPr>
                <w:rFonts w:ascii="Times New Roman" w:hAnsi="Times New Roman"/>
                <w:i/>
                <w:color w:val="000000"/>
                <w:sz w:val="24"/>
                <w:szCs w:val="24"/>
              </w:rPr>
              <w:t>тся во время практических занятий. Преподаватель на практическом занятии, предшествующем занятию проведения круглого стола, доводит до обучающихся тему</w:t>
            </w:r>
            <w:r>
              <w:rPr>
                <w:rFonts w:ascii="Times New Roman" w:hAnsi="Times New Roman"/>
                <w:i/>
                <w:color w:val="000000"/>
                <w:sz w:val="24"/>
                <w:szCs w:val="24"/>
              </w:rPr>
              <w:t xml:space="preserve"> презентации </w:t>
            </w:r>
            <w:r w:rsidRPr="00BA4B92">
              <w:rPr>
                <w:rFonts w:ascii="Times New Roman" w:hAnsi="Times New Roman"/>
                <w:i/>
                <w:color w:val="000000"/>
                <w:sz w:val="24"/>
                <w:szCs w:val="24"/>
              </w:rPr>
              <w:t xml:space="preserve"> </w:t>
            </w:r>
            <w:r w:rsidRPr="00BA4B92">
              <w:rPr>
                <w:rFonts w:ascii="Times New Roman" w:hAnsi="Times New Roman"/>
                <w:i/>
                <w:sz w:val="24"/>
                <w:szCs w:val="24"/>
              </w:rPr>
              <w:t xml:space="preserve"> и вопросы для </w:t>
            </w:r>
            <w:r>
              <w:rPr>
                <w:rFonts w:ascii="Times New Roman" w:hAnsi="Times New Roman"/>
                <w:i/>
                <w:sz w:val="24"/>
                <w:szCs w:val="24"/>
              </w:rPr>
              <w:t>подготовки практического занятия и для иллюстрации подготовленного конспекта ответа.</w:t>
            </w:r>
          </w:p>
          <w:p w:rsidR="00FF4E84" w:rsidRPr="00BA4B92" w:rsidRDefault="00FF4E84" w:rsidP="00843900">
            <w:pPr>
              <w:jc w:val="both"/>
              <w:rPr>
                <w:rFonts w:ascii="Times New Roman" w:hAnsi="Times New Roman"/>
                <w:b/>
                <w:bCs/>
                <w:i/>
                <w:color w:val="000000"/>
                <w:sz w:val="24"/>
                <w:szCs w:val="24"/>
              </w:rPr>
            </w:pPr>
            <w:r>
              <w:rPr>
                <w:rFonts w:ascii="Times New Roman" w:hAnsi="Times New Roman"/>
                <w:i/>
                <w:sz w:val="24"/>
                <w:szCs w:val="24"/>
              </w:rPr>
              <w:t>Презентация также может сопровождать выполненный проект, для большей доказательности  и наглядности.</w:t>
            </w:r>
          </w:p>
        </w:tc>
      </w:tr>
      <w:tr w:rsidR="00FF4E84" w:rsidRPr="00C30B3C" w:rsidTr="00843900">
        <w:tc>
          <w:tcPr>
            <w:tcW w:w="1093" w:type="pct"/>
            <w:vAlign w:val="center"/>
          </w:tcPr>
          <w:p w:rsidR="00FF4E84" w:rsidRPr="00BA4B92" w:rsidRDefault="00FF4E84" w:rsidP="00843900">
            <w:pPr>
              <w:rPr>
                <w:rFonts w:ascii="Times New Roman" w:hAnsi="Times New Roman"/>
                <w:i/>
                <w:color w:val="000000"/>
                <w:sz w:val="24"/>
                <w:szCs w:val="24"/>
              </w:rPr>
            </w:pPr>
            <w:r w:rsidRPr="00BA4B92">
              <w:rPr>
                <w:rFonts w:ascii="Times New Roman" w:hAnsi="Times New Roman"/>
                <w:i/>
                <w:color w:val="000000"/>
                <w:sz w:val="24"/>
                <w:szCs w:val="24"/>
              </w:rPr>
              <w:t>Доклад</w:t>
            </w:r>
          </w:p>
        </w:tc>
        <w:tc>
          <w:tcPr>
            <w:tcW w:w="3907" w:type="pct"/>
            <w:gridSpan w:val="2"/>
          </w:tcPr>
          <w:p w:rsidR="00FF4E84" w:rsidRPr="00BA4B92" w:rsidRDefault="00FF4E84" w:rsidP="00843900">
            <w:pPr>
              <w:jc w:val="both"/>
              <w:rPr>
                <w:rFonts w:ascii="Times New Roman" w:hAnsi="Times New Roman"/>
                <w:b/>
                <w:bCs/>
                <w:i/>
                <w:color w:val="000000"/>
                <w:sz w:val="24"/>
                <w:szCs w:val="24"/>
              </w:rPr>
            </w:pPr>
            <w:r w:rsidRPr="00BA4B92">
              <w:rPr>
                <w:rFonts w:ascii="Times New Roman" w:hAnsi="Times New Roman"/>
                <w:i/>
                <w:color w:val="000000"/>
                <w:sz w:val="24"/>
                <w:szCs w:val="24"/>
              </w:rPr>
              <w:t xml:space="preserve">Защита докладов предусмотренные рабочей программой дисциплины, проводится во время практических занятий. Преподаватель на </w:t>
            </w:r>
            <w:r w:rsidRPr="00BA4B92">
              <w:rPr>
                <w:rFonts w:ascii="Times New Roman" w:hAnsi="Times New Roman"/>
                <w:i/>
                <w:color w:val="000000"/>
                <w:sz w:val="24"/>
                <w:szCs w:val="24"/>
              </w:rPr>
              <w:lastRenderedPageBreak/>
              <w:t>практическом занятии, предшествующем занятию проведения контроля, доводит до обучающихся: тему докладов и требования, предъявляемые к их выполнению и защите</w:t>
            </w:r>
          </w:p>
        </w:tc>
      </w:tr>
      <w:tr w:rsidR="00FF4E84" w:rsidRPr="00C30B3C" w:rsidTr="00843900">
        <w:tc>
          <w:tcPr>
            <w:tcW w:w="1093" w:type="pct"/>
            <w:vAlign w:val="center"/>
          </w:tcPr>
          <w:p w:rsidR="00FF4E84" w:rsidRPr="00BA4B92" w:rsidRDefault="00FF4E84" w:rsidP="00843900">
            <w:pPr>
              <w:rPr>
                <w:rFonts w:ascii="Times New Roman" w:hAnsi="Times New Roman"/>
                <w:i/>
                <w:color w:val="000000"/>
                <w:sz w:val="24"/>
                <w:szCs w:val="24"/>
              </w:rPr>
            </w:pPr>
            <w:r w:rsidRPr="00BA4B92">
              <w:rPr>
                <w:rFonts w:ascii="Times New Roman" w:hAnsi="Times New Roman"/>
                <w:i/>
                <w:color w:val="000000"/>
                <w:sz w:val="24"/>
                <w:szCs w:val="24"/>
              </w:rPr>
              <w:lastRenderedPageBreak/>
              <w:t>Компьютерное тестирование</w:t>
            </w:r>
          </w:p>
        </w:tc>
        <w:tc>
          <w:tcPr>
            <w:tcW w:w="3907" w:type="pct"/>
            <w:gridSpan w:val="2"/>
          </w:tcPr>
          <w:p w:rsidR="00FF4E84" w:rsidRPr="00BA4B92" w:rsidRDefault="00FF4E84" w:rsidP="00843900">
            <w:pPr>
              <w:jc w:val="both"/>
              <w:rPr>
                <w:rFonts w:ascii="Times New Roman" w:hAnsi="Times New Roman"/>
                <w:i/>
                <w:color w:val="000000"/>
                <w:sz w:val="24"/>
                <w:szCs w:val="24"/>
              </w:rPr>
            </w:pPr>
            <w:r w:rsidRPr="00BA4B92">
              <w:rPr>
                <w:rFonts w:ascii="Times New Roman" w:hAnsi="Times New Roman"/>
                <w:i/>
                <w:color w:val="000000"/>
                <w:sz w:val="24"/>
                <w:szCs w:val="24"/>
              </w:rPr>
              <w:t>Компьютерное тестирование проводится по результатам освоения разделов дисциплины во время практических занятий. Во время проведения тестирования пользоваться учебниками, справочниками, конспектами лекций, тетрадями для практических занятий не разрешено. Преподаватель на практическом занятии, предшествующем занятию проведения теста, доводит до обучающихся: темы, количество заданий в тесте время выполнения.</w:t>
            </w:r>
          </w:p>
        </w:tc>
      </w:tr>
    </w:tbl>
    <w:p w:rsidR="00FF4E84" w:rsidRDefault="00FF4E84" w:rsidP="00FF4E84">
      <w:pPr>
        <w:jc w:val="center"/>
        <w:rPr>
          <w:b/>
          <w:i/>
          <w:color w:val="000000"/>
        </w:rPr>
      </w:pPr>
    </w:p>
    <w:p w:rsidR="00FF4E84" w:rsidRPr="00BA4B92" w:rsidRDefault="00FF4E84" w:rsidP="00FF4E84">
      <w:pPr>
        <w:spacing w:line="360" w:lineRule="auto"/>
        <w:ind w:firstLine="709"/>
        <w:jc w:val="both"/>
        <w:rPr>
          <w:b/>
          <w:bCs/>
          <w:iCs/>
        </w:rPr>
      </w:pPr>
      <w:r>
        <w:rPr>
          <w:b/>
          <w:color w:val="000000"/>
        </w:rPr>
        <w:t>4</w:t>
      </w:r>
      <w:r w:rsidRPr="00BA4B92">
        <w:rPr>
          <w:b/>
          <w:color w:val="000000"/>
        </w:rPr>
        <w:t>.2. Описание процедур проведения п</w:t>
      </w:r>
      <w:r w:rsidRPr="00BA4B92">
        <w:rPr>
          <w:b/>
          <w:bCs/>
          <w:iCs/>
        </w:rPr>
        <w:t>ромежуточной аттестации</w:t>
      </w:r>
    </w:p>
    <w:p w:rsidR="00FF4E84" w:rsidRPr="00BA4B92" w:rsidRDefault="00FF4E84" w:rsidP="00FF4E84">
      <w:pPr>
        <w:spacing w:line="360" w:lineRule="auto"/>
        <w:jc w:val="center"/>
        <w:rPr>
          <w:b/>
        </w:rPr>
      </w:pPr>
      <w:r w:rsidRPr="00BA4B92">
        <w:rPr>
          <w:b/>
          <w:bCs/>
          <w:iCs/>
        </w:rPr>
        <w:t>Зачет</w:t>
      </w:r>
    </w:p>
    <w:p w:rsidR="00FF4E84" w:rsidRPr="00C30B3C" w:rsidRDefault="00FF4E84" w:rsidP="00FF4E84">
      <w:pPr>
        <w:spacing w:line="360" w:lineRule="auto"/>
        <w:ind w:firstLine="709"/>
        <w:jc w:val="both"/>
      </w:pPr>
      <w:r w:rsidRPr="00C30B3C">
        <w:rPr>
          <w:bCs/>
          <w:iCs/>
        </w:rPr>
        <w:t>При определении уровня достижений обучающих на зачете учитывается:</w:t>
      </w:r>
    </w:p>
    <w:p w:rsidR="00FF4E84" w:rsidRPr="00C30B3C" w:rsidRDefault="00FF4E84" w:rsidP="00FF4E84">
      <w:pPr>
        <w:numPr>
          <w:ilvl w:val="0"/>
          <w:numId w:val="31"/>
        </w:numPr>
        <w:spacing w:line="360" w:lineRule="auto"/>
        <w:ind w:left="0" w:firstLine="709"/>
        <w:jc w:val="both"/>
      </w:pPr>
      <w:r w:rsidRPr="00C30B3C">
        <w:rPr>
          <w:bCs/>
          <w:iCs/>
        </w:rPr>
        <w:t>знание программного материла и структуры дисциплины</w:t>
      </w:r>
      <w:r w:rsidRPr="0065108F">
        <w:t>(модул</w:t>
      </w:r>
      <w:r>
        <w:t>я</w:t>
      </w:r>
      <w:r w:rsidRPr="0065108F">
        <w:t>)</w:t>
      </w:r>
      <w:r w:rsidRPr="00C30B3C">
        <w:rPr>
          <w:bCs/>
          <w:iCs/>
        </w:rPr>
        <w:t>;</w:t>
      </w:r>
    </w:p>
    <w:p w:rsidR="00FF4E84" w:rsidRPr="00C30B3C" w:rsidRDefault="00FF4E84" w:rsidP="00FF4E84">
      <w:pPr>
        <w:numPr>
          <w:ilvl w:val="0"/>
          <w:numId w:val="31"/>
        </w:numPr>
        <w:spacing w:line="360" w:lineRule="auto"/>
        <w:ind w:left="0" w:firstLine="709"/>
        <w:jc w:val="both"/>
      </w:pPr>
      <w:r w:rsidRPr="00C30B3C">
        <w:rPr>
          <w:bCs/>
          <w:iCs/>
        </w:rPr>
        <w:t>знания, необходимые для решения типовых задач, умение выполнять предусмотренные программой задания;</w:t>
      </w:r>
    </w:p>
    <w:p w:rsidR="00FF4E84" w:rsidRDefault="00FF4E84" w:rsidP="00FF4E84">
      <w:pPr>
        <w:numPr>
          <w:ilvl w:val="0"/>
          <w:numId w:val="31"/>
        </w:numPr>
        <w:spacing w:line="360" w:lineRule="auto"/>
        <w:ind w:left="0" w:firstLine="709"/>
        <w:jc w:val="both"/>
      </w:pPr>
      <w:r w:rsidRPr="00C30B3C">
        <w:rPr>
          <w:bCs/>
          <w:iCs/>
        </w:rPr>
        <w:t>владение методологией дисциплины</w:t>
      </w:r>
      <w:r w:rsidRPr="0065108F">
        <w:t>(модул</w:t>
      </w:r>
      <w:r>
        <w:t>я</w:t>
      </w:r>
      <w:r w:rsidRPr="0065108F">
        <w:t>)</w:t>
      </w:r>
      <w:r w:rsidRPr="00C30B3C">
        <w:rPr>
          <w:bCs/>
          <w:iCs/>
        </w:rPr>
        <w:t>, умение применять теоретические знания при решении задач, обосновывать свои действия.</w:t>
      </w:r>
    </w:p>
    <w:p w:rsidR="00FF4E84" w:rsidRPr="00C30B3C" w:rsidRDefault="00FF4E84" w:rsidP="00FF4E84">
      <w:pPr>
        <w:ind w:left="720"/>
        <w:jc w:val="both"/>
      </w:pPr>
    </w:p>
    <w:p w:rsidR="00FF4E84" w:rsidRDefault="00FF4E84" w:rsidP="00FF4E84">
      <w:pPr>
        <w:ind w:firstLine="709"/>
        <w:jc w:val="both"/>
        <w:rPr>
          <w:i/>
          <w:color w:val="000000"/>
        </w:rPr>
      </w:pPr>
      <w:r w:rsidRPr="00C30B3C">
        <w:rPr>
          <w:i/>
          <w:color w:val="000000"/>
        </w:rPr>
        <w:t>Проведение промежуточной аттестации в форме зачета позволяет сформировать среднюю оценку по дисциплине по результатам текущего контроля. Так как оценочные средства, используемые при текущем контроле, позволяют оценить знания, умения и владения навыками/опытом деятельности обучающихся при освоении дисциплины. Для чего преподаватель находит среднюю оценку уровня сформированности компетенций у обучающегося, как сумму всех полученных оценок деленную на число этих оценок.</w:t>
      </w:r>
    </w:p>
    <w:p w:rsidR="00FF4E84" w:rsidRPr="00C30B3C" w:rsidRDefault="00FF4E84" w:rsidP="00FF4E84">
      <w:pPr>
        <w:ind w:firstLine="709"/>
        <w:jc w:val="both"/>
        <w:rPr>
          <w:b/>
          <w:i/>
          <w:color w:val="000000"/>
        </w:rPr>
      </w:pPr>
    </w:p>
    <w:tbl>
      <w:tblPr>
        <w:tblW w:w="4916" w:type="pct"/>
        <w:jc w:val="center"/>
        <w:tblLook w:val="01E0"/>
      </w:tblPr>
      <w:tblGrid>
        <w:gridCol w:w="7195"/>
        <w:gridCol w:w="2215"/>
      </w:tblGrid>
      <w:tr w:rsidR="00FF4E84" w:rsidRPr="00C30B3C" w:rsidTr="00843900">
        <w:trPr>
          <w:jc w:val="center"/>
        </w:trPr>
        <w:tc>
          <w:tcPr>
            <w:tcW w:w="3823" w:type="pct"/>
            <w:tcBorders>
              <w:top w:val="single" w:sz="4" w:space="0" w:color="auto"/>
              <w:left w:val="single" w:sz="4" w:space="0" w:color="auto"/>
              <w:bottom w:val="single" w:sz="4" w:space="0" w:color="auto"/>
              <w:right w:val="single" w:sz="4" w:space="0" w:color="auto"/>
            </w:tcBorders>
            <w:vAlign w:val="center"/>
          </w:tcPr>
          <w:p w:rsidR="00FF4E84" w:rsidRPr="00C30B3C" w:rsidRDefault="00FF4E84" w:rsidP="00843900">
            <w:pPr>
              <w:jc w:val="center"/>
              <w:rPr>
                <w:i/>
                <w:color w:val="000000"/>
              </w:rPr>
            </w:pPr>
            <w:r w:rsidRPr="00C30B3C">
              <w:rPr>
                <w:i/>
                <w:color w:val="000000"/>
              </w:rPr>
              <w:t>Средняя оценка уровня сформированности компетенций по результатам текущего контроля</w:t>
            </w:r>
          </w:p>
        </w:tc>
        <w:tc>
          <w:tcPr>
            <w:tcW w:w="1177" w:type="pct"/>
            <w:tcBorders>
              <w:top w:val="single" w:sz="4" w:space="0" w:color="auto"/>
              <w:left w:val="single" w:sz="4" w:space="0" w:color="auto"/>
              <w:bottom w:val="single" w:sz="4" w:space="0" w:color="auto"/>
              <w:right w:val="single" w:sz="4" w:space="0" w:color="auto"/>
            </w:tcBorders>
            <w:vAlign w:val="center"/>
          </w:tcPr>
          <w:p w:rsidR="00FF4E84" w:rsidRPr="00C30B3C" w:rsidRDefault="00FF4E84" w:rsidP="00843900">
            <w:pPr>
              <w:jc w:val="center"/>
              <w:rPr>
                <w:i/>
                <w:color w:val="000000"/>
              </w:rPr>
            </w:pPr>
            <w:r w:rsidRPr="00C30B3C">
              <w:rPr>
                <w:i/>
                <w:color w:val="000000"/>
              </w:rPr>
              <w:t>Оценка</w:t>
            </w:r>
          </w:p>
        </w:tc>
      </w:tr>
      <w:tr w:rsidR="00FF4E84" w:rsidRPr="00C30B3C" w:rsidTr="00843900">
        <w:trPr>
          <w:jc w:val="center"/>
        </w:trPr>
        <w:tc>
          <w:tcPr>
            <w:tcW w:w="3823" w:type="pct"/>
            <w:tcBorders>
              <w:top w:val="single" w:sz="4" w:space="0" w:color="auto"/>
              <w:left w:val="single" w:sz="4" w:space="0" w:color="auto"/>
              <w:bottom w:val="single" w:sz="4" w:space="0" w:color="auto"/>
              <w:right w:val="single" w:sz="4" w:space="0" w:color="auto"/>
            </w:tcBorders>
          </w:tcPr>
          <w:p w:rsidR="00FF4E84" w:rsidRPr="00C30B3C" w:rsidRDefault="00FF4E84" w:rsidP="00843900">
            <w:pPr>
              <w:rPr>
                <w:i/>
                <w:color w:val="000000"/>
              </w:rPr>
            </w:pPr>
            <w:r w:rsidRPr="00C30B3C">
              <w:rPr>
                <w:i/>
                <w:color w:val="000000"/>
              </w:rPr>
              <w:t>Оценка не менее 3,0 и нет ни одной неудовлетворительной оценки по текущему контролю</w:t>
            </w:r>
          </w:p>
        </w:tc>
        <w:tc>
          <w:tcPr>
            <w:tcW w:w="1177" w:type="pct"/>
            <w:tcBorders>
              <w:top w:val="single" w:sz="4" w:space="0" w:color="auto"/>
              <w:left w:val="single" w:sz="4" w:space="0" w:color="auto"/>
              <w:bottom w:val="single" w:sz="4" w:space="0" w:color="auto"/>
              <w:right w:val="single" w:sz="4" w:space="0" w:color="auto"/>
            </w:tcBorders>
            <w:vAlign w:val="center"/>
          </w:tcPr>
          <w:p w:rsidR="00FF4E84" w:rsidRPr="00C30B3C" w:rsidRDefault="00FF4E84" w:rsidP="00843900">
            <w:pPr>
              <w:jc w:val="center"/>
              <w:rPr>
                <w:i/>
                <w:color w:val="000000"/>
              </w:rPr>
            </w:pPr>
            <w:r w:rsidRPr="00C30B3C">
              <w:rPr>
                <w:i/>
                <w:color w:val="000000"/>
              </w:rPr>
              <w:t>«зачтено»</w:t>
            </w:r>
          </w:p>
        </w:tc>
      </w:tr>
      <w:tr w:rsidR="00FF4E84" w:rsidRPr="00C30B3C" w:rsidTr="00843900">
        <w:trPr>
          <w:jc w:val="center"/>
        </w:trPr>
        <w:tc>
          <w:tcPr>
            <w:tcW w:w="3823" w:type="pct"/>
            <w:tcBorders>
              <w:top w:val="single" w:sz="4" w:space="0" w:color="auto"/>
              <w:left w:val="single" w:sz="4" w:space="0" w:color="auto"/>
              <w:bottom w:val="single" w:sz="4" w:space="0" w:color="auto"/>
              <w:right w:val="single" w:sz="4" w:space="0" w:color="auto"/>
            </w:tcBorders>
          </w:tcPr>
          <w:p w:rsidR="00FF4E84" w:rsidRPr="00C30B3C" w:rsidRDefault="00FF4E84" w:rsidP="00843900">
            <w:pPr>
              <w:rPr>
                <w:i/>
                <w:color w:val="000000"/>
              </w:rPr>
            </w:pPr>
            <w:r w:rsidRPr="00C30B3C">
              <w:rPr>
                <w:i/>
                <w:color w:val="000000"/>
              </w:rPr>
              <w:t>Оценка менее 3,0 или получена хотя бы одна неудовлетворительная оценка по текущему контролю</w:t>
            </w:r>
          </w:p>
        </w:tc>
        <w:tc>
          <w:tcPr>
            <w:tcW w:w="1177" w:type="pct"/>
            <w:tcBorders>
              <w:top w:val="single" w:sz="4" w:space="0" w:color="auto"/>
              <w:left w:val="single" w:sz="4" w:space="0" w:color="auto"/>
              <w:bottom w:val="single" w:sz="4" w:space="0" w:color="auto"/>
              <w:right w:val="single" w:sz="4" w:space="0" w:color="auto"/>
            </w:tcBorders>
            <w:vAlign w:val="center"/>
          </w:tcPr>
          <w:p w:rsidR="00FF4E84" w:rsidRPr="00C30B3C" w:rsidRDefault="00FF4E84" w:rsidP="00843900">
            <w:pPr>
              <w:jc w:val="center"/>
              <w:rPr>
                <w:i/>
                <w:color w:val="000000"/>
              </w:rPr>
            </w:pPr>
            <w:r w:rsidRPr="00C30B3C">
              <w:rPr>
                <w:i/>
                <w:color w:val="000000"/>
              </w:rPr>
              <w:t>«не зачтено»</w:t>
            </w:r>
          </w:p>
        </w:tc>
      </w:tr>
    </w:tbl>
    <w:p w:rsidR="00FF4E84" w:rsidRPr="00C30B3C" w:rsidRDefault="00FF4E84" w:rsidP="00FF4E84">
      <w:pPr>
        <w:ind w:firstLine="567"/>
        <w:jc w:val="both"/>
        <w:rPr>
          <w:i/>
          <w:color w:val="000000"/>
        </w:rPr>
      </w:pPr>
    </w:p>
    <w:p w:rsidR="00FF4E84" w:rsidRPr="00C30B3C" w:rsidRDefault="00FF4E84" w:rsidP="00FF4E84">
      <w:pPr>
        <w:ind w:firstLine="567"/>
        <w:jc w:val="both"/>
        <w:rPr>
          <w:b/>
          <w:i/>
        </w:rPr>
      </w:pPr>
      <w:r w:rsidRPr="00C30B3C">
        <w:rPr>
          <w:i/>
          <w:color w:val="000000"/>
        </w:rPr>
        <w:t>Если оценка уровня сформированности компетенций обучающегося не соответствует критериям получения зачета, то обучающийся сдает зачет. Зачет проводится в форме собеседования по перечню теоретических вопросов и решения типовых контрольных заданий. Перечень теоретических вопросов и типовых контрольных заданий обучающиеся получают в начале семестра.</w:t>
      </w:r>
    </w:p>
    <w:p w:rsidR="00FF4E84" w:rsidRPr="00C30B3C" w:rsidRDefault="00FF4E84" w:rsidP="00FF4E84">
      <w:pPr>
        <w:autoSpaceDE w:val="0"/>
        <w:autoSpaceDN w:val="0"/>
        <w:adjustRightInd w:val="0"/>
        <w:jc w:val="center"/>
        <w:rPr>
          <w:rFonts w:eastAsia="Calibri"/>
          <w:b/>
          <w:color w:val="000000"/>
        </w:rPr>
      </w:pPr>
    </w:p>
    <w:p w:rsidR="00FF4E84" w:rsidRPr="00A828E5" w:rsidRDefault="00FF4E84" w:rsidP="00FF4E84">
      <w:pPr>
        <w:spacing w:line="360" w:lineRule="auto"/>
        <w:jc w:val="center"/>
        <w:rPr>
          <w:b/>
          <w:color w:val="000000"/>
          <w:lang w:eastAsia="zh-CN"/>
        </w:rPr>
      </w:pPr>
      <w:r w:rsidRPr="00A828E5">
        <w:rPr>
          <w:b/>
          <w:bCs/>
          <w:iCs/>
          <w:color w:val="000000"/>
          <w:lang w:eastAsia="zh-CN"/>
        </w:rPr>
        <w:t>Экзамен</w:t>
      </w:r>
    </w:p>
    <w:p w:rsidR="00FF4E84" w:rsidRPr="00C30B3C" w:rsidRDefault="00FF4E84" w:rsidP="00FF4E84">
      <w:pPr>
        <w:spacing w:line="360" w:lineRule="auto"/>
        <w:ind w:firstLine="709"/>
        <w:jc w:val="both"/>
        <w:rPr>
          <w:color w:val="000000"/>
          <w:lang w:eastAsia="zh-CN"/>
        </w:rPr>
      </w:pPr>
      <w:r w:rsidRPr="00C30B3C">
        <w:rPr>
          <w:bCs/>
          <w:iCs/>
          <w:color w:val="000000"/>
          <w:lang w:eastAsia="zh-CN"/>
        </w:rPr>
        <w:t>При определении уровня достижений обучающих на экзамене обращается особое внимание на следующее:</w:t>
      </w:r>
    </w:p>
    <w:p w:rsidR="00FF4E84" w:rsidRPr="00C30B3C" w:rsidRDefault="00FF4E84" w:rsidP="00FF4E84">
      <w:pPr>
        <w:numPr>
          <w:ilvl w:val="0"/>
          <w:numId w:val="32"/>
        </w:numPr>
        <w:tabs>
          <w:tab w:val="left" w:pos="1134"/>
        </w:tabs>
        <w:spacing w:line="360" w:lineRule="auto"/>
        <w:ind w:left="0" w:firstLine="709"/>
        <w:jc w:val="both"/>
        <w:rPr>
          <w:color w:val="000000"/>
          <w:lang w:eastAsia="zh-CN"/>
        </w:rPr>
      </w:pPr>
      <w:r w:rsidRPr="00C30B3C">
        <w:rPr>
          <w:bCs/>
          <w:iCs/>
          <w:color w:val="000000"/>
          <w:lang w:eastAsia="zh-CN"/>
        </w:rPr>
        <w:t>дан полный, развернутый ответ на поставленный вопрос;</w:t>
      </w:r>
    </w:p>
    <w:p w:rsidR="00FF4E84" w:rsidRPr="00B03FAA" w:rsidRDefault="00FF4E84" w:rsidP="00FF4E84">
      <w:pPr>
        <w:numPr>
          <w:ilvl w:val="0"/>
          <w:numId w:val="32"/>
        </w:numPr>
        <w:tabs>
          <w:tab w:val="left" w:pos="1134"/>
        </w:tabs>
        <w:spacing w:line="360" w:lineRule="auto"/>
        <w:ind w:left="0" w:firstLine="709"/>
        <w:jc w:val="both"/>
        <w:rPr>
          <w:color w:val="000000"/>
          <w:lang w:eastAsia="zh-CN"/>
        </w:rPr>
      </w:pPr>
      <w:r w:rsidRPr="00C30B3C">
        <w:rPr>
          <w:bCs/>
          <w:iCs/>
          <w:color w:val="000000"/>
          <w:lang w:eastAsia="zh-CN"/>
        </w:rPr>
        <w:lastRenderedPageBreak/>
        <w:t xml:space="preserve">показана совокупность осознанных знаний об объекте, проявляющаяся в </w:t>
      </w:r>
      <w:r w:rsidRPr="00B03FAA">
        <w:rPr>
          <w:bCs/>
          <w:iCs/>
          <w:color w:val="000000"/>
          <w:lang w:eastAsia="zh-CN"/>
        </w:rPr>
        <w:t>свободном оперировании понятиями, умении выделить существенные и несущественные признаки, причинно-следственные связи;</w:t>
      </w:r>
    </w:p>
    <w:p w:rsidR="00FF4E84" w:rsidRPr="00B03FAA" w:rsidRDefault="00FF4E84" w:rsidP="00FF4E84">
      <w:pPr>
        <w:numPr>
          <w:ilvl w:val="0"/>
          <w:numId w:val="32"/>
        </w:numPr>
        <w:tabs>
          <w:tab w:val="left" w:pos="1134"/>
        </w:tabs>
        <w:spacing w:line="360" w:lineRule="auto"/>
        <w:ind w:left="0" w:firstLine="709"/>
        <w:jc w:val="both"/>
        <w:rPr>
          <w:color w:val="000000"/>
          <w:lang w:eastAsia="zh-CN"/>
        </w:rPr>
      </w:pPr>
      <w:r w:rsidRPr="00B03FAA">
        <w:rPr>
          <w:bCs/>
          <w:iCs/>
          <w:color w:val="000000"/>
          <w:lang w:eastAsia="zh-CN"/>
        </w:rPr>
        <w:t>знание об объекте демонстрируются на фоне понимания его в системе данной дисциплины</w:t>
      </w:r>
      <w:r w:rsidRPr="00B03FAA">
        <w:t>(модуля)</w:t>
      </w:r>
      <w:r w:rsidRPr="00B03FAA">
        <w:rPr>
          <w:bCs/>
          <w:iCs/>
          <w:color w:val="000000"/>
          <w:lang w:eastAsia="zh-CN"/>
        </w:rPr>
        <w:t xml:space="preserve"> и междисциплинарных связей;</w:t>
      </w:r>
    </w:p>
    <w:p w:rsidR="00FF4E84" w:rsidRPr="00B03FAA" w:rsidRDefault="00FF4E84" w:rsidP="00FF4E84">
      <w:pPr>
        <w:numPr>
          <w:ilvl w:val="0"/>
          <w:numId w:val="32"/>
        </w:numPr>
        <w:tabs>
          <w:tab w:val="left" w:pos="1134"/>
        </w:tabs>
        <w:spacing w:line="360" w:lineRule="auto"/>
        <w:ind w:left="0" w:firstLine="709"/>
        <w:jc w:val="both"/>
        <w:rPr>
          <w:color w:val="000000"/>
          <w:lang w:eastAsia="zh-CN"/>
        </w:rPr>
      </w:pPr>
      <w:r w:rsidRPr="00B03FAA">
        <w:rPr>
          <w:bCs/>
          <w:iCs/>
          <w:color w:val="000000"/>
          <w:lang w:eastAsia="zh-CN"/>
        </w:rPr>
        <w:t>ответ формулируется в терминах дисциплины</w:t>
      </w:r>
      <w:r w:rsidRPr="00B03FAA">
        <w:t>(модуля)</w:t>
      </w:r>
      <w:r w:rsidRPr="00B03FAA">
        <w:rPr>
          <w:bCs/>
          <w:iCs/>
          <w:color w:val="000000"/>
          <w:lang w:eastAsia="zh-CN"/>
        </w:rPr>
        <w:t>, изложен литературным языком, логичен, доказателен,  демонстрирует авторскую позицию обучающегося;</w:t>
      </w:r>
    </w:p>
    <w:p w:rsidR="00FF4E84" w:rsidRPr="00B03FAA" w:rsidRDefault="00FF4E84" w:rsidP="00FF4E84">
      <w:pPr>
        <w:numPr>
          <w:ilvl w:val="0"/>
          <w:numId w:val="32"/>
        </w:numPr>
        <w:tabs>
          <w:tab w:val="left" w:pos="1134"/>
        </w:tabs>
        <w:spacing w:line="360" w:lineRule="auto"/>
        <w:ind w:left="0" w:firstLine="709"/>
        <w:jc w:val="both"/>
        <w:rPr>
          <w:bCs/>
          <w:iCs/>
          <w:color w:val="000000"/>
          <w:lang w:eastAsia="zh-CN"/>
        </w:rPr>
      </w:pPr>
      <w:r w:rsidRPr="00B03FAA">
        <w:rPr>
          <w:bCs/>
          <w:iCs/>
          <w:color w:val="000000"/>
          <w:lang w:eastAsia="zh-CN"/>
        </w:rPr>
        <w:t>теоретические постулаты подтверждаются примерами из практики.</w:t>
      </w:r>
    </w:p>
    <w:p w:rsidR="00FF4E84" w:rsidRPr="00D860A3" w:rsidRDefault="00FF4E84" w:rsidP="00FF4E84">
      <w:pPr>
        <w:pStyle w:val="a8"/>
        <w:autoSpaceDE w:val="0"/>
        <w:autoSpaceDN w:val="0"/>
        <w:adjustRightInd w:val="0"/>
        <w:spacing w:after="0" w:line="240" w:lineRule="auto"/>
        <w:ind w:left="360"/>
        <w:jc w:val="center"/>
        <w:rPr>
          <w:rFonts w:ascii="Times New Roman" w:eastAsia="Calibri" w:hAnsi="Times New Roman"/>
          <w:b/>
          <w:i/>
          <w:color w:val="000000" w:themeColor="text1"/>
          <w:sz w:val="24"/>
          <w:szCs w:val="24"/>
        </w:rPr>
      </w:pPr>
      <w:r w:rsidRPr="00D860A3">
        <w:rPr>
          <w:rFonts w:ascii="Times New Roman" w:eastAsia="Calibri" w:hAnsi="Times New Roman"/>
          <w:b/>
          <w:i/>
          <w:color w:val="000000" w:themeColor="text1"/>
          <w:sz w:val="24"/>
          <w:szCs w:val="24"/>
        </w:rPr>
        <w:t>Перечень тем курсовых работ</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1. </w:t>
      </w:r>
      <w:r w:rsidRPr="00D158B0">
        <w:rPr>
          <w:rFonts w:ascii="Times New Roman" w:eastAsia="Calibri" w:hAnsi="Times New Roman"/>
          <w:color w:val="000000" w:themeColor="text1"/>
          <w:sz w:val="24"/>
          <w:szCs w:val="24"/>
        </w:rPr>
        <w:t>Формирование межкультурной компетенции на базе современных информационно-коммуникативных технологий в условиях средней школы.</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2. Формирование иноязычной коммуникативной компетенции на базе современных информационно-коммуникативных технологий в условиях школы с углубленным изучением иностранного языка.</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3. Обучение устной иноязычной речи на основе аутентичных текстов в старших классах средней общеобразовательной школы.</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4. Организация дистанционного (интегрированного) обучения иностранному языку в средней школе на базе современных ИКТ и ДОТ (при обучении различным аспектам иноязычной речи).</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5. Использование современных компьютерных технологий при формировании грамматических навыков у учащихся средней школы на среднем этапе обучения.</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6. Использование Интернет-технологий при обучении иностранному языку в средней школе в свете реализации требований ФГОС</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7. Методика обучения иноязычной письменной речи в условиях личностно ориентированого обучения с учетом формата ГИА и ЕГЭ.</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8. Проектные технологии на уроках иностранного языка при формировании навыков и умений устной иноязычной речи, в том числе с использование ДТ и ИКТ.</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9. Возможности интеграции Интернет-технологий в учебный процесс по иностранным языкам.</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10. Использование образовательных веб-ресурсов в процессе обучения иностранным языкам.</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11. Использование электронных обучающих материалов для развития языковых навыков и речевых умений (грамматике, лексике, произношению, аудированию, чтению, письму.</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12. Использование веб-заданий при обучении иностранному языку</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13. Использование социальных сервисов веб 2.0 в обучении иностранным языкам в условиях школы (блог, твиттер, skype).</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14. Использования языкового портфолио как эффективного средства рефлексии в процессе обучения иностранному языку на различных этапах</w:t>
      </w:r>
    </w:p>
    <w:p w:rsidR="00FF4E84" w:rsidRPr="00D158B0" w:rsidRDefault="00FF4E84" w:rsidP="00FF4E84">
      <w:pPr>
        <w:pStyle w:val="a8"/>
        <w:autoSpaceDE w:val="0"/>
        <w:autoSpaceDN w:val="0"/>
        <w:adjustRightInd w:val="0"/>
        <w:spacing w:after="0" w:line="240" w:lineRule="auto"/>
        <w:ind w:left="360"/>
        <w:rPr>
          <w:rFonts w:ascii="Times New Roman" w:eastAsia="Calibri" w:hAnsi="Times New Roman"/>
          <w:color w:val="000000" w:themeColor="text1"/>
          <w:sz w:val="24"/>
          <w:szCs w:val="24"/>
        </w:rPr>
      </w:pPr>
      <w:r w:rsidRPr="00D158B0">
        <w:rPr>
          <w:rFonts w:ascii="Times New Roman" w:eastAsia="Calibri" w:hAnsi="Times New Roman"/>
          <w:color w:val="000000" w:themeColor="text1"/>
          <w:sz w:val="24"/>
          <w:szCs w:val="24"/>
        </w:rPr>
        <w:t>15. Новые педагогические технологии в обучении иностранным языкам.</w:t>
      </w:r>
    </w:p>
    <w:p w:rsidR="00FF4E84" w:rsidRPr="00D860A3" w:rsidRDefault="00FF4E84" w:rsidP="00FF4E84">
      <w:pPr>
        <w:jc w:val="center"/>
        <w:rPr>
          <w:b/>
          <w:i/>
        </w:rPr>
      </w:pPr>
      <w:r w:rsidRPr="00D860A3">
        <w:rPr>
          <w:b/>
          <w:i/>
        </w:rPr>
        <w:t>Примерные темы курсовых работ</w:t>
      </w:r>
    </w:p>
    <w:p w:rsidR="00FF4E84" w:rsidRPr="00BD14E9" w:rsidRDefault="00FF4E84" w:rsidP="00FF4E84">
      <w:pPr>
        <w:pStyle w:val="a8"/>
        <w:spacing w:after="0" w:line="240" w:lineRule="auto"/>
        <w:ind w:left="0"/>
        <w:jc w:val="both"/>
        <w:rPr>
          <w:rFonts w:ascii="Times New Roman" w:hAnsi="Times New Roman"/>
          <w:sz w:val="24"/>
          <w:szCs w:val="24"/>
        </w:rPr>
      </w:pPr>
      <w:r>
        <w:rPr>
          <w:rFonts w:ascii="Times New Roman" w:hAnsi="Times New Roman"/>
          <w:sz w:val="24"/>
          <w:szCs w:val="24"/>
        </w:rPr>
        <w:t>1.</w:t>
      </w:r>
      <w:r w:rsidRPr="00BD14E9">
        <w:rPr>
          <w:rFonts w:ascii="Times New Roman" w:hAnsi="Times New Roman"/>
          <w:sz w:val="24"/>
          <w:szCs w:val="24"/>
        </w:rPr>
        <w:t>Мотивация успеха - необходимое условие овладения иностранным языком.</w:t>
      </w:r>
    </w:p>
    <w:p w:rsidR="00FF4E84" w:rsidRPr="00BD14E9" w:rsidRDefault="00FF4E84" w:rsidP="00FF4E84">
      <w:r w:rsidRPr="00BD14E9">
        <w:t>2. Специфика взаимодействия учителя и учащихся в процессе обучения иностранным языкам.</w:t>
      </w:r>
    </w:p>
    <w:p w:rsidR="00FF4E84" w:rsidRPr="00BD14E9" w:rsidRDefault="00FF4E84" w:rsidP="00FF4E84">
      <w:r w:rsidRPr="00BD14E9">
        <w:t>3. Коммуникативное обучение иноязычной культуре в средней школе.</w:t>
      </w:r>
    </w:p>
    <w:p w:rsidR="00FF4E84" w:rsidRPr="00BD14E9" w:rsidRDefault="00FF4E84" w:rsidP="00FF4E84">
      <w:r w:rsidRPr="00BD14E9">
        <w:t>4. Учебный конспект - важное условие эффективного проведения занятия по иностранному языку.</w:t>
      </w:r>
    </w:p>
    <w:p w:rsidR="00FF4E84" w:rsidRPr="00BD14E9" w:rsidRDefault="00FF4E84" w:rsidP="00FF4E84">
      <w:r w:rsidRPr="00BD14E9">
        <w:t>5. Формирование умений монологического высказывания и диалогического общения.</w:t>
      </w:r>
    </w:p>
    <w:p w:rsidR="00FF4E84" w:rsidRPr="00BD14E9" w:rsidRDefault="00FF4E84" w:rsidP="00FF4E84">
      <w:r w:rsidRPr="00BD14E9">
        <w:lastRenderedPageBreak/>
        <w:t>6. Формирование грамматических навыков и монологических умений.</w:t>
      </w:r>
    </w:p>
    <w:p w:rsidR="00FF4E84" w:rsidRPr="00BD14E9" w:rsidRDefault="00FF4E84" w:rsidP="00FF4E84">
      <w:r w:rsidRPr="00BD14E9">
        <w:t>7. Формирование аудитивных умений и диалогического общения.</w:t>
      </w:r>
    </w:p>
    <w:p w:rsidR="00FF4E84" w:rsidRPr="00BD14E9" w:rsidRDefault="00FF4E84" w:rsidP="00FF4E84">
      <w:r w:rsidRPr="00BD14E9">
        <w:t>8. Связь письменной речи с чтением и развитием устной речи.</w:t>
      </w:r>
    </w:p>
    <w:p w:rsidR="00FF4E84" w:rsidRPr="00BD14E9" w:rsidRDefault="00FF4E84" w:rsidP="00FF4E84">
      <w:r w:rsidRPr="00BD14E9">
        <w:t>9. Методы интенсивного обучения иностранным языкам.</w:t>
      </w:r>
    </w:p>
    <w:p w:rsidR="00FF4E84" w:rsidRPr="00BD14E9" w:rsidRDefault="00FF4E84" w:rsidP="00FF4E84">
      <w:r w:rsidRPr="00BD14E9">
        <w:t>10. Методы и подходы в обучении иностранному языку.</w:t>
      </w:r>
    </w:p>
    <w:p w:rsidR="00FF4E84" w:rsidRPr="00BD14E9" w:rsidRDefault="00FF4E84" w:rsidP="00FF4E84">
      <w:r w:rsidRPr="00BD14E9">
        <w:t>11. Основные задачи и приемы при обучении произношению на уроках иностранного языка.</w:t>
      </w:r>
    </w:p>
    <w:p w:rsidR="00FF4E84" w:rsidRPr="00BD14E9" w:rsidRDefault="00FF4E84" w:rsidP="00FF4E84">
      <w:r w:rsidRPr="00BD14E9">
        <w:t>12. Значение и роль страноведческой информации в процессе обучения иностранному языку в средней школе.</w:t>
      </w:r>
    </w:p>
    <w:p w:rsidR="00FF4E84" w:rsidRPr="00BD14E9" w:rsidRDefault="00FF4E84" w:rsidP="00FF4E84">
      <w:r w:rsidRPr="00BD14E9">
        <w:t>13. Отечественные и зарубежные УМК по иностранному языку для начальной и основной школы.</w:t>
      </w:r>
    </w:p>
    <w:p w:rsidR="00FF4E84" w:rsidRPr="00BD14E9" w:rsidRDefault="00FF4E84" w:rsidP="00FF4E84">
      <w:r w:rsidRPr="00BD14E9">
        <w:t>14. Использование здровьесберегающих технологий на уроках иностранного языка в школе.</w:t>
      </w:r>
    </w:p>
    <w:p w:rsidR="00FF4E84" w:rsidRPr="00BD14E9" w:rsidRDefault="00FF4E84" w:rsidP="00FF4E84">
      <w:r w:rsidRPr="00BD14E9">
        <w:t>15. Применение мультимедийной презентации при обучении английскому (немецкому) языку на начальной и средней степенях обучения.</w:t>
      </w:r>
    </w:p>
    <w:p w:rsidR="00FF4E84" w:rsidRPr="00BD14E9" w:rsidRDefault="00FF4E84" w:rsidP="00FF4E84">
      <w:r w:rsidRPr="00BD14E9">
        <w:t>16. Возможности текущего и промежуточного контроля в обучении английскому языку в начальной и общей средней школе.</w:t>
      </w:r>
    </w:p>
    <w:p w:rsidR="00FF4E84" w:rsidRPr="00BD14E9" w:rsidRDefault="00FF4E84" w:rsidP="00FF4E84">
      <w:r w:rsidRPr="00BD14E9">
        <w:t>17. Единый государственный экзамен по иностранному языку в России.</w:t>
      </w:r>
    </w:p>
    <w:p w:rsidR="00FF4E84" w:rsidRPr="00BD14E9" w:rsidRDefault="00FF4E84" w:rsidP="00FF4E84">
      <w:r w:rsidRPr="00BD14E9">
        <w:t>18. Использование английской песни как средства формирования социокультурной компетенции учащихся при обучении английскому языку.</w:t>
      </w:r>
    </w:p>
    <w:p w:rsidR="00FF4E84" w:rsidRPr="00BD14E9" w:rsidRDefault="00FF4E84" w:rsidP="00FF4E84">
      <w:r w:rsidRPr="00BD14E9">
        <w:t>19. Неделя иностранных языков в средней школе.</w:t>
      </w:r>
    </w:p>
    <w:p w:rsidR="00FF4E84" w:rsidRPr="00BD14E9" w:rsidRDefault="00FF4E84" w:rsidP="00FF4E84">
      <w:r w:rsidRPr="00BD14E9">
        <w:t>20. Элементы страноведения, лингвострановедения на уроках иностранного языка.</w:t>
      </w:r>
    </w:p>
    <w:p w:rsidR="00FF4E84" w:rsidRPr="00BD14E9" w:rsidRDefault="00FF4E84" w:rsidP="00FF4E84">
      <w:r w:rsidRPr="00BD14E9">
        <w:t>21. Использование межпредметных связей на уроках иностранного языка.</w:t>
      </w:r>
    </w:p>
    <w:p w:rsidR="00FF4E84" w:rsidRPr="00BD14E9" w:rsidRDefault="00FF4E84" w:rsidP="00FF4E84">
      <w:r w:rsidRPr="00BD14E9">
        <w:t>22. Портфолио как средство обучения иностранному языку.</w:t>
      </w:r>
    </w:p>
    <w:p w:rsidR="00FF4E84" w:rsidRPr="00BD14E9" w:rsidRDefault="00FF4E84" w:rsidP="00FF4E84">
      <w:r w:rsidRPr="00BD14E9">
        <w:t>23. Использование современного песенного материала в обучении иностранным языкам учащихся средних и старших классов.</w:t>
      </w:r>
    </w:p>
    <w:p w:rsidR="00FF4E84" w:rsidRPr="00BD14E9" w:rsidRDefault="00FF4E84" w:rsidP="00FF4E84">
      <w:r w:rsidRPr="00BD14E9">
        <w:t>24. Роль народной сказки в изучении иностранного языка.</w:t>
      </w:r>
    </w:p>
    <w:p w:rsidR="00FF4E84" w:rsidRPr="00BD14E9" w:rsidRDefault="00FF4E84" w:rsidP="00FF4E84">
      <w:r w:rsidRPr="00BD14E9">
        <w:t>25. Ученический портфель как средство оценивания успешности деятельности учащихся.</w:t>
      </w:r>
    </w:p>
    <w:p w:rsidR="00FF4E84" w:rsidRPr="00BD14E9" w:rsidRDefault="00FF4E84" w:rsidP="00FF4E84">
      <w:r w:rsidRPr="00BD14E9">
        <w:t>26. Театральные технологии в процессе обучения иностранному языку.</w:t>
      </w:r>
    </w:p>
    <w:p w:rsidR="00FF4E84" w:rsidRPr="00BD14E9" w:rsidRDefault="00FF4E84" w:rsidP="00FF4E84">
      <w:r w:rsidRPr="00BD14E9">
        <w:t>27. Английская грамматика в пословицах и поговорках.</w:t>
      </w:r>
    </w:p>
    <w:p w:rsidR="00FF4E84" w:rsidRPr="00BD14E9" w:rsidRDefault="00FF4E84" w:rsidP="00FF4E84">
      <w:r w:rsidRPr="00BD14E9">
        <w:t>28. Американская песня в качестве музыкальной иллюстрации при изучении страноведческого материала.</w:t>
      </w:r>
    </w:p>
    <w:p w:rsidR="00FF4E84" w:rsidRPr="00BD14E9" w:rsidRDefault="00FF4E84" w:rsidP="00FF4E84">
      <w:r w:rsidRPr="00BD14E9">
        <w:t>29. Педагогика сотрудничества на уроках иностранного языка.</w:t>
      </w:r>
    </w:p>
    <w:p w:rsidR="00FF4E84" w:rsidRPr="00BD14E9" w:rsidRDefault="00FF4E84" w:rsidP="00FF4E84">
      <w:r w:rsidRPr="00BD14E9">
        <w:t>30. Компьютеризация обучения иностранному языку.</w:t>
      </w:r>
    </w:p>
    <w:p w:rsidR="00FF4E84" w:rsidRPr="00BD14E9" w:rsidRDefault="00FF4E84" w:rsidP="00FF4E84">
      <w:r w:rsidRPr="00BD14E9">
        <w:t>31. Методические приемы и упражнения для обучения иностранному языку.</w:t>
      </w:r>
    </w:p>
    <w:p w:rsidR="00FF4E84" w:rsidRPr="00BD14E9" w:rsidRDefault="00FF4E84" w:rsidP="00FF4E84">
      <w:r w:rsidRPr="00BD14E9">
        <w:t>32. Контроль на уроках английского языка в младших классах.</w:t>
      </w:r>
    </w:p>
    <w:p w:rsidR="00FF4E84" w:rsidRPr="00BD14E9" w:rsidRDefault="00FF4E84" w:rsidP="00FF4E84">
      <w:r w:rsidRPr="00BD14E9">
        <w:t>33. Профессиональная деятельность учителя иностранного языка.</w:t>
      </w:r>
    </w:p>
    <w:p w:rsidR="00FF4E84" w:rsidRPr="007522AB" w:rsidRDefault="00FF4E84" w:rsidP="00FF4E84">
      <w:pPr>
        <w:rPr>
          <w:b/>
        </w:rPr>
      </w:pPr>
    </w:p>
    <w:p w:rsidR="00FF4E84" w:rsidRDefault="00FF4E84" w:rsidP="00FF4E84"/>
    <w:p w:rsidR="00FF4E84" w:rsidRDefault="00FF4E84" w:rsidP="00FF4E84"/>
    <w:p w:rsidR="00FF4E84" w:rsidRPr="00B63725" w:rsidRDefault="00FF4E84" w:rsidP="00FF4E84">
      <w:pPr>
        <w:jc w:val="center"/>
        <w:rPr>
          <w:b/>
          <w:i/>
          <w:sz w:val="28"/>
          <w:szCs w:val="28"/>
        </w:rPr>
      </w:pPr>
      <w:r w:rsidRPr="00B63725">
        <w:rPr>
          <w:b/>
          <w:i/>
          <w:sz w:val="28"/>
          <w:szCs w:val="28"/>
        </w:rPr>
        <w:t>Форма экзаменационного билета</w:t>
      </w:r>
    </w:p>
    <w:p w:rsidR="00FF4E84" w:rsidRPr="0061618E" w:rsidRDefault="00FF4E84" w:rsidP="00FF4E84">
      <w:pPr>
        <w:jc w:val="center"/>
        <w:rPr>
          <w:sz w:val="20"/>
          <w:szCs w:val="20"/>
        </w:rPr>
      </w:pPr>
      <w:r w:rsidRPr="0061618E">
        <w:rPr>
          <w:sz w:val="20"/>
          <w:szCs w:val="20"/>
        </w:rPr>
        <w:t>МИНИСТЕРСТВО НАУКИ И ВЫСШЕГО ОБРАЗОВАНИЯ РОССИЙСКОЙ ФЕДЕРАЦИИ</w:t>
      </w:r>
    </w:p>
    <w:p w:rsidR="00FF4E84" w:rsidRPr="004A6BE4" w:rsidRDefault="00FF4E84" w:rsidP="00FF4E84">
      <w:pPr>
        <w:jc w:val="center"/>
      </w:pPr>
      <w:r w:rsidRPr="004A6BE4">
        <w:t xml:space="preserve">Федеральное государственное бюджетное образовательное учреждение </w:t>
      </w:r>
    </w:p>
    <w:p w:rsidR="00FF4E84" w:rsidRPr="004A6BE4" w:rsidRDefault="00FF4E84" w:rsidP="00FF4E84">
      <w:pPr>
        <w:jc w:val="center"/>
      </w:pPr>
      <w:r w:rsidRPr="004A6BE4">
        <w:t>высшего образования</w:t>
      </w:r>
    </w:p>
    <w:p w:rsidR="00FF4E84" w:rsidRPr="004A6BE4" w:rsidRDefault="00FF4E84" w:rsidP="00FF4E84">
      <w:pPr>
        <w:jc w:val="center"/>
      </w:pPr>
      <w:r w:rsidRPr="004A6BE4">
        <w:t>«Забайкальский государственный университет»</w:t>
      </w:r>
    </w:p>
    <w:p w:rsidR="00FF4E84" w:rsidRPr="004A6BE4" w:rsidRDefault="00FF4E84" w:rsidP="00FF4E84">
      <w:pPr>
        <w:jc w:val="center"/>
      </w:pPr>
      <w:r w:rsidRPr="004A6BE4">
        <w:t>(ФГБОУ ВО «ЗабГУ»)</w:t>
      </w:r>
    </w:p>
    <w:p w:rsidR="00FF4E84" w:rsidRPr="007F0055" w:rsidRDefault="00FF4E84" w:rsidP="00FF4E84">
      <w:pPr>
        <w:jc w:val="center"/>
      </w:pPr>
      <w:r w:rsidRPr="007F0055">
        <w:t xml:space="preserve">Факультет </w:t>
      </w:r>
      <w:r>
        <w:t>историко-филологический</w:t>
      </w:r>
    </w:p>
    <w:p w:rsidR="00FF4E84" w:rsidRDefault="00FF4E84" w:rsidP="00FF4E84">
      <w:pPr>
        <w:jc w:val="center"/>
      </w:pPr>
      <w:r w:rsidRPr="007F0055">
        <w:t>К</w:t>
      </w:r>
      <w:r>
        <w:t xml:space="preserve">афедра </w:t>
      </w:r>
      <w:r w:rsidRPr="00A12717">
        <w:t>европейских языков и лингводидактики</w:t>
      </w:r>
    </w:p>
    <w:p w:rsidR="00FF4E84" w:rsidRDefault="00FF4E84" w:rsidP="00FF4E84">
      <w:pPr>
        <w:jc w:val="center"/>
      </w:pPr>
    </w:p>
    <w:p w:rsidR="00FF4E84" w:rsidRDefault="00FF4E84" w:rsidP="00FF4E84">
      <w:pPr>
        <w:spacing w:line="360" w:lineRule="auto"/>
        <w:jc w:val="center"/>
        <w:rPr>
          <w:b/>
          <w:sz w:val="28"/>
          <w:szCs w:val="28"/>
        </w:rPr>
      </w:pPr>
      <w:r w:rsidRPr="00177C77">
        <w:rPr>
          <w:b/>
          <w:sz w:val="28"/>
          <w:szCs w:val="28"/>
        </w:rPr>
        <w:t xml:space="preserve">Методика обучения и воспитания </w:t>
      </w:r>
    </w:p>
    <w:p w:rsidR="00FF4E84" w:rsidRDefault="00FF4E84" w:rsidP="00FF4E84">
      <w:pPr>
        <w:spacing w:line="360" w:lineRule="auto"/>
        <w:jc w:val="center"/>
        <w:rPr>
          <w:b/>
          <w:sz w:val="28"/>
          <w:szCs w:val="28"/>
        </w:rPr>
      </w:pPr>
      <w:r w:rsidRPr="00544C1C">
        <w:rPr>
          <w:b/>
          <w:sz w:val="28"/>
          <w:szCs w:val="28"/>
        </w:rPr>
        <w:t>Билет 1</w:t>
      </w:r>
    </w:p>
    <w:p w:rsidR="00FF4E84" w:rsidRPr="008D161B" w:rsidRDefault="00FF4E84" w:rsidP="00FF4E84">
      <w:pPr>
        <w:pStyle w:val="a4"/>
        <w:spacing w:after="0"/>
        <w:jc w:val="both"/>
        <w:rPr>
          <w:sz w:val="28"/>
          <w:szCs w:val="28"/>
        </w:rPr>
      </w:pPr>
      <w:r>
        <w:lastRenderedPageBreak/>
        <w:t xml:space="preserve">1. </w:t>
      </w:r>
      <w:r w:rsidRPr="008D161B">
        <w:rPr>
          <w:sz w:val="28"/>
          <w:szCs w:val="28"/>
        </w:rPr>
        <w:t>Назовите основные виды РД. Раскройте особенности формирования навыка  говорения</w:t>
      </w:r>
    </w:p>
    <w:p w:rsidR="00FF4E84" w:rsidRPr="008D161B" w:rsidRDefault="00FF4E84" w:rsidP="00FF4E84">
      <w:pPr>
        <w:pStyle w:val="a4"/>
        <w:spacing w:after="0"/>
        <w:jc w:val="both"/>
        <w:rPr>
          <w:sz w:val="28"/>
          <w:szCs w:val="28"/>
        </w:rPr>
      </w:pPr>
      <w:r w:rsidRPr="008D161B">
        <w:rPr>
          <w:sz w:val="28"/>
          <w:szCs w:val="28"/>
        </w:rPr>
        <w:t>2.</w:t>
      </w:r>
      <w:r w:rsidRPr="008D161B">
        <w:rPr>
          <w:sz w:val="28"/>
          <w:szCs w:val="28"/>
        </w:rPr>
        <w:tab/>
        <w:t xml:space="preserve">Обоснуйте  особенности современного урока иностранного языка. </w:t>
      </w:r>
    </w:p>
    <w:p w:rsidR="00FF4E84" w:rsidRDefault="00FF4E84" w:rsidP="00FF4E84">
      <w:pPr>
        <w:pStyle w:val="a4"/>
        <w:spacing w:after="0"/>
        <w:jc w:val="both"/>
      </w:pPr>
    </w:p>
    <w:p w:rsidR="00FF4E84" w:rsidRDefault="00FF4E84" w:rsidP="00FF4E84">
      <w:pPr>
        <w:pStyle w:val="a4"/>
        <w:spacing w:after="0"/>
        <w:jc w:val="both"/>
      </w:pPr>
    </w:p>
    <w:p w:rsidR="00FF4E84" w:rsidRPr="00FF4E84" w:rsidRDefault="00FF4E84" w:rsidP="00FF4E84">
      <w:pPr>
        <w:pStyle w:val="a4"/>
        <w:spacing w:after="0"/>
        <w:jc w:val="both"/>
        <w:rPr>
          <w:i/>
          <w:sz w:val="28"/>
          <w:szCs w:val="28"/>
        </w:rPr>
      </w:pPr>
      <w:r w:rsidRPr="00FF4E84">
        <w:rPr>
          <w:i/>
          <w:sz w:val="28"/>
          <w:szCs w:val="28"/>
        </w:rPr>
        <w:t xml:space="preserve">На экзамене может быть предложена </w:t>
      </w:r>
      <w:r w:rsidRPr="00FF4E84">
        <w:rPr>
          <w:b/>
          <w:i/>
          <w:sz w:val="28"/>
          <w:szCs w:val="28"/>
        </w:rPr>
        <w:t>ситуационная  методическая задача</w:t>
      </w:r>
      <w:r w:rsidRPr="00FF4E84">
        <w:rPr>
          <w:i/>
          <w:sz w:val="28"/>
          <w:szCs w:val="28"/>
        </w:rPr>
        <w:t xml:space="preserve">, решение которой предполагает выявление профессиональных знаний и умений студента. </w:t>
      </w:r>
    </w:p>
    <w:p w:rsidR="00FF4E84" w:rsidRPr="00FF4E84" w:rsidRDefault="00FF4E84" w:rsidP="00FF4E84">
      <w:pPr>
        <w:pStyle w:val="a4"/>
        <w:spacing w:after="0"/>
        <w:jc w:val="both"/>
        <w:rPr>
          <w:i/>
          <w:sz w:val="28"/>
          <w:szCs w:val="28"/>
        </w:rPr>
      </w:pPr>
      <w:r w:rsidRPr="00FF4E84">
        <w:rPr>
          <w:i/>
          <w:sz w:val="28"/>
          <w:szCs w:val="28"/>
        </w:rPr>
        <w:t>Задачу необходимо внимательно прочитать, выявить опорные методические положения, обосновать их, проанализировать предложенную ситуацию (демонстрируя знания методической терминологии), затем предложить  собственное профессиональное решение, учитывая свой педагогический опыт и знания.</w:t>
      </w:r>
    </w:p>
    <w:p w:rsidR="00FF4E84" w:rsidRPr="00FF4E84" w:rsidRDefault="00FF4E84" w:rsidP="00FF4E84">
      <w:pPr>
        <w:pStyle w:val="a4"/>
        <w:spacing w:after="0"/>
        <w:jc w:val="both"/>
        <w:rPr>
          <w:i/>
          <w:sz w:val="28"/>
          <w:szCs w:val="28"/>
        </w:rPr>
      </w:pPr>
    </w:p>
    <w:p w:rsidR="00FF4E84" w:rsidRPr="00FF4E84" w:rsidRDefault="00FF4E84" w:rsidP="00FF4E84">
      <w:pPr>
        <w:pStyle w:val="a4"/>
        <w:spacing w:after="0"/>
        <w:jc w:val="center"/>
        <w:rPr>
          <w:b/>
          <w:i/>
          <w:sz w:val="28"/>
          <w:szCs w:val="28"/>
        </w:rPr>
      </w:pPr>
      <w:r w:rsidRPr="00FF4E84">
        <w:rPr>
          <w:b/>
          <w:i/>
          <w:sz w:val="28"/>
          <w:szCs w:val="28"/>
        </w:rPr>
        <w:t>Пример ситуационной задачи</w:t>
      </w:r>
    </w:p>
    <w:p w:rsidR="00FF4E84" w:rsidRPr="00FF4E84" w:rsidRDefault="00FF4E84" w:rsidP="00FF4E84">
      <w:pPr>
        <w:pStyle w:val="a4"/>
        <w:spacing w:after="0"/>
        <w:jc w:val="center"/>
        <w:rPr>
          <w:b/>
          <w:i/>
          <w:sz w:val="28"/>
          <w:szCs w:val="28"/>
        </w:rPr>
      </w:pPr>
    </w:p>
    <w:p w:rsidR="00FF4E84" w:rsidRPr="00FF4E84" w:rsidRDefault="00FF4E84" w:rsidP="00FF4E84">
      <w:pPr>
        <w:pStyle w:val="a4"/>
        <w:spacing w:after="0"/>
        <w:jc w:val="both"/>
        <w:rPr>
          <w:b/>
          <w:i/>
          <w:sz w:val="28"/>
          <w:szCs w:val="28"/>
        </w:rPr>
      </w:pPr>
      <w:r w:rsidRPr="00FF4E84">
        <w:rPr>
          <w:b/>
          <w:i/>
          <w:sz w:val="28"/>
          <w:szCs w:val="28"/>
        </w:rPr>
        <w:t xml:space="preserve">Ситуация </w:t>
      </w:r>
    </w:p>
    <w:p w:rsidR="00FF4E84" w:rsidRPr="00FF4E84" w:rsidRDefault="00FF4E84" w:rsidP="00FF4E84">
      <w:pPr>
        <w:pStyle w:val="a4"/>
        <w:spacing w:after="0"/>
        <w:jc w:val="both"/>
        <w:rPr>
          <w:sz w:val="28"/>
          <w:szCs w:val="28"/>
        </w:rPr>
      </w:pPr>
    </w:p>
    <w:p w:rsidR="00FF4E84" w:rsidRPr="00FF4E84" w:rsidRDefault="00FF4E84" w:rsidP="00FF4E84">
      <w:pPr>
        <w:pStyle w:val="a4"/>
        <w:spacing w:after="0" w:line="360" w:lineRule="auto"/>
        <w:ind w:left="284" w:firstLine="709"/>
        <w:jc w:val="both"/>
        <w:rPr>
          <w:sz w:val="28"/>
          <w:szCs w:val="28"/>
        </w:rPr>
      </w:pPr>
      <w:r w:rsidRPr="00FF4E84">
        <w:rPr>
          <w:sz w:val="28"/>
          <w:szCs w:val="28"/>
        </w:rPr>
        <w:t xml:space="preserve"> Урок английского языка в 5 классе. </w:t>
      </w:r>
    </w:p>
    <w:p w:rsidR="00FF4E84" w:rsidRPr="00FF4E84" w:rsidRDefault="00FF4E84" w:rsidP="00FF4E84">
      <w:pPr>
        <w:pStyle w:val="a4"/>
        <w:spacing w:after="0" w:line="360" w:lineRule="auto"/>
        <w:ind w:left="284" w:firstLine="709"/>
        <w:jc w:val="both"/>
        <w:rPr>
          <w:sz w:val="28"/>
          <w:szCs w:val="28"/>
        </w:rPr>
      </w:pPr>
      <w:r w:rsidRPr="00FF4E84">
        <w:rPr>
          <w:sz w:val="28"/>
          <w:szCs w:val="28"/>
        </w:rPr>
        <w:t>Учитель просит тянущего руку ученика начать чтение текста. Мальчик заикается, и, чем больше он волнуется, тем сильнее. Возникает заминка. Учитель ждет некоторое время, наблюдая за попытками мальчика преодолеть первое слово, а затем, понимая, что упускается учебное время, повышая голос, говорит, что ученик наверняка опять не сделал домашнее задание, что ей, учительнице, это надоело и она, скорее всего, вызовет родителей.</w:t>
      </w:r>
    </w:p>
    <w:p w:rsidR="00FF4E84" w:rsidRPr="00FF4E84" w:rsidRDefault="00FF4E84" w:rsidP="00FF4E84">
      <w:pPr>
        <w:pStyle w:val="a4"/>
        <w:spacing w:after="0" w:line="360" w:lineRule="auto"/>
        <w:ind w:left="284" w:firstLine="709"/>
        <w:jc w:val="both"/>
        <w:rPr>
          <w:sz w:val="28"/>
          <w:szCs w:val="28"/>
        </w:rPr>
      </w:pPr>
      <w:r w:rsidRPr="00FF4E84">
        <w:rPr>
          <w:sz w:val="28"/>
          <w:szCs w:val="28"/>
        </w:rPr>
        <w:t xml:space="preserve"> В классе кто-то начинает посмеиваться, кто-то опускает глаза. Мальчик испуганно «прожевывает» трудное слово и пытается читать дальше. Оценка </w:t>
      </w:r>
    </w:p>
    <w:p w:rsidR="00FF4E84" w:rsidRPr="00FF4E84" w:rsidRDefault="00FF4E84" w:rsidP="00FF4E84">
      <w:pPr>
        <w:pStyle w:val="a4"/>
        <w:spacing w:after="0" w:line="360" w:lineRule="auto"/>
        <w:ind w:left="284" w:firstLine="709"/>
        <w:jc w:val="both"/>
        <w:rPr>
          <w:sz w:val="28"/>
          <w:szCs w:val="28"/>
        </w:rPr>
      </w:pPr>
      <w:r w:rsidRPr="00FF4E84">
        <w:rPr>
          <w:sz w:val="28"/>
          <w:szCs w:val="28"/>
        </w:rPr>
        <w:t>Повышенный тон учителя всегда недопустим, а в этой ситуации особенно, тем более ,что о заикании этого ученика известно всем.</w:t>
      </w:r>
    </w:p>
    <w:p w:rsidR="00FF4E84" w:rsidRPr="00FF4E84" w:rsidRDefault="00FF4E84" w:rsidP="00FF4E84">
      <w:pPr>
        <w:pStyle w:val="a4"/>
        <w:spacing w:after="0" w:line="360" w:lineRule="auto"/>
        <w:ind w:left="284" w:firstLine="709"/>
        <w:jc w:val="both"/>
        <w:rPr>
          <w:b/>
          <w:i/>
          <w:sz w:val="28"/>
          <w:szCs w:val="28"/>
        </w:rPr>
      </w:pPr>
      <w:r w:rsidRPr="00FF4E84">
        <w:rPr>
          <w:b/>
          <w:i/>
          <w:sz w:val="28"/>
          <w:szCs w:val="28"/>
        </w:rPr>
        <w:t xml:space="preserve"> Прогнозирование </w:t>
      </w:r>
    </w:p>
    <w:p w:rsidR="00FF4E84" w:rsidRPr="00FF4E84" w:rsidRDefault="00FF4E84" w:rsidP="00FF4E84">
      <w:pPr>
        <w:pStyle w:val="a4"/>
        <w:spacing w:after="0" w:line="360" w:lineRule="auto"/>
        <w:ind w:left="284" w:firstLine="709"/>
        <w:jc w:val="both"/>
        <w:rPr>
          <w:sz w:val="28"/>
          <w:szCs w:val="28"/>
        </w:rPr>
      </w:pPr>
      <w:r w:rsidRPr="00FF4E84">
        <w:rPr>
          <w:sz w:val="28"/>
          <w:szCs w:val="28"/>
        </w:rPr>
        <w:t xml:space="preserve">Этот ученик на уроках всегда активен, но заикание, естественно, смущает его самого. Каждый раз, когда он так «затягивает» ответ, он сам считает себя слегка виноватым. В результате этого случая (и подобных ему) может еще сильнее развиться комплекс неполноценности, ученик </w:t>
      </w:r>
      <w:r w:rsidRPr="00FF4E84">
        <w:rPr>
          <w:sz w:val="28"/>
          <w:szCs w:val="28"/>
        </w:rPr>
        <w:lastRenderedPageBreak/>
        <w:t>замкнется в себе, перестанет работать на уроке. Кроме того, так как в отношении него допущена явная несправедливость, это скажется и на отношениях учитель-ученик. Ребята из класса, присутствующие при этом, хоть и чувствуют, что учитель поступает несправедливо, воспринимают этот стиль общения с их одноклассником как норму. Что совершенно недопустимо.</w:t>
      </w:r>
    </w:p>
    <w:p w:rsidR="00FF4E84" w:rsidRPr="00FF4E84" w:rsidRDefault="00FF4E84" w:rsidP="00FF4E84">
      <w:pPr>
        <w:pStyle w:val="a4"/>
        <w:spacing w:after="0" w:line="360" w:lineRule="auto"/>
        <w:ind w:left="284" w:firstLine="709"/>
        <w:jc w:val="both"/>
        <w:rPr>
          <w:b/>
          <w:i/>
          <w:sz w:val="28"/>
          <w:szCs w:val="28"/>
        </w:rPr>
      </w:pPr>
      <w:r w:rsidRPr="00FF4E84">
        <w:rPr>
          <w:b/>
          <w:i/>
          <w:sz w:val="28"/>
          <w:szCs w:val="28"/>
        </w:rPr>
        <w:t>Решение</w:t>
      </w:r>
    </w:p>
    <w:p w:rsidR="00FF4E84" w:rsidRPr="00FF4E84" w:rsidRDefault="00FF4E84" w:rsidP="00FF4E84">
      <w:pPr>
        <w:pStyle w:val="a4"/>
        <w:spacing w:after="0" w:line="360" w:lineRule="auto"/>
        <w:ind w:left="284" w:firstLine="709"/>
        <w:jc w:val="both"/>
        <w:rPr>
          <w:sz w:val="28"/>
          <w:szCs w:val="28"/>
        </w:rPr>
      </w:pPr>
      <w:r w:rsidRPr="00FF4E84">
        <w:rPr>
          <w:sz w:val="28"/>
          <w:szCs w:val="28"/>
        </w:rPr>
        <w:t>Если первое слово вызывает такие трудности, то учителю лучше было самому прочитать его, не заостряя на этом внимания. Если спокоен учитель, успокоится и ученик, и чтение пойдет лучше.</w:t>
      </w:r>
    </w:p>
    <w:p w:rsidR="00FF4E84" w:rsidRPr="00FF4E84" w:rsidRDefault="00FF4E84" w:rsidP="00FF4E84">
      <w:pPr>
        <w:pStyle w:val="a4"/>
        <w:spacing w:after="0" w:line="360" w:lineRule="auto"/>
        <w:ind w:left="284" w:firstLine="709"/>
        <w:jc w:val="both"/>
        <w:rPr>
          <w:b/>
          <w:i/>
          <w:sz w:val="28"/>
          <w:szCs w:val="28"/>
        </w:rPr>
      </w:pPr>
      <w:r w:rsidRPr="00FF4E84">
        <w:rPr>
          <w:b/>
          <w:i/>
          <w:sz w:val="28"/>
          <w:szCs w:val="28"/>
        </w:rPr>
        <w:t>Задание</w:t>
      </w:r>
    </w:p>
    <w:p w:rsidR="00FF4E84" w:rsidRPr="00FF4E84" w:rsidRDefault="00FF4E84" w:rsidP="00FF4E84">
      <w:pPr>
        <w:pStyle w:val="a4"/>
        <w:spacing w:after="0" w:line="360" w:lineRule="auto"/>
        <w:ind w:left="284" w:firstLine="709"/>
        <w:jc w:val="both"/>
        <w:rPr>
          <w:sz w:val="28"/>
          <w:szCs w:val="28"/>
        </w:rPr>
      </w:pPr>
      <w:r w:rsidRPr="00FF4E84">
        <w:rPr>
          <w:sz w:val="28"/>
          <w:szCs w:val="28"/>
        </w:rPr>
        <w:t>Прокомментируйте данную ситуацию с позиций методики. Что можно порекомендовать данному учителю при работе с учеником 5 класса. Какие принципы не учтены учителем (обще дидактические и частно дидактические). Как бы Вы поступили в подобной ситуации?</w:t>
      </w:r>
    </w:p>
    <w:p w:rsidR="00FF4E84" w:rsidRPr="003846DC" w:rsidRDefault="00FF4E84" w:rsidP="00FF4E84">
      <w:pPr>
        <w:pStyle w:val="a8"/>
        <w:numPr>
          <w:ilvl w:val="0"/>
          <w:numId w:val="24"/>
        </w:numPr>
        <w:tabs>
          <w:tab w:val="left" w:pos="284"/>
        </w:tabs>
        <w:spacing w:after="240" w:line="360" w:lineRule="auto"/>
        <w:ind w:left="0" w:firstLine="0"/>
        <w:contextualSpacing w:val="0"/>
        <w:jc w:val="center"/>
        <w:outlineLvl w:val="0"/>
        <w:rPr>
          <w:rFonts w:ascii="Times New Roman" w:hAnsi="Times New Roman"/>
          <w:b/>
          <w:sz w:val="28"/>
          <w:szCs w:val="28"/>
        </w:rPr>
      </w:pPr>
      <w:r w:rsidRPr="003846DC">
        <w:rPr>
          <w:rFonts w:ascii="Times New Roman" w:hAnsi="Times New Roman"/>
          <w:b/>
          <w:sz w:val="28"/>
          <w:szCs w:val="28"/>
        </w:rPr>
        <w:t>Учебно-методическое и информационное обеспечение дисциплины</w:t>
      </w:r>
    </w:p>
    <w:p w:rsidR="00FF4E84" w:rsidRPr="00130918" w:rsidRDefault="00FF4E84" w:rsidP="00FF4E84">
      <w:pPr>
        <w:pStyle w:val="a8"/>
        <w:numPr>
          <w:ilvl w:val="1"/>
          <w:numId w:val="24"/>
        </w:numPr>
        <w:tabs>
          <w:tab w:val="left" w:pos="426"/>
        </w:tabs>
        <w:spacing w:after="0" w:line="360" w:lineRule="auto"/>
        <w:ind w:left="0" w:firstLine="709"/>
        <w:jc w:val="both"/>
        <w:rPr>
          <w:rFonts w:ascii="Times New Roman" w:hAnsi="Times New Roman"/>
          <w:b/>
          <w:sz w:val="24"/>
          <w:szCs w:val="24"/>
        </w:rPr>
      </w:pPr>
      <w:r w:rsidRPr="00A46A4B">
        <w:rPr>
          <w:rFonts w:ascii="Times New Roman" w:hAnsi="Times New Roman"/>
          <w:b/>
          <w:sz w:val="24"/>
          <w:szCs w:val="24"/>
        </w:rPr>
        <w:t xml:space="preserve"> Основная литература*</w:t>
      </w:r>
    </w:p>
    <w:p w:rsidR="00FF4E84" w:rsidRDefault="00FF4E84" w:rsidP="00FF4E84">
      <w:pPr>
        <w:pStyle w:val="a8"/>
        <w:numPr>
          <w:ilvl w:val="3"/>
          <w:numId w:val="25"/>
        </w:numPr>
        <w:spacing w:after="0" w:line="360" w:lineRule="auto"/>
        <w:ind w:left="0" w:firstLine="851"/>
        <w:jc w:val="both"/>
        <w:rPr>
          <w:rFonts w:ascii="Times New Roman" w:hAnsi="Times New Roman"/>
          <w:b/>
          <w:sz w:val="24"/>
          <w:szCs w:val="24"/>
        </w:rPr>
      </w:pPr>
      <w:r w:rsidRPr="00A46A4B">
        <w:rPr>
          <w:rFonts w:ascii="Times New Roman" w:hAnsi="Times New Roman"/>
          <w:b/>
          <w:sz w:val="24"/>
          <w:szCs w:val="24"/>
        </w:rPr>
        <w:t>Печатные издания</w:t>
      </w:r>
    </w:p>
    <w:p w:rsidR="00FF4E84" w:rsidRPr="00BD7929" w:rsidRDefault="00FF4E84" w:rsidP="00FF4E84">
      <w:pPr>
        <w:pStyle w:val="ad"/>
        <w:numPr>
          <w:ilvl w:val="0"/>
          <w:numId w:val="33"/>
        </w:numPr>
        <w:rPr>
          <w:color w:val="000000"/>
        </w:rPr>
      </w:pPr>
      <w:r w:rsidRPr="00BD7929">
        <w:rPr>
          <w:color w:val="000000"/>
        </w:rPr>
        <w:t xml:space="preserve">Гальскова Н. Д. Теория обучения иностранным языкам. Лингводидактика и методика [Текст]: учеб. пособие для студентов, обучающихся по специальности "Теория и методика преподавания иностранных языков и культур" / Н. Д. Гальскова, Н. И. Гез. - 5-е изд., стереотип. - М.: Академия, 2008. - 333 с. - (Высшее проф. образование). </w:t>
      </w:r>
    </w:p>
    <w:p w:rsidR="00FF4E84" w:rsidRPr="00BD7929" w:rsidRDefault="00FF4E84" w:rsidP="00FF4E84">
      <w:pPr>
        <w:pStyle w:val="ad"/>
        <w:numPr>
          <w:ilvl w:val="0"/>
          <w:numId w:val="33"/>
        </w:numPr>
        <w:rPr>
          <w:color w:val="000000"/>
        </w:rPr>
      </w:pPr>
      <w:r w:rsidRPr="00BD7929">
        <w:rPr>
          <w:color w:val="000000"/>
        </w:rPr>
        <w:t xml:space="preserve">Колкер Я. М. Практическая методика обучения иностранному языку [Текст]: учеб. пособие для студентов филолог. специальностей высш. пед. учеб. заведений / Я.М. Колкер, Е.С. Устинова, Т.М. Еналиева. - Москва: Академия, 2000. - 264 с. - (Высшее образование) </w:t>
      </w:r>
    </w:p>
    <w:p w:rsidR="00FF4E84" w:rsidRPr="00BD7929" w:rsidRDefault="00FF4E84" w:rsidP="00FF4E84">
      <w:pPr>
        <w:pStyle w:val="ad"/>
        <w:numPr>
          <w:ilvl w:val="0"/>
          <w:numId w:val="33"/>
        </w:numPr>
        <w:rPr>
          <w:color w:val="000000"/>
        </w:rPr>
      </w:pPr>
      <w:r w:rsidRPr="00BD7929">
        <w:rPr>
          <w:color w:val="000000"/>
        </w:rPr>
        <w:t xml:space="preserve">Пассов Е.И. Урок иностранного языка [Текст]: настольная книга преподавателя иностранного языка / Е.И. Пассов, Н.Е. Кузовлева – Ростов н/Д: Феникс; М.: Глосса-Пресс, 2010. – 640 с. (каб. нем. яз). 20 экз. 23 экз. 5 экз. </w:t>
      </w:r>
    </w:p>
    <w:p w:rsidR="00FF4E84" w:rsidRPr="00A46A4B" w:rsidRDefault="00FF4E84" w:rsidP="00FF4E84">
      <w:pPr>
        <w:pStyle w:val="a8"/>
        <w:numPr>
          <w:ilvl w:val="3"/>
          <w:numId w:val="25"/>
        </w:numPr>
        <w:spacing w:after="0" w:line="360" w:lineRule="auto"/>
        <w:ind w:left="0" w:firstLine="851"/>
        <w:jc w:val="both"/>
        <w:rPr>
          <w:rFonts w:ascii="Times New Roman" w:hAnsi="Times New Roman"/>
          <w:b/>
          <w:sz w:val="24"/>
          <w:szCs w:val="24"/>
        </w:rPr>
      </w:pPr>
      <w:r w:rsidRPr="00A46A4B">
        <w:rPr>
          <w:rFonts w:ascii="Times New Roman" w:hAnsi="Times New Roman"/>
          <w:b/>
          <w:sz w:val="24"/>
          <w:szCs w:val="24"/>
        </w:rPr>
        <w:t>Издания из ЭБС</w:t>
      </w:r>
    </w:p>
    <w:p w:rsidR="00FF4E84" w:rsidRPr="00BD7929" w:rsidRDefault="00FF4E84" w:rsidP="00FF4E84">
      <w:pPr>
        <w:pStyle w:val="ad"/>
        <w:numPr>
          <w:ilvl w:val="0"/>
          <w:numId w:val="34"/>
        </w:numPr>
        <w:rPr>
          <w:color w:val="000000"/>
        </w:rPr>
      </w:pPr>
      <w:r w:rsidRPr="00BD7929">
        <w:rPr>
          <w:color w:val="000000"/>
        </w:rPr>
        <w:t xml:space="preserve">Трубицина О. И. Методика обучения иностранному языку: Учебник и практикум / Трубицина Ольга Ивановна; Трубицина О.И. - отв. ред. - М.: Издательство Юрайт, 2017. - 384. - (Бакалавр. Академический курс) (электронный ресурс http://www.biblio-online.ru/book/0275B511-6295-4D1D-A4FA-E95240F705DF)  </w:t>
      </w:r>
    </w:p>
    <w:p w:rsidR="00FF4E84" w:rsidRPr="00BD7929" w:rsidRDefault="00FF4E84" w:rsidP="00FF4E84">
      <w:pPr>
        <w:pStyle w:val="ad"/>
        <w:numPr>
          <w:ilvl w:val="0"/>
          <w:numId w:val="34"/>
        </w:numPr>
        <w:rPr>
          <w:color w:val="000000"/>
        </w:rPr>
      </w:pPr>
      <w:r w:rsidRPr="00BD7929">
        <w:rPr>
          <w:color w:val="000000"/>
        </w:rPr>
        <w:lastRenderedPageBreak/>
        <w:t xml:space="preserve">Факторович А. А. Педагогические технологии: Учебное пособие / Факторович Алла Аркадьевна; Факторович А.А. - 2-е изд. - М.: Издательство Юрайт, 2017. - 113. - (Бакалавр. Академический курс). (электронный ресурс http://www.biblio-online.ru/book/79D2065D-0F97-453D-B01A-CDE6D9DFFB4B) </w:t>
      </w:r>
    </w:p>
    <w:p w:rsidR="00FF4E84" w:rsidRPr="00A46A4B" w:rsidRDefault="00FF4E84" w:rsidP="00FF4E84">
      <w:pPr>
        <w:pStyle w:val="a8"/>
        <w:numPr>
          <w:ilvl w:val="1"/>
          <w:numId w:val="26"/>
        </w:numPr>
        <w:tabs>
          <w:tab w:val="left" w:pos="426"/>
        </w:tabs>
        <w:spacing w:after="0" w:line="360" w:lineRule="auto"/>
        <w:ind w:left="0" w:firstLine="709"/>
        <w:jc w:val="both"/>
        <w:rPr>
          <w:rFonts w:ascii="Times New Roman" w:hAnsi="Times New Roman"/>
          <w:b/>
          <w:sz w:val="24"/>
          <w:szCs w:val="24"/>
        </w:rPr>
      </w:pPr>
      <w:r w:rsidRPr="00A46A4B">
        <w:rPr>
          <w:rFonts w:ascii="Times New Roman" w:hAnsi="Times New Roman"/>
          <w:b/>
          <w:sz w:val="24"/>
          <w:szCs w:val="24"/>
        </w:rPr>
        <w:t xml:space="preserve">Дополнительная литература* </w:t>
      </w:r>
    </w:p>
    <w:p w:rsidR="00FF4E84" w:rsidRDefault="00FF4E84" w:rsidP="00FF4E84">
      <w:pPr>
        <w:pStyle w:val="a8"/>
        <w:numPr>
          <w:ilvl w:val="2"/>
          <w:numId w:val="27"/>
        </w:numPr>
        <w:spacing w:after="0" w:line="360" w:lineRule="auto"/>
        <w:ind w:left="0" w:firstLine="851"/>
        <w:jc w:val="both"/>
        <w:rPr>
          <w:rFonts w:ascii="Times New Roman" w:hAnsi="Times New Roman"/>
          <w:b/>
          <w:sz w:val="24"/>
          <w:szCs w:val="24"/>
        </w:rPr>
      </w:pPr>
      <w:r w:rsidRPr="00130918">
        <w:rPr>
          <w:rFonts w:ascii="Times New Roman" w:hAnsi="Times New Roman"/>
          <w:b/>
          <w:sz w:val="24"/>
          <w:szCs w:val="24"/>
        </w:rPr>
        <w:t>Печатные издания</w:t>
      </w:r>
    </w:p>
    <w:p w:rsidR="00FF4E84" w:rsidRPr="00BD7929" w:rsidRDefault="00FF4E84" w:rsidP="00FF4E84">
      <w:pPr>
        <w:pStyle w:val="ad"/>
        <w:numPr>
          <w:ilvl w:val="0"/>
          <w:numId w:val="35"/>
        </w:numPr>
        <w:rPr>
          <w:color w:val="000000"/>
        </w:rPr>
      </w:pPr>
      <w:r w:rsidRPr="00BD7929">
        <w:rPr>
          <w:color w:val="000000"/>
        </w:rPr>
        <w:t>Методика обучения иностранным языкам в начальной и основной общеобразовательной школе [Текст]: учеб. пособие для студентов пед. колледжей / под ред. В. М. Филатова. - Ростов н/Д: Феникс, 2004. - 416 с. 4. Современные теории и методики обучения иностранным языкам [Текст]: научное издание / Под общ. ред. Л.М. Федоровой, Т.И. Рязанцевой. - М.: Экзамен, 2004. 15 экз. 15 экз.</w:t>
      </w:r>
    </w:p>
    <w:p w:rsidR="00FF4E84" w:rsidRDefault="00FF4E84" w:rsidP="00FF4E84">
      <w:pPr>
        <w:pStyle w:val="a8"/>
        <w:numPr>
          <w:ilvl w:val="2"/>
          <w:numId w:val="27"/>
        </w:numPr>
        <w:spacing w:after="0" w:line="360" w:lineRule="auto"/>
        <w:ind w:left="0" w:firstLine="851"/>
        <w:jc w:val="both"/>
        <w:rPr>
          <w:rFonts w:ascii="Times New Roman" w:hAnsi="Times New Roman"/>
          <w:b/>
          <w:sz w:val="24"/>
          <w:szCs w:val="24"/>
        </w:rPr>
      </w:pPr>
      <w:r w:rsidRPr="00130918">
        <w:rPr>
          <w:rFonts w:ascii="Times New Roman" w:hAnsi="Times New Roman"/>
          <w:b/>
          <w:sz w:val="24"/>
          <w:szCs w:val="24"/>
        </w:rPr>
        <w:t>Издания из ЭБС</w:t>
      </w:r>
    </w:p>
    <w:p w:rsidR="00FF4E84" w:rsidRPr="00BD7929" w:rsidRDefault="00FF4E84" w:rsidP="00FF4E84">
      <w:pPr>
        <w:pStyle w:val="ad"/>
        <w:numPr>
          <w:ilvl w:val="0"/>
          <w:numId w:val="36"/>
        </w:numPr>
        <w:rPr>
          <w:color w:val="000000"/>
        </w:rPr>
      </w:pPr>
      <w:r w:rsidRPr="00BD7929">
        <w:rPr>
          <w:color w:val="000000"/>
        </w:rPr>
        <w:t>Джуринский А. Н. Поликультурное образование в многонациональном социуме: Учебник и практикум / Джуринский Александр Наумович; Джуринский А.Н. - 2-е изд. - М.: Издательство Юрайт, 2017. - 257. (электронный ресурс http://www.biblio-online.ru/book/A37403F0-1C41-423D-8272-B393D3ABD097).</w:t>
      </w:r>
    </w:p>
    <w:p w:rsidR="00FF4E84" w:rsidRPr="00BD7929" w:rsidRDefault="00FF4E84" w:rsidP="00FF4E84">
      <w:pPr>
        <w:pStyle w:val="ad"/>
        <w:numPr>
          <w:ilvl w:val="0"/>
          <w:numId w:val="36"/>
        </w:numPr>
        <w:rPr>
          <w:color w:val="000000"/>
        </w:rPr>
      </w:pPr>
      <w:r w:rsidRPr="00BD7929">
        <w:rPr>
          <w:color w:val="000000"/>
        </w:rPr>
        <w:t>Землянская Е. Н. Теория и методика воспитания младших школьников: Учебник и практикум / Землянская Елена Николаевна; Землянская Е.Н. - М.: Издательство Юрайт, 2017. - 507. - (Профессиональное образование). (электронный ресурс http://www.biblio-online.ru/book/51C5E3D7-13FC-4EDB-93B8-7334E48A00E9) 6.</w:t>
      </w:r>
    </w:p>
    <w:p w:rsidR="00FF4E84" w:rsidRPr="00BD7929" w:rsidRDefault="00FF4E84" w:rsidP="00FF4E84">
      <w:pPr>
        <w:pStyle w:val="ad"/>
        <w:numPr>
          <w:ilvl w:val="0"/>
          <w:numId w:val="36"/>
        </w:numPr>
        <w:rPr>
          <w:color w:val="000000"/>
        </w:rPr>
      </w:pPr>
      <w:r w:rsidRPr="00BD7929">
        <w:rPr>
          <w:color w:val="000000"/>
        </w:rPr>
        <w:t xml:space="preserve"> Куцебо Г. И. Методика профессионального обучения. Развивающее обучение: Учебное пособие / Куцебо Григорий Иванович; Куцебо Г.И. - 2-е изд. - М.: Издательство Юрайт, 2017. - 156. (электронный ресурс http://www.biblio-online.ru/book/0275B511-6295-4D1D-A4FA-E95240F705DF</w:t>
      </w:r>
    </w:p>
    <w:p w:rsidR="00FF4E84" w:rsidRPr="00A46A4B" w:rsidRDefault="00FF4E84" w:rsidP="00FF4E84">
      <w:pPr>
        <w:pStyle w:val="a8"/>
        <w:numPr>
          <w:ilvl w:val="1"/>
          <w:numId w:val="28"/>
        </w:numPr>
        <w:tabs>
          <w:tab w:val="left" w:pos="426"/>
        </w:tabs>
        <w:spacing w:after="0" w:line="360" w:lineRule="auto"/>
        <w:jc w:val="both"/>
        <w:outlineLvl w:val="1"/>
        <w:rPr>
          <w:rFonts w:ascii="Times New Roman" w:hAnsi="Times New Roman"/>
          <w:b/>
          <w:sz w:val="24"/>
          <w:szCs w:val="24"/>
        </w:rPr>
      </w:pPr>
      <w:r w:rsidRPr="00A46A4B">
        <w:rPr>
          <w:rFonts w:ascii="Times New Roman" w:hAnsi="Times New Roman"/>
          <w:b/>
          <w:sz w:val="24"/>
          <w:szCs w:val="24"/>
        </w:rPr>
        <w:t xml:space="preserve">Базы данных, информационно-справочные и поисковые системы* </w:t>
      </w:r>
    </w:p>
    <w:p w:rsidR="00FF4E84" w:rsidRPr="002700CE" w:rsidRDefault="00FF4E84" w:rsidP="00FF4E84">
      <w:pPr>
        <w:ind w:firstLine="708"/>
        <w:jc w:val="both"/>
      </w:pPr>
      <w:r w:rsidRPr="002700CE">
        <w:t>ЭБС IPRbooks; Договор № 339/12-65П.www.iprbookshop.ru</w:t>
      </w:r>
    </w:p>
    <w:p w:rsidR="00FF4E84" w:rsidRPr="002700CE" w:rsidRDefault="00FF4E84" w:rsidP="00FF4E84">
      <w:pPr>
        <w:ind w:firstLine="708"/>
        <w:jc w:val="both"/>
      </w:pPr>
      <w:r w:rsidRPr="002700CE">
        <w:t>ЭБС «Лань»; Гражданско-правовой договор № 66П.www.e.lanbook.ru</w:t>
      </w:r>
    </w:p>
    <w:p w:rsidR="00FF4E84" w:rsidRPr="002700CE" w:rsidRDefault="00FF4E84" w:rsidP="00FF4E84">
      <w:pPr>
        <w:ind w:firstLine="708"/>
        <w:jc w:val="both"/>
      </w:pPr>
      <w:r w:rsidRPr="002700CE">
        <w:t>ЭБС «Национальный цифровой ресурс «Руконт»; Гражданско-правовой договор № IV13-397П. http: //rucont.ru/</w:t>
      </w:r>
    </w:p>
    <w:p w:rsidR="00FF4E84" w:rsidRPr="002700CE" w:rsidRDefault="00FF4E84" w:rsidP="00FF4E84">
      <w:pPr>
        <w:ind w:firstLine="708"/>
        <w:jc w:val="both"/>
      </w:pPr>
      <w:r w:rsidRPr="002700CE">
        <w:t xml:space="preserve">ЭБС IPRbooks; Гражданско–правовой договор № 538/13/ IV13-371П </w:t>
      </w:r>
    </w:p>
    <w:p w:rsidR="00FF4E84" w:rsidRPr="002700CE" w:rsidRDefault="00FF4E84" w:rsidP="00FF4E84">
      <w:pPr>
        <w:ind w:firstLine="708"/>
        <w:jc w:val="both"/>
      </w:pPr>
      <w:r w:rsidRPr="002700CE">
        <w:t>ЭБС IPRbooks; Гражданско–правовой договор № 538/13/ IV13-371П.</w:t>
      </w:r>
    </w:p>
    <w:p w:rsidR="00FF4E84" w:rsidRPr="002700CE" w:rsidRDefault="00FF4E84" w:rsidP="00FF4E84">
      <w:pPr>
        <w:ind w:firstLine="708"/>
        <w:jc w:val="both"/>
      </w:pPr>
      <w:r w:rsidRPr="002700CE">
        <w:t xml:space="preserve"> ЭБС «БИБЛИОРОССИКА»; Договор № 53Б/223/15-6 www.bibliorossica.com</w:t>
      </w:r>
      <w:r w:rsidRPr="002700CE">
        <w:cr/>
      </w:r>
    </w:p>
    <w:p w:rsidR="00FF4E84" w:rsidRPr="002700CE" w:rsidRDefault="00FF4E84" w:rsidP="00FF4E84">
      <w:pPr>
        <w:ind w:firstLine="708"/>
        <w:jc w:val="both"/>
      </w:pPr>
      <w:r w:rsidRPr="002700CE">
        <w:t>ЭБС «БИБЛИОРОССИКА»; Договор № 53Б/223/15-6 www.bibliorossica.com</w:t>
      </w:r>
    </w:p>
    <w:p w:rsidR="00FF4E84" w:rsidRPr="002700CE" w:rsidRDefault="00FF4E84" w:rsidP="00FF4E84">
      <w:pPr>
        <w:ind w:firstLine="708"/>
        <w:jc w:val="both"/>
      </w:pPr>
      <w:r w:rsidRPr="002700CE">
        <w:t>ЭБС IPRbooks; Договор № 1196/15/223П/15-104.www.iprbookshop.ru</w:t>
      </w:r>
    </w:p>
    <w:p w:rsidR="00FF4E84" w:rsidRPr="002700CE" w:rsidRDefault="00FF4E84" w:rsidP="00FF4E84">
      <w:pPr>
        <w:ind w:firstLine="708"/>
        <w:jc w:val="both"/>
      </w:pPr>
      <w:r w:rsidRPr="002700CE">
        <w:t>ЭБС «Университетская библиотека онлайн»; Договор № 204-11/15/223/16-7. www.biblioclub.ru</w:t>
      </w:r>
      <w:r w:rsidRPr="002700CE">
        <w:cr/>
      </w:r>
    </w:p>
    <w:p w:rsidR="00FF4E84" w:rsidRPr="002700CE" w:rsidRDefault="00FF4E84" w:rsidP="00FF4E84">
      <w:pPr>
        <w:ind w:firstLine="708"/>
        <w:jc w:val="both"/>
      </w:pPr>
      <w:r w:rsidRPr="002700CE">
        <w:t>ЭБС «Университетская библиотека онлайн»; Договор № 204-11/15/223/16-7. www.biblioclub.ru</w:t>
      </w:r>
    </w:p>
    <w:p w:rsidR="00FF4E84" w:rsidRPr="002700CE" w:rsidRDefault="00FF4E84" w:rsidP="00FF4E84">
      <w:pPr>
        <w:ind w:firstLine="708"/>
        <w:jc w:val="both"/>
      </w:pPr>
      <w:r w:rsidRPr="002700CE">
        <w:t>ЭБС «Лань»; Договор № 223/17-28. www.e.lanbook.ru</w:t>
      </w:r>
    </w:p>
    <w:p w:rsidR="00FF4E84" w:rsidRPr="002700CE" w:rsidRDefault="00FF4E84" w:rsidP="00FF4E84">
      <w:pPr>
        <w:ind w:firstLine="708"/>
        <w:jc w:val="both"/>
      </w:pPr>
      <w:r w:rsidRPr="002700CE">
        <w:t>ЭБС «Юрайт»; Договор № 223/17-27 www.biblio-online.ru</w:t>
      </w:r>
    </w:p>
    <w:p w:rsidR="00FF4E84" w:rsidRPr="002700CE" w:rsidRDefault="00FF4E84" w:rsidP="00FF4E84">
      <w:pPr>
        <w:ind w:firstLine="708"/>
        <w:jc w:val="both"/>
      </w:pPr>
      <w:r w:rsidRPr="002700CE">
        <w:lastRenderedPageBreak/>
        <w:t>ЭБС «Консультант студента»; Договор № 223/17-12www.studentlibrary.ru</w:t>
      </w:r>
      <w:r w:rsidRPr="002700CE">
        <w:cr/>
      </w:r>
    </w:p>
    <w:p w:rsidR="00FF4E84" w:rsidRPr="002700CE" w:rsidRDefault="00FF4E84" w:rsidP="00FF4E84">
      <w:pPr>
        <w:ind w:firstLine="708"/>
        <w:jc w:val="both"/>
      </w:pPr>
      <w:r w:rsidRPr="002700CE">
        <w:t>ЭБС «Троицкий мост»; Договор № 223 П/17-121 www.trmost.ru</w:t>
      </w:r>
    </w:p>
    <w:p w:rsidR="00FF4E84" w:rsidRPr="002700CE" w:rsidRDefault="00FF4E84" w:rsidP="00FF4E84">
      <w:pPr>
        <w:ind w:firstLine="708"/>
        <w:jc w:val="both"/>
      </w:pPr>
      <w:r w:rsidRPr="002700CE">
        <w:t>ЭБС «Лань»; Договор № 223/17-28 www.e.lanbook.ru</w:t>
      </w:r>
    </w:p>
    <w:p w:rsidR="00FF4E84" w:rsidRPr="002700CE" w:rsidRDefault="00FF4E84" w:rsidP="00FF4E84">
      <w:pPr>
        <w:ind w:firstLine="708"/>
        <w:jc w:val="both"/>
      </w:pPr>
      <w:r w:rsidRPr="002700CE">
        <w:t>ЭБС «Юрайт»; Договор № 223/17-27. www.biblio-online.ru</w:t>
      </w:r>
    </w:p>
    <w:p w:rsidR="00FF4E84" w:rsidRPr="002700CE" w:rsidRDefault="00FF4E84" w:rsidP="00FF4E84">
      <w:pPr>
        <w:ind w:firstLine="708"/>
        <w:jc w:val="both"/>
      </w:pPr>
      <w:r w:rsidRPr="002700CE">
        <w:t>ЭБС «Консультант студента»; Договор № 223/17-12 www.studentlibrary.ru</w:t>
      </w:r>
    </w:p>
    <w:p w:rsidR="00FF4E84" w:rsidRPr="002700CE" w:rsidRDefault="00FF4E84" w:rsidP="00FF4E84">
      <w:pPr>
        <w:ind w:firstLine="708"/>
        <w:jc w:val="both"/>
      </w:pPr>
      <w:r w:rsidRPr="002700CE">
        <w:t xml:space="preserve">«Электронно-библиотечная система elibrary»; Договор № 223/17-11 </w:t>
      </w:r>
    </w:p>
    <w:p w:rsidR="00FF4E84" w:rsidRDefault="00FF4E84" w:rsidP="00FF4E84">
      <w:pPr>
        <w:ind w:firstLine="708"/>
        <w:jc w:val="both"/>
      </w:pPr>
      <w:r w:rsidRPr="002700CE">
        <w:t>«Электронная библиотека диссертаций»; Договор № 095/04/0066/223/17-43</w:t>
      </w:r>
    </w:p>
    <w:p w:rsidR="00FF4E84" w:rsidRPr="00A46A4B" w:rsidRDefault="00FF4E84" w:rsidP="00FF4E84">
      <w:pPr>
        <w:spacing w:line="360" w:lineRule="auto"/>
        <w:ind w:firstLine="708"/>
        <w:jc w:val="both"/>
      </w:pPr>
    </w:p>
    <w:p w:rsidR="00FF4E84" w:rsidRPr="00112A4F" w:rsidRDefault="00FF4E84" w:rsidP="00FF4E84">
      <w:pPr>
        <w:spacing w:line="360" w:lineRule="auto"/>
        <w:jc w:val="both"/>
        <w:rPr>
          <w:sz w:val="28"/>
          <w:szCs w:val="28"/>
        </w:rPr>
      </w:pPr>
      <w:r w:rsidRPr="00112A4F">
        <w:rPr>
          <w:b/>
          <w:sz w:val="28"/>
          <w:szCs w:val="28"/>
        </w:rPr>
        <w:t>Ведущий преподаватель</w:t>
      </w:r>
      <w:r w:rsidRPr="00112A4F">
        <w:rPr>
          <w:sz w:val="28"/>
          <w:szCs w:val="28"/>
        </w:rPr>
        <w:t xml:space="preserve">:         С.Н.  Михалева, доцент кафедры ЕЯиЛ                            </w:t>
      </w:r>
    </w:p>
    <w:p w:rsidR="00FF4E84" w:rsidRPr="00112A4F" w:rsidRDefault="00FF4E84" w:rsidP="00FF4E84">
      <w:pPr>
        <w:spacing w:line="360" w:lineRule="auto"/>
        <w:jc w:val="both"/>
        <w:rPr>
          <w:sz w:val="28"/>
          <w:szCs w:val="28"/>
        </w:rPr>
      </w:pPr>
      <w:r w:rsidRPr="00112A4F">
        <w:rPr>
          <w:b/>
          <w:sz w:val="28"/>
          <w:szCs w:val="28"/>
        </w:rPr>
        <w:t>Заведующий кафедрой:</w:t>
      </w:r>
      <w:r w:rsidRPr="00112A4F">
        <w:rPr>
          <w:sz w:val="28"/>
          <w:szCs w:val="28"/>
        </w:rPr>
        <w:t xml:space="preserve">  И.Н. Костина, доцент кафедры ЕЯиЛ</w:t>
      </w:r>
    </w:p>
    <w:p w:rsidR="00FF4E84" w:rsidRPr="00FF4E84" w:rsidRDefault="00FF4E84" w:rsidP="00EC6E38">
      <w:pPr>
        <w:spacing w:line="360" w:lineRule="auto"/>
        <w:rPr>
          <w:sz w:val="28"/>
          <w:szCs w:val="28"/>
        </w:rPr>
      </w:pPr>
    </w:p>
    <w:sectPr w:rsidR="00FF4E84" w:rsidRPr="00FF4E84" w:rsidSect="00B97908">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7A" w:rsidRDefault="00CC3C7A">
      <w:r>
        <w:separator/>
      </w:r>
    </w:p>
  </w:endnote>
  <w:endnote w:type="continuationSeparator" w:id="1">
    <w:p w:rsidR="00CC3C7A" w:rsidRDefault="00CC3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charset w:val="CC"/>
    <w:family w:val="auto"/>
    <w:pitch w:val="default"/>
    <w:sig w:usb0="00000203" w:usb1="08070000" w:usb2="00000010" w:usb3="00000000" w:csb0="00020005"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57" w:rsidRDefault="00837557"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7557" w:rsidRDefault="0083755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57" w:rsidRDefault="00837557"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20973">
      <w:rPr>
        <w:rStyle w:val="a6"/>
        <w:noProof/>
      </w:rPr>
      <w:t>1</w:t>
    </w:r>
    <w:r>
      <w:rPr>
        <w:rStyle w:val="a6"/>
      </w:rPr>
      <w:fldChar w:fldCharType="end"/>
    </w:r>
  </w:p>
  <w:p w:rsidR="00837557" w:rsidRDefault="008375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7A" w:rsidRDefault="00CC3C7A">
      <w:r>
        <w:separator/>
      </w:r>
    </w:p>
  </w:footnote>
  <w:footnote w:type="continuationSeparator" w:id="1">
    <w:p w:rsidR="00CC3C7A" w:rsidRDefault="00CC3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098"/>
    <w:multiLevelType w:val="hybridMultilevel"/>
    <w:tmpl w:val="498CE8E2"/>
    <w:lvl w:ilvl="0" w:tplc="518A9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AD6BD6"/>
    <w:multiLevelType w:val="multilevel"/>
    <w:tmpl w:val="93F489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A708D"/>
    <w:multiLevelType w:val="multilevel"/>
    <w:tmpl w:val="2AA0B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5E4294"/>
    <w:multiLevelType w:val="multilevel"/>
    <w:tmpl w:val="D4E85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590196"/>
    <w:multiLevelType w:val="multilevel"/>
    <w:tmpl w:val="06E6E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CD3778"/>
    <w:multiLevelType w:val="multilevel"/>
    <w:tmpl w:val="8B443EDE"/>
    <w:lvl w:ilvl="0">
      <w:start w:val="5"/>
      <w:numFmt w:val="decimal"/>
      <w:lvlText w:val="%1."/>
      <w:lvlJc w:val="left"/>
      <w:pPr>
        <w:ind w:left="360" w:hanging="360"/>
      </w:pPr>
      <w:rPr>
        <w:rFonts w:hint="default"/>
        <w:b/>
        <w:sz w:val="28"/>
        <w:szCs w:val="28"/>
      </w:rPr>
    </w:lvl>
    <w:lvl w:ilvl="1">
      <w:start w:val="1"/>
      <w:numFmt w:val="none"/>
      <w:lvlText w:val="7.2."/>
      <w:lvlJc w:val="left"/>
      <w:pPr>
        <w:ind w:left="792" w:hanging="83"/>
      </w:pPr>
      <w:rPr>
        <w:rFonts w:ascii="Times New Roman" w:hAnsi="Times New Roman" w:cs="Times New Roman" w:hint="default"/>
        <w:sz w:val="24"/>
        <w:szCs w:val="24"/>
      </w:rPr>
    </w:lvl>
    <w:lvl w:ilvl="2">
      <w:start w:val="1"/>
      <w:numFmt w:val="decimal"/>
      <w:lvlText w:val="5.3.%3."/>
      <w:lvlJc w:val="left"/>
      <w:pPr>
        <w:ind w:left="1224" w:hanging="504"/>
      </w:pPr>
      <w:rPr>
        <w:rFonts w:hint="default"/>
      </w:rPr>
    </w:lvl>
    <w:lvl w:ilvl="3">
      <w:start w:val="1"/>
      <w:numFmt w:val="decimal"/>
      <w:lvlText w:val="7%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D54061D"/>
    <w:multiLevelType w:val="hybridMultilevel"/>
    <w:tmpl w:val="66B6F158"/>
    <w:lvl w:ilvl="0" w:tplc="6EFC245C">
      <w:start w:val="1"/>
      <w:numFmt w:val="bullet"/>
      <w:lvlText w:val="-"/>
      <w:lvlJc w:val="left"/>
      <w:pPr>
        <w:tabs>
          <w:tab w:val="num" w:pos="720"/>
        </w:tabs>
        <w:ind w:left="720" w:hanging="360"/>
      </w:pPr>
      <w:rPr>
        <w:rFonts w:ascii="Times New Roman" w:hAnsi="Times New Roman" w:hint="default"/>
      </w:rPr>
    </w:lvl>
    <w:lvl w:ilvl="1" w:tplc="6360DEB0" w:tentative="1">
      <w:start w:val="1"/>
      <w:numFmt w:val="bullet"/>
      <w:lvlText w:val="-"/>
      <w:lvlJc w:val="left"/>
      <w:pPr>
        <w:tabs>
          <w:tab w:val="num" w:pos="1440"/>
        </w:tabs>
        <w:ind w:left="1440" w:hanging="360"/>
      </w:pPr>
      <w:rPr>
        <w:rFonts w:ascii="Times New Roman" w:hAnsi="Times New Roman" w:hint="default"/>
      </w:rPr>
    </w:lvl>
    <w:lvl w:ilvl="2" w:tplc="B4686998" w:tentative="1">
      <w:start w:val="1"/>
      <w:numFmt w:val="bullet"/>
      <w:lvlText w:val="-"/>
      <w:lvlJc w:val="left"/>
      <w:pPr>
        <w:tabs>
          <w:tab w:val="num" w:pos="2160"/>
        </w:tabs>
        <w:ind w:left="2160" w:hanging="360"/>
      </w:pPr>
      <w:rPr>
        <w:rFonts w:ascii="Times New Roman" w:hAnsi="Times New Roman" w:hint="default"/>
      </w:rPr>
    </w:lvl>
    <w:lvl w:ilvl="3" w:tplc="5E22DB3C" w:tentative="1">
      <w:start w:val="1"/>
      <w:numFmt w:val="bullet"/>
      <w:lvlText w:val="-"/>
      <w:lvlJc w:val="left"/>
      <w:pPr>
        <w:tabs>
          <w:tab w:val="num" w:pos="2880"/>
        </w:tabs>
        <w:ind w:left="2880" w:hanging="360"/>
      </w:pPr>
      <w:rPr>
        <w:rFonts w:ascii="Times New Roman" w:hAnsi="Times New Roman" w:hint="default"/>
      </w:rPr>
    </w:lvl>
    <w:lvl w:ilvl="4" w:tplc="45BCD162" w:tentative="1">
      <w:start w:val="1"/>
      <w:numFmt w:val="bullet"/>
      <w:lvlText w:val="-"/>
      <w:lvlJc w:val="left"/>
      <w:pPr>
        <w:tabs>
          <w:tab w:val="num" w:pos="3600"/>
        </w:tabs>
        <w:ind w:left="3600" w:hanging="360"/>
      </w:pPr>
      <w:rPr>
        <w:rFonts w:ascii="Times New Roman" w:hAnsi="Times New Roman" w:hint="default"/>
      </w:rPr>
    </w:lvl>
    <w:lvl w:ilvl="5" w:tplc="4FC0DB0C" w:tentative="1">
      <w:start w:val="1"/>
      <w:numFmt w:val="bullet"/>
      <w:lvlText w:val="-"/>
      <w:lvlJc w:val="left"/>
      <w:pPr>
        <w:tabs>
          <w:tab w:val="num" w:pos="4320"/>
        </w:tabs>
        <w:ind w:left="4320" w:hanging="360"/>
      </w:pPr>
      <w:rPr>
        <w:rFonts w:ascii="Times New Roman" w:hAnsi="Times New Roman" w:hint="default"/>
      </w:rPr>
    </w:lvl>
    <w:lvl w:ilvl="6" w:tplc="01AA2A42" w:tentative="1">
      <w:start w:val="1"/>
      <w:numFmt w:val="bullet"/>
      <w:lvlText w:val="-"/>
      <w:lvlJc w:val="left"/>
      <w:pPr>
        <w:tabs>
          <w:tab w:val="num" w:pos="5040"/>
        </w:tabs>
        <w:ind w:left="5040" w:hanging="360"/>
      </w:pPr>
      <w:rPr>
        <w:rFonts w:ascii="Times New Roman" w:hAnsi="Times New Roman" w:hint="default"/>
      </w:rPr>
    </w:lvl>
    <w:lvl w:ilvl="7" w:tplc="AF106E40" w:tentative="1">
      <w:start w:val="1"/>
      <w:numFmt w:val="bullet"/>
      <w:lvlText w:val="-"/>
      <w:lvlJc w:val="left"/>
      <w:pPr>
        <w:tabs>
          <w:tab w:val="num" w:pos="5760"/>
        </w:tabs>
        <w:ind w:left="5760" w:hanging="360"/>
      </w:pPr>
      <w:rPr>
        <w:rFonts w:ascii="Times New Roman" w:hAnsi="Times New Roman" w:hint="default"/>
      </w:rPr>
    </w:lvl>
    <w:lvl w:ilvl="8" w:tplc="29D2CB1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F56BCF"/>
    <w:multiLevelType w:val="multilevel"/>
    <w:tmpl w:val="F7CE311A"/>
    <w:lvl w:ilvl="0">
      <w:start w:val="5"/>
      <w:numFmt w:val="decimal"/>
      <w:lvlText w:val="%1."/>
      <w:lvlJc w:val="left"/>
      <w:pPr>
        <w:ind w:left="360" w:hanging="360"/>
      </w:pPr>
      <w:rPr>
        <w:rFonts w:hint="default"/>
        <w:b/>
        <w:sz w:val="28"/>
        <w:szCs w:val="28"/>
      </w:rPr>
    </w:lvl>
    <w:lvl w:ilvl="1">
      <w:start w:val="1"/>
      <w:numFmt w:val="none"/>
      <w:lvlText w:val="7.3."/>
      <w:lvlJc w:val="left"/>
      <w:pPr>
        <w:ind w:left="792" w:hanging="83"/>
      </w:pPr>
      <w:rPr>
        <w:rFonts w:ascii="Times New Roman" w:hAnsi="Times New Roman" w:cs="Times New Roman" w:hint="default"/>
        <w:sz w:val="24"/>
        <w:szCs w:val="24"/>
      </w:rPr>
    </w:lvl>
    <w:lvl w:ilvl="2">
      <w:start w:val="1"/>
      <w:numFmt w:val="decimal"/>
      <w:lvlText w:val="7.2.%3."/>
      <w:lvlJc w:val="left"/>
      <w:pPr>
        <w:ind w:left="1224" w:hanging="504"/>
      </w:pPr>
      <w:rPr>
        <w:rFonts w:hint="default"/>
      </w:rPr>
    </w:lvl>
    <w:lvl w:ilvl="3">
      <w:start w:val="1"/>
      <w:numFmt w:val="decimal"/>
      <w:lvlText w:val="%47%2.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837616"/>
    <w:multiLevelType w:val="hybridMultilevel"/>
    <w:tmpl w:val="55A8A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2EEF"/>
    <w:multiLevelType w:val="multilevel"/>
    <w:tmpl w:val="9BA6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9516C4"/>
    <w:multiLevelType w:val="hybridMultilevel"/>
    <w:tmpl w:val="1FF2DC18"/>
    <w:lvl w:ilvl="0" w:tplc="1E2E09E4">
      <w:start w:val="1"/>
      <w:numFmt w:val="bullet"/>
      <w:lvlText w:val="-"/>
      <w:lvlJc w:val="left"/>
      <w:pPr>
        <w:tabs>
          <w:tab w:val="num" w:pos="720"/>
        </w:tabs>
        <w:ind w:left="720" w:hanging="360"/>
      </w:pPr>
      <w:rPr>
        <w:rFonts w:ascii="Times New Roman" w:hAnsi="Times New Roman" w:hint="default"/>
      </w:rPr>
    </w:lvl>
    <w:lvl w:ilvl="1" w:tplc="D20CC096" w:tentative="1">
      <w:start w:val="1"/>
      <w:numFmt w:val="bullet"/>
      <w:lvlText w:val="-"/>
      <w:lvlJc w:val="left"/>
      <w:pPr>
        <w:tabs>
          <w:tab w:val="num" w:pos="1440"/>
        </w:tabs>
        <w:ind w:left="1440" w:hanging="360"/>
      </w:pPr>
      <w:rPr>
        <w:rFonts w:ascii="Times New Roman" w:hAnsi="Times New Roman" w:hint="default"/>
      </w:rPr>
    </w:lvl>
    <w:lvl w:ilvl="2" w:tplc="DE4A4F1A" w:tentative="1">
      <w:start w:val="1"/>
      <w:numFmt w:val="bullet"/>
      <w:lvlText w:val="-"/>
      <w:lvlJc w:val="left"/>
      <w:pPr>
        <w:tabs>
          <w:tab w:val="num" w:pos="2160"/>
        </w:tabs>
        <w:ind w:left="2160" w:hanging="360"/>
      </w:pPr>
      <w:rPr>
        <w:rFonts w:ascii="Times New Roman" w:hAnsi="Times New Roman" w:hint="default"/>
      </w:rPr>
    </w:lvl>
    <w:lvl w:ilvl="3" w:tplc="056E8FEE" w:tentative="1">
      <w:start w:val="1"/>
      <w:numFmt w:val="bullet"/>
      <w:lvlText w:val="-"/>
      <w:lvlJc w:val="left"/>
      <w:pPr>
        <w:tabs>
          <w:tab w:val="num" w:pos="2880"/>
        </w:tabs>
        <w:ind w:left="2880" w:hanging="360"/>
      </w:pPr>
      <w:rPr>
        <w:rFonts w:ascii="Times New Roman" w:hAnsi="Times New Roman" w:hint="default"/>
      </w:rPr>
    </w:lvl>
    <w:lvl w:ilvl="4" w:tplc="09BE31DC" w:tentative="1">
      <w:start w:val="1"/>
      <w:numFmt w:val="bullet"/>
      <w:lvlText w:val="-"/>
      <w:lvlJc w:val="left"/>
      <w:pPr>
        <w:tabs>
          <w:tab w:val="num" w:pos="3600"/>
        </w:tabs>
        <w:ind w:left="3600" w:hanging="360"/>
      </w:pPr>
      <w:rPr>
        <w:rFonts w:ascii="Times New Roman" w:hAnsi="Times New Roman" w:hint="default"/>
      </w:rPr>
    </w:lvl>
    <w:lvl w:ilvl="5" w:tplc="375AF5F6" w:tentative="1">
      <w:start w:val="1"/>
      <w:numFmt w:val="bullet"/>
      <w:lvlText w:val="-"/>
      <w:lvlJc w:val="left"/>
      <w:pPr>
        <w:tabs>
          <w:tab w:val="num" w:pos="4320"/>
        </w:tabs>
        <w:ind w:left="4320" w:hanging="360"/>
      </w:pPr>
      <w:rPr>
        <w:rFonts w:ascii="Times New Roman" w:hAnsi="Times New Roman" w:hint="default"/>
      </w:rPr>
    </w:lvl>
    <w:lvl w:ilvl="6" w:tplc="5F8ABFDC" w:tentative="1">
      <w:start w:val="1"/>
      <w:numFmt w:val="bullet"/>
      <w:lvlText w:val="-"/>
      <w:lvlJc w:val="left"/>
      <w:pPr>
        <w:tabs>
          <w:tab w:val="num" w:pos="5040"/>
        </w:tabs>
        <w:ind w:left="5040" w:hanging="360"/>
      </w:pPr>
      <w:rPr>
        <w:rFonts w:ascii="Times New Roman" w:hAnsi="Times New Roman" w:hint="default"/>
      </w:rPr>
    </w:lvl>
    <w:lvl w:ilvl="7" w:tplc="FCD06084" w:tentative="1">
      <w:start w:val="1"/>
      <w:numFmt w:val="bullet"/>
      <w:lvlText w:val="-"/>
      <w:lvlJc w:val="left"/>
      <w:pPr>
        <w:tabs>
          <w:tab w:val="num" w:pos="5760"/>
        </w:tabs>
        <w:ind w:left="5760" w:hanging="360"/>
      </w:pPr>
      <w:rPr>
        <w:rFonts w:ascii="Times New Roman" w:hAnsi="Times New Roman" w:hint="default"/>
      </w:rPr>
    </w:lvl>
    <w:lvl w:ilvl="8" w:tplc="32320D4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4">
    <w:nsid w:val="29BE188A"/>
    <w:multiLevelType w:val="multilevel"/>
    <w:tmpl w:val="5700FC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214FA7"/>
    <w:multiLevelType w:val="hybridMultilevel"/>
    <w:tmpl w:val="47ECA83C"/>
    <w:lvl w:ilvl="0" w:tplc="CB88D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9A6070"/>
    <w:multiLevelType w:val="hybridMultilevel"/>
    <w:tmpl w:val="D80A9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3F25E5"/>
    <w:multiLevelType w:val="multilevel"/>
    <w:tmpl w:val="4CB0667E"/>
    <w:lvl w:ilvl="0">
      <w:start w:val="5"/>
      <w:numFmt w:val="decimal"/>
      <w:lvlText w:val="%1."/>
      <w:lvlJc w:val="left"/>
      <w:pPr>
        <w:ind w:left="360" w:hanging="360"/>
      </w:pPr>
      <w:rPr>
        <w:rFonts w:hint="default"/>
        <w:b/>
        <w:sz w:val="28"/>
        <w:szCs w:val="28"/>
      </w:rPr>
    </w:lvl>
    <w:lvl w:ilvl="1">
      <w:start w:val="1"/>
      <w:numFmt w:val="none"/>
      <w:lvlText w:val="7.2."/>
      <w:lvlJc w:val="left"/>
      <w:pPr>
        <w:ind w:left="792" w:hanging="83"/>
      </w:pPr>
      <w:rPr>
        <w:rFonts w:ascii="Times New Roman" w:hAnsi="Times New Roman" w:cs="Times New Roman" w:hint="default"/>
        <w:sz w:val="24"/>
        <w:szCs w:val="24"/>
      </w:rPr>
    </w:lvl>
    <w:lvl w:ilvl="2">
      <w:start w:val="1"/>
      <w:numFmt w:val="decimal"/>
      <w:lvlText w:val="7.2.%3."/>
      <w:lvlJc w:val="left"/>
      <w:pPr>
        <w:ind w:left="1213" w:hanging="504"/>
      </w:pPr>
      <w:rPr>
        <w:rFonts w:hint="default"/>
      </w:rPr>
    </w:lvl>
    <w:lvl w:ilvl="3">
      <w:start w:val="1"/>
      <w:numFmt w:val="decimal"/>
      <w:lvlText w:val="%47%2.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5181ED3"/>
    <w:multiLevelType w:val="hybridMultilevel"/>
    <w:tmpl w:val="0582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05EF7"/>
    <w:multiLevelType w:val="hybridMultilevel"/>
    <w:tmpl w:val="9BB86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02E9D"/>
    <w:multiLevelType w:val="multilevel"/>
    <w:tmpl w:val="061263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B43B00"/>
    <w:multiLevelType w:val="multilevel"/>
    <w:tmpl w:val="4CC20F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F81616"/>
    <w:multiLevelType w:val="multilevel"/>
    <w:tmpl w:val="196CC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3B2624"/>
    <w:multiLevelType w:val="multilevel"/>
    <w:tmpl w:val="E206A1C4"/>
    <w:lvl w:ilvl="0">
      <w:start w:val="6"/>
      <w:numFmt w:val="decimal"/>
      <w:lvlText w:val="%1."/>
      <w:lvlJc w:val="left"/>
      <w:pPr>
        <w:ind w:left="3196" w:hanging="360"/>
      </w:pPr>
      <w:rPr>
        <w:rFonts w:hint="default"/>
        <w:b/>
        <w:sz w:val="28"/>
        <w:szCs w:val="28"/>
      </w:rPr>
    </w:lvl>
    <w:lvl w:ilvl="1">
      <w:start w:val="1"/>
      <w:numFmt w:val="none"/>
      <w:lvlText w:val="7.1."/>
      <w:lvlJc w:val="left"/>
      <w:pPr>
        <w:ind w:left="792" w:hanging="83"/>
      </w:pPr>
      <w:rPr>
        <w:rFonts w:ascii="Times New Roman" w:hAnsi="Times New Roman" w:cs="Times New Roman" w:hint="default"/>
        <w:sz w:val="24"/>
        <w:szCs w:val="24"/>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4656B53"/>
    <w:multiLevelType w:val="hybridMultilevel"/>
    <w:tmpl w:val="ADEA6470"/>
    <w:lvl w:ilvl="0" w:tplc="220EE9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0E7813"/>
    <w:multiLevelType w:val="hybridMultilevel"/>
    <w:tmpl w:val="C6FC30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B4A7134"/>
    <w:multiLevelType w:val="multilevel"/>
    <w:tmpl w:val="D92E42DE"/>
    <w:lvl w:ilvl="0">
      <w:start w:val="2"/>
      <w:numFmt w:val="decimal"/>
      <w:lvlText w:val="%1."/>
      <w:lvlJc w:val="left"/>
      <w:pPr>
        <w:ind w:left="360" w:hanging="360"/>
      </w:pPr>
      <w:rPr>
        <w:rFonts w:hint="default"/>
        <w:b/>
        <w:sz w:val="28"/>
        <w:szCs w:val="28"/>
      </w:rPr>
    </w:lvl>
    <w:lvl w:ilvl="1">
      <w:start w:val="1"/>
      <w:numFmt w:val="decimal"/>
      <w:lvlText w:val="3.%2."/>
      <w:lvlJc w:val="left"/>
      <w:pPr>
        <w:ind w:left="792" w:hanging="432"/>
      </w:pPr>
      <w:rPr>
        <w:rFonts w:ascii="Times New Roman" w:hAnsi="Times New Roman" w:cs="Times New Roman" w:hint="default"/>
        <w:sz w:val="24"/>
        <w:szCs w:val="24"/>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D430B46"/>
    <w:multiLevelType w:val="hybridMultilevel"/>
    <w:tmpl w:val="76D8B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6418D6"/>
    <w:multiLevelType w:val="multilevel"/>
    <w:tmpl w:val="F3E88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205C77"/>
    <w:multiLevelType w:val="multilevel"/>
    <w:tmpl w:val="837832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7F26243"/>
    <w:multiLevelType w:val="multilevel"/>
    <w:tmpl w:val="CC1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3">
    <w:nsid w:val="7945213A"/>
    <w:multiLevelType w:val="multilevel"/>
    <w:tmpl w:val="A710C39C"/>
    <w:lvl w:ilvl="0">
      <w:start w:val="5"/>
      <w:numFmt w:val="decimal"/>
      <w:lvlText w:val="%1."/>
      <w:lvlJc w:val="left"/>
      <w:pPr>
        <w:ind w:left="360" w:hanging="360"/>
      </w:pPr>
      <w:rPr>
        <w:rFonts w:hint="default"/>
        <w:b/>
        <w:sz w:val="28"/>
        <w:szCs w:val="28"/>
      </w:rPr>
    </w:lvl>
    <w:lvl w:ilvl="1">
      <w:start w:val="1"/>
      <w:numFmt w:val="none"/>
      <w:lvlText w:val="7.2."/>
      <w:lvlJc w:val="left"/>
      <w:pPr>
        <w:ind w:left="792" w:hanging="83"/>
      </w:pPr>
      <w:rPr>
        <w:rFonts w:ascii="Times New Roman" w:hAnsi="Times New Roman" w:cs="Times New Roman" w:hint="default"/>
        <w:sz w:val="24"/>
        <w:szCs w:val="24"/>
      </w:rPr>
    </w:lvl>
    <w:lvl w:ilvl="2">
      <w:start w:val="1"/>
      <w:numFmt w:val="decimal"/>
      <w:lvlText w:val="5.3.%3."/>
      <w:lvlJc w:val="left"/>
      <w:pPr>
        <w:ind w:left="1224" w:hanging="504"/>
      </w:pPr>
      <w:rPr>
        <w:rFonts w:hint="default"/>
      </w:rPr>
    </w:lvl>
    <w:lvl w:ilvl="3">
      <w:start w:val="1"/>
      <w:numFmt w:val="decimal"/>
      <w:lvlText w:val="7%2.1.%4."/>
      <w:lvlJc w:val="left"/>
      <w:pPr>
        <w:ind w:left="192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B6827EE"/>
    <w:multiLevelType w:val="hybridMultilevel"/>
    <w:tmpl w:val="E3421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3D4E37"/>
    <w:multiLevelType w:val="hybridMultilevel"/>
    <w:tmpl w:val="CDEE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3"/>
  </w:num>
  <w:num w:numId="4">
    <w:abstractNumId w:val="4"/>
  </w:num>
  <w:num w:numId="5">
    <w:abstractNumId w:val="26"/>
  </w:num>
  <w:num w:numId="6">
    <w:abstractNumId w:val="10"/>
  </w:num>
  <w:num w:numId="7">
    <w:abstractNumId w:val="15"/>
  </w:num>
  <w:num w:numId="8">
    <w:abstractNumId w:val="34"/>
  </w:num>
  <w:num w:numId="9">
    <w:abstractNumId w:val="35"/>
  </w:num>
  <w:num w:numId="10">
    <w:abstractNumId w:val="28"/>
  </w:num>
  <w:num w:numId="11">
    <w:abstractNumId w:val="27"/>
  </w:num>
  <w:num w:numId="12">
    <w:abstractNumId w:val="21"/>
  </w:num>
  <w:num w:numId="13">
    <w:abstractNumId w:val="31"/>
  </w:num>
  <w:num w:numId="14">
    <w:abstractNumId w:val="3"/>
  </w:num>
  <w:num w:numId="15">
    <w:abstractNumId w:val="29"/>
  </w:num>
  <w:num w:numId="16">
    <w:abstractNumId w:val="23"/>
  </w:num>
  <w:num w:numId="17">
    <w:abstractNumId w:val="11"/>
  </w:num>
  <w:num w:numId="18">
    <w:abstractNumId w:val="5"/>
  </w:num>
  <w:num w:numId="19">
    <w:abstractNumId w:val="22"/>
  </w:num>
  <w:num w:numId="20">
    <w:abstractNumId w:val="1"/>
  </w:num>
  <w:num w:numId="21">
    <w:abstractNumId w:val="14"/>
  </w:num>
  <w:num w:numId="22">
    <w:abstractNumId w:val="2"/>
  </w:num>
  <w:num w:numId="23">
    <w:abstractNumId w:val="20"/>
  </w:num>
  <w:num w:numId="24">
    <w:abstractNumId w:val="24"/>
  </w:num>
  <w:num w:numId="25">
    <w:abstractNumId w:val="33"/>
  </w:num>
  <w:num w:numId="26">
    <w:abstractNumId w:val="6"/>
  </w:num>
  <w:num w:numId="27">
    <w:abstractNumId w:val="17"/>
  </w:num>
  <w:num w:numId="28">
    <w:abstractNumId w:val="9"/>
  </w:num>
  <w:num w:numId="29">
    <w:abstractNumId w:val="16"/>
  </w:num>
  <w:num w:numId="30">
    <w:abstractNumId w:val="25"/>
  </w:num>
  <w:num w:numId="31">
    <w:abstractNumId w:val="12"/>
  </w:num>
  <w:num w:numId="32">
    <w:abstractNumId w:val="7"/>
  </w:num>
  <w:num w:numId="33">
    <w:abstractNumId w:val="19"/>
  </w:num>
  <w:num w:numId="34">
    <w:abstractNumId w:val="18"/>
  </w:num>
  <w:num w:numId="35">
    <w:abstractNumId w:val="0"/>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5D357B"/>
    <w:rsid w:val="00015B89"/>
    <w:rsid w:val="00100AE2"/>
    <w:rsid w:val="00112A4F"/>
    <w:rsid w:val="001264E1"/>
    <w:rsid w:val="001A60B2"/>
    <w:rsid w:val="0024624D"/>
    <w:rsid w:val="00257639"/>
    <w:rsid w:val="002865BF"/>
    <w:rsid w:val="00297AA2"/>
    <w:rsid w:val="002D6493"/>
    <w:rsid w:val="00345CA5"/>
    <w:rsid w:val="00366401"/>
    <w:rsid w:val="003C6838"/>
    <w:rsid w:val="004067B9"/>
    <w:rsid w:val="00420973"/>
    <w:rsid w:val="004261F4"/>
    <w:rsid w:val="0045282D"/>
    <w:rsid w:val="00554AF8"/>
    <w:rsid w:val="005D357B"/>
    <w:rsid w:val="006B3301"/>
    <w:rsid w:val="006B5FBF"/>
    <w:rsid w:val="006E59DC"/>
    <w:rsid w:val="00796AF7"/>
    <w:rsid w:val="00797F08"/>
    <w:rsid w:val="00803A7D"/>
    <w:rsid w:val="00816A02"/>
    <w:rsid w:val="008366E3"/>
    <w:rsid w:val="00837557"/>
    <w:rsid w:val="00887B92"/>
    <w:rsid w:val="008C0430"/>
    <w:rsid w:val="00922A47"/>
    <w:rsid w:val="00937768"/>
    <w:rsid w:val="00976A65"/>
    <w:rsid w:val="009917D0"/>
    <w:rsid w:val="009D7559"/>
    <w:rsid w:val="009E169B"/>
    <w:rsid w:val="00A20F00"/>
    <w:rsid w:val="00A316A8"/>
    <w:rsid w:val="00A34FFF"/>
    <w:rsid w:val="00AA11A8"/>
    <w:rsid w:val="00AA37B0"/>
    <w:rsid w:val="00AB52D5"/>
    <w:rsid w:val="00AF68C3"/>
    <w:rsid w:val="00B05E71"/>
    <w:rsid w:val="00B13494"/>
    <w:rsid w:val="00B97908"/>
    <w:rsid w:val="00BA2D30"/>
    <w:rsid w:val="00BD55AC"/>
    <w:rsid w:val="00BD75E1"/>
    <w:rsid w:val="00C30787"/>
    <w:rsid w:val="00C96A1F"/>
    <w:rsid w:val="00CA2D1A"/>
    <w:rsid w:val="00CC3C7A"/>
    <w:rsid w:val="00CD2DFC"/>
    <w:rsid w:val="00CF4645"/>
    <w:rsid w:val="00D10290"/>
    <w:rsid w:val="00D14627"/>
    <w:rsid w:val="00D73BEC"/>
    <w:rsid w:val="00DC4A58"/>
    <w:rsid w:val="00DE1292"/>
    <w:rsid w:val="00E70E4F"/>
    <w:rsid w:val="00EB3978"/>
    <w:rsid w:val="00EC6E38"/>
    <w:rsid w:val="00F97BB7"/>
    <w:rsid w:val="00FF4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Тема"/>
    <w:basedOn w:val="a"/>
    <w:uiPriority w:val="34"/>
    <w:qFormat/>
    <w:rsid w:val="00C30787"/>
    <w:pPr>
      <w:spacing w:after="200" w:line="276" w:lineRule="auto"/>
      <w:ind w:left="720"/>
      <w:contextualSpacing/>
    </w:pPr>
    <w:rPr>
      <w:rFonts w:ascii="Calibri" w:hAnsi="Calibri"/>
      <w:sz w:val="22"/>
      <w:szCs w:val="22"/>
    </w:rPr>
  </w:style>
  <w:style w:type="character" w:styleId="a9">
    <w:name w:val="Hyperlink"/>
    <w:rsid w:val="009D7559"/>
    <w:rPr>
      <w:color w:val="0000FF"/>
      <w:u w:val="single"/>
    </w:rPr>
  </w:style>
  <w:style w:type="character" w:styleId="aa">
    <w:name w:val="FollowedHyperlink"/>
    <w:rsid w:val="00345CA5"/>
    <w:rPr>
      <w:color w:val="800080"/>
      <w:u w:val="single"/>
    </w:rPr>
  </w:style>
  <w:style w:type="paragraph" w:styleId="ab">
    <w:name w:val="Balloon Text"/>
    <w:basedOn w:val="a"/>
    <w:link w:val="ac"/>
    <w:rsid w:val="001A60B2"/>
    <w:rPr>
      <w:rFonts w:ascii="Tahoma" w:hAnsi="Tahoma"/>
      <w:sz w:val="16"/>
      <w:szCs w:val="16"/>
    </w:rPr>
  </w:style>
  <w:style w:type="character" w:customStyle="1" w:styleId="ac">
    <w:name w:val="Текст выноски Знак"/>
    <w:link w:val="ab"/>
    <w:rsid w:val="001A60B2"/>
    <w:rPr>
      <w:rFonts w:ascii="Tahoma" w:hAnsi="Tahoma" w:cs="Tahoma"/>
      <w:sz w:val="16"/>
      <w:szCs w:val="16"/>
    </w:rPr>
  </w:style>
  <w:style w:type="table" w:customStyle="1" w:styleId="3">
    <w:name w:val="Сетка таблицы3"/>
    <w:basedOn w:val="a1"/>
    <w:next w:val="a7"/>
    <w:uiPriority w:val="59"/>
    <w:rsid w:val="008C04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веб) Знак Знак Знак,Обычный (веб) Знак Знак Знак Знак,Обычный (веб) Знак Знак"/>
    <w:basedOn w:val="a"/>
    <w:link w:val="ae"/>
    <w:uiPriority w:val="99"/>
    <w:unhideWhenUsed/>
    <w:rsid w:val="008C0430"/>
    <w:pPr>
      <w:spacing w:before="100" w:beforeAutospacing="1" w:after="100" w:afterAutospacing="1"/>
    </w:pPr>
  </w:style>
  <w:style w:type="character" w:customStyle="1" w:styleId="ae">
    <w:name w:val="Обычный (веб) Знак"/>
    <w:aliases w:val="Обычный (веб) Знак Знак Знак Знак1,Обычный (веб) Знак Знак Знак Знак Знак,Обычный (веб) Знак Знак Знак1"/>
    <w:basedOn w:val="a0"/>
    <w:link w:val="ad"/>
    <w:uiPriority w:val="99"/>
    <w:rsid w:val="008C0430"/>
    <w:rPr>
      <w:sz w:val="24"/>
      <w:szCs w:val="24"/>
    </w:rPr>
  </w:style>
  <w:style w:type="table" w:customStyle="1" w:styleId="5">
    <w:name w:val="Сетка таблицы5"/>
    <w:basedOn w:val="a1"/>
    <w:next w:val="a7"/>
    <w:uiPriority w:val="59"/>
    <w:rsid w:val="00112A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FF4E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rossica.com" TargetMode="External"/><Relationship Id="rId13" Type="http://schemas.openxmlformats.org/officeDocument/2006/relationships/hyperlink" Target="http://www.biblio-online.ru" TargetMode="External"/><Relationship Id="rId18" Type="http://schemas.openxmlformats.org/officeDocument/2006/relationships/hyperlink" Target="http://www.studentlibrar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anbook.ru" TargetMode="External"/><Relationship Id="rId17"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e.lanboo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club.ru" TargetMode="External"/><Relationship Id="rId5" Type="http://schemas.openxmlformats.org/officeDocument/2006/relationships/webSettings" Target="webSettings.xml"/><Relationship Id="rId15" Type="http://schemas.openxmlformats.org/officeDocument/2006/relationships/hyperlink" Target="http://www.trmost.ru" TargetMode="External"/><Relationship Id="rId10" Type="http://schemas.openxmlformats.org/officeDocument/2006/relationships/hyperlink" Target="http://www.biblioclub.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iorossica.com" TargetMode="External"/><Relationship Id="rId14" Type="http://schemas.openxmlformats.org/officeDocument/2006/relationships/hyperlink" Target="http://www.studentlibrar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F5AD-698F-45C9-B643-D8EEA8DA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7424</Words>
  <Characters>42323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49648</CharactersWithSpaces>
  <SharedDoc>false</SharedDoc>
  <HLinks>
    <vt:vector size="18" baseType="variant">
      <vt:variant>
        <vt:i4>655436</vt:i4>
      </vt:variant>
      <vt:variant>
        <vt:i4>6</vt:i4>
      </vt:variant>
      <vt:variant>
        <vt:i4>0</vt:i4>
      </vt:variant>
      <vt:variant>
        <vt:i4>5</vt:i4>
      </vt:variant>
      <vt:variant>
        <vt:lpwstr>http://www.biblio-online.ru/book/9DECDEFF</vt:lpwstr>
      </vt:variant>
      <vt:variant>
        <vt:lpwstr/>
      </vt:variant>
      <vt:variant>
        <vt:i4>88</vt:i4>
      </vt:variant>
      <vt:variant>
        <vt:i4>3</vt:i4>
      </vt:variant>
      <vt:variant>
        <vt:i4>0</vt:i4>
      </vt:variant>
      <vt:variant>
        <vt:i4>5</vt:i4>
      </vt:variant>
      <vt:variant>
        <vt:lpwstr>http://www.biblioonline/</vt:lpwstr>
      </vt:variant>
      <vt:variant>
        <vt:lpwstr/>
      </vt:variant>
      <vt:variant>
        <vt:i4>7143482</vt:i4>
      </vt:variant>
      <vt:variant>
        <vt:i4>0</vt:i4>
      </vt:variant>
      <vt:variant>
        <vt:i4>0</vt:i4>
      </vt:variant>
      <vt:variant>
        <vt:i4>5</vt:i4>
      </vt:variant>
      <vt:variant>
        <vt:lpwstr>http://www.biblio/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User</cp:lastModifiedBy>
  <cp:revision>2</cp:revision>
  <cp:lastPrinted>2015-09-28T05:31:00Z</cp:lastPrinted>
  <dcterms:created xsi:type="dcterms:W3CDTF">2020-03-30T14:03:00Z</dcterms:created>
  <dcterms:modified xsi:type="dcterms:W3CDTF">2020-03-30T14:03:00Z</dcterms:modified>
</cp:coreProperties>
</file>