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192" w:type="dxa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0"/>
        <w:gridCol w:w="6272"/>
      </w:tblGrid>
      <w:tr w:rsidR="003E6C4C" w:rsidRPr="00B35D9E" w:rsidTr="00923D1D">
        <w:trPr>
          <w:trHeight w:val="2025"/>
        </w:trPr>
        <w:tc>
          <w:tcPr>
            <w:tcW w:w="9192" w:type="dxa"/>
            <w:gridSpan w:val="2"/>
          </w:tcPr>
          <w:p w:rsidR="003E6C4C" w:rsidRPr="00A14A07" w:rsidRDefault="003E6C4C" w:rsidP="00A14A07">
            <w:pPr>
              <w:ind w:firstLine="0"/>
              <w:jc w:val="left"/>
            </w:pPr>
            <w:r w:rsidRPr="00A14A07">
              <w:t xml:space="preserve">МИНИСТЕРСТВО </w:t>
            </w:r>
            <w:r w:rsidR="00C7752A" w:rsidRPr="00A14A07">
              <w:t xml:space="preserve">НАУКИ И ВЫСШЕГО </w:t>
            </w:r>
            <w:r w:rsidRPr="00A14A07">
              <w:t>ОБРАЗОВАНИЯ РОССИЙСКОЙ ФЕДЕРАЦИИ</w:t>
            </w:r>
          </w:p>
          <w:p w:rsidR="003E6C4C" w:rsidRPr="008132E2" w:rsidRDefault="003E6C4C" w:rsidP="00A14A07">
            <w:pPr>
              <w:jc w:val="center"/>
              <w:rPr>
                <w:sz w:val="24"/>
                <w:szCs w:val="24"/>
              </w:rPr>
            </w:pPr>
            <w:r w:rsidRPr="008132E2">
              <w:rPr>
                <w:sz w:val="24"/>
                <w:szCs w:val="24"/>
              </w:rPr>
              <w:t>Федеральное государственное бюджетное</w:t>
            </w:r>
            <w:r w:rsidR="00A14A07">
              <w:rPr>
                <w:sz w:val="24"/>
                <w:szCs w:val="24"/>
              </w:rPr>
              <w:t xml:space="preserve"> </w:t>
            </w:r>
            <w:r w:rsidR="008132E2">
              <w:rPr>
                <w:sz w:val="24"/>
                <w:szCs w:val="24"/>
              </w:rPr>
              <w:t xml:space="preserve">учреждение </w:t>
            </w:r>
            <w:r w:rsidRPr="008132E2">
              <w:rPr>
                <w:sz w:val="24"/>
                <w:szCs w:val="24"/>
              </w:rPr>
              <w:t>высшего образования</w:t>
            </w:r>
          </w:p>
          <w:p w:rsidR="003E6C4C" w:rsidRPr="008132E2" w:rsidRDefault="003E6C4C" w:rsidP="00301066">
            <w:pPr>
              <w:jc w:val="center"/>
              <w:rPr>
                <w:sz w:val="24"/>
                <w:szCs w:val="24"/>
              </w:rPr>
            </w:pPr>
            <w:r w:rsidRPr="008132E2">
              <w:rPr>
                <w:sz w:val="24"/>
                <w:szCs w:val="24"/>
              </w:rPr>
              <w:t>«Забайкальский государственный университет»</w:t>
            </w:r>
          </w:p>
          <w:p w:rsidR="003E6C4C" w:rsidRPr="008132E2" w:rsidRDefault="003E6C4C" w:rsidP="00301066">
            <w:pPr>
              <w:jc w:val="center"/>
              <w:rPr>
                <w:sz w:val="24"/>
                <w:szCs w:val="24"/>
              </w:rPr>
            </w:pPr>
            <w:r w:rsidRPr="008132E2">
              <w:rPr>
                <w:sz w:val="24"/>
                <w:szCs w:val="24"/>
              </w:rPr>
              <w:t>(ФГБОУ ВО «ЗабГУ»)</w:t>
            </w:r>
          </w:p>
          <w:p w:rsidR="009A349F" w:rsidRPr="00B35D9E" w:rsidRDefault="009A349F" w:rsidP="00572E55">
            <w:pPr>
              <w:rPr>
                <w:sz w:val="28"/>
                <w:szCs w:val="28"/>
              </w:rPr>
            </w:pPr>
          </w:p>
          <w:p w:rsidR="009A349F" w:rsidRPr="00B35D9E" w:rsidRDefault="009A349F" w:rsidP="00572E55">
            <w:pPr>
              <w:rPr>
                <w:sz w:val="28"/>
                <w:szCs w:val="28"/>
              </w:rPr>
            </w:pPr>
          </w:p>
        </w:tc>
      </w:tr>
      <w:tr w:rsidR="003E6C4C" w:rsidRPr="00B35D9E" w:rsidTr="00C7752A">
        <w:trPr>
          <w:trHeight w:val="315"/>
        </w:trPr>
        <w:tc>
          <w:tcPr>
            <w:tcW w:w="2920" w:type="dxa"/>
          </w:tcPr>
          <w:p w:rsidR="003E6C4C" w:rsidRPr="00B35D9E" w:rsidRDefault="003E6C4C" w:rsidP="00572E55">
            <w:pPr>
              <w:rPr>
                <w:sz w:val="28"/>
                <w:szCs w:val="28"/>
              </w:rPr>
            </w:pPr>
          </w:p>
        </w:tc>
        <w:tc>
          <w:tcPr>
            <w:tcW w:w="6272" w:type="dxa"/>
          </w:tcPr>
          <w:p w:rsidR="009A349F" w:rsidRPr="00B35D9E" w:rsidRDefault="009A349F" w:rsidP="00572E55">
            <w:pPr>
              <w:jc w:val="left"/>
              <w:rPr>
                <w:sz w:val="28"/>
                <w:szCs w:val="28"/>
              </w:rPr>
            </w:pPr>
          </w:p>
        </w:tc>
      </w:tr>
      <w:tr w:rsidR="003E6C4C" w:rsidRPr="00B35D9E" w:rsidTr="00C7752A">
        <w:trPr>
          <w:trHeight w:val="645"/>
        </w:trPr>
        <w:tc>
          <w:tcPr>
            <w:tcW w:w="2920" w:type="dxa"/>
          </w:tcPr>
          <w:p w:rsidR="009A349F" w:rsidRPr="00B35D9E" w:rsidRDefault="009A349F" w:rsidP="00A14A07">
            <w:pPr>
              <w:jc w:val="left"/>
              <w:rPr>
                <w:sz w:val="28"/>
                <w:szCs w:val="28"/>
              </w:rPr>
            </w:pPr>
          </w:p>
          <w:p w:rsidR="003E6C4C" w:rsidRPr="00B35D9E" w:rsidRDefault="003E6C4C" w:rsidP="00A14A07">
            <w:pPr>
              <w:jc w:val="left"/>
              <w:rPr>
                <w:sz w:val="28"/>
                <w:szCs w:val="28"/>
              </w:rPr>
            </w:pPr>
            <w:r w:rsidRPr="00B35D9E">
              <w:rPr>
                <w:sz w:val="28"/>
                <w:szCs w:val="28"/>
              </w:rPr>
              <w:t>Факультет</w:t>
            </w:r>
          </w:p>
        </w:tc>
        <w:tc>
          <w:tcPr>
            <w:tcW w:w="6272" w:type="dxa"/>
          </w:tcPr>
          <w:p w:rsidR="00C7752A" w:rsidRDefault="00C7752A" w:rsidP="00A14A0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3E6C4C" w:rsidRPr="00B35D9E" w:rsidRDefault="003E6C4C" w:rsidP="00A14A07">
            <w:pPr>
              <w:ind w:firstLine="0"/>
              <w:jc w:val="left"/>
              <w:rPr>
                <w:sz w:val="28"/>
                <w:szCs w:val="28"/>
              </w:rPr>
            </w:pPr>
            <w:r w:rsidRPr="00B35D9E">
              <w:rPr>
                <w:sz w:val="28"/>
                <w:szCs w:val="28"/>
              </w:rPr>
              <w:t>Горный</w:t>
            </w:r>
          </w:p>
        </w:tc>
      </w:tr>
      <w:tr w:rsidR="003E6C4C" w:rsidRPr="00B35D9E" w:rsidTr="00C7752A">
        <w:trPr>
          <w:trHeight w:val="630"/>
        </w:trPr>
        <w:tc>
          <w:tcPr>
            <w:tcW w:w="2920" w:type="dxa"/>
          </w:tcPr>
          <w:p w:rsidR="009A349F" w:rsidRPr="00B35D9E" w:rsidRDefault="009A349F" w:rsidP="00A14A07">
            <w:pPr>
              <w:jc w:val="left"/>
              <w:rPr>
                <w:sz w:val="28"/>
                <w:szCs w:val="28"/>
              </w:rPr>
            </w:pPr>
          </w:p>
          <w:p w:rsidR="003E6C4C" w:rsidRPr="00B35D9E" w:rsidRDefault="003E6C4C" w:rsidP="00A14A07">
            <w:pPr>
              <w:jc w:val="left"/>
              <w:rPr>
                <w:sz w:val="28"/>
                <w:szCs w:val="28"/>
              </w:rPr>
            </w:pPr>
            <w:r w:rsidRPr="00B35D9E">
              <w:rPr>
                <w:sz w:val="28"/>
                <w:szCs w:val="28"/>
              </w:rPr>
              <w:t>Кафедра</w:t>
            </w:r>
          </w:p>
        </w:tc>
        <w:tc>
          <w:tcPr>
            <w:tcW w:w="6272" w:type="dxa"/>
          </w:tcPr>
          <w:p w:rsidR="009A349F" w:rsidRPr="00B35D9E" w:rsidRDefault="009A349F" w:rsidP="00A14A07">
            <w:pPr>
              <w:jc w:val="left"/>
              <w:rPr>
                <w:sz w:val="28"/>
                <w:szCs w:val="28"/>
              </w:rPr>
            </w:pPr>
          </w:p>
          <w:p w:rsidR="003E6C4C" w:rsidRPr="00B35D9E" w:rsidRDefault="003E6C4C" w:rsidP="00A14A07">
            <w:pPr>
              <w:ind w:firstLine="0"/>
              <w:jc w:val="left"/>
              <w:rPr>
                <w:sz w:val="28"/>
                <w:szCs w:val="28"/>
              </w:rPr>
            </w:pPr>
            <w:r w:rsidRPr="00B35D9E">
              <w:rPr>
                <w:sz w:val="28"/>
                <w:szCs w:val="28"/>
              </w:rPr>
              <w:t>Открытые горные работы</w:t>
            </w:r>
          </w:p>
        </w:tc>
      </w:tr>
      <w:tr w:rsidR="00923D1D" w:rsidRPr="00B35D9E" w:rsidTr="00923D1D">
        <w:trPr>
          <w:trHeight w:val="3853"/>
        </w:trPr>
        <w:tc>
          <w:tcPr>
            <w:tcW w:w="9192" w:type="dxa"/>
            <w:gridSpan w:val="2"/>
          </w:tcPr>
          <w:p w:rsidR="00923D1D" w:rsidRPr="00B35D9E" w:rsidRDefault="00923D1D" w:rsidP="00572E55">
            <w:pPr>
              <w:rPr>
                <w:sz w:val="28"/>
                <w:szCs w:val="28"/>
              </w:rPr>
            </w:pPr>
          </w:p>
          <w:p w:rsidR="00923D1D" w:rsidRPr="00B35D9E" w:rsidRDefault="00923D1D" w:rsidP="00572E55">
            <w:pPr>
              <w:rPr>
                <w:sz w:val="28"/>
                <w:szCs w:val="28"/>
              </w:rPr>
            </w:pPr>
          </w:p>
          <w:p w:rsidR="00923D1D" w:rsidRPr="00B35D9E" w:rsidRDefault="00923D1D" w:rsidP="008132E2">
            <w:pPr>
              <w:rPr>
                <w:sz w:val="40"/>
                <w:szCs w:val="40"/>
              </w:rPr>
            </w:pPr>
          </w:p>
          <w:p w:rsidR="00923D1D" w:rsidRPr="00B35D9E" w:rsidRDefault="00923D1D" w:rsidP="001D55F6">
            <w:pPr>
              <w:jc w:val="center"/>
              <w:rPr>
                <w:b/>
                <w:sz w:val="40"/>
                <w:szCs w:val="40"/>
              </w:rPr>
            </w:pPr>
            <w:r w:rsidRPr="00B35D9E">
              <w:rPr>
                <w:b/>
                <w:sz w:val="40"/>
                <w:szCs w:val="40"/>
              </w:rPr>
              <w:t>УЧЕБНЫЕ МАТЕРИАЛЫ</w:t>
            </w:r>
          </w:p>
          <w:p w:rsidR="00923D1D" w:rsidRPr="00B35D9E" w:rsidRDefault="00923D1D" w:rsidP="008132E2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B35D9E">
              <w:rPr>
                <w:b/>
                <w:spacing w:val="20"/>
                <w:sz w:val="28"/>
                <w:szCs w:val="28"/>
              </w:rPr>
              <w:t>для с</w:t>
            </w:r>
            <w:r>
              <w:rPr>
                <w:b/>
                <w:spacing w:val="20"/>
                <w:sz w:val="28"/>
                <w:szCs w:val="28"/>
              </w:rPr>
              <w:t>тудентов заочной формы обучения</w:t>
            </w:r>
          </w:p>
          <w:p w:rsidR="00923D1D" w:rsidRPr="001E19C5" w:rsidRDefault="00923D1D" w:rsidP="00301066">
            <w:pPr>
              <w:jc w:val="center"/>
              <w:rPr>
                <w:sz w:val="28"/>
                <w:szCs w:val="28"/>
              </w:rPr>
            </w:pPr>
            <w:r w:rsidRPr="001E19C5">
              <w:rPr>
                <w:sz w:val="28"/>
                <w:szCs w:val="28"/>
              </w:rPr>
              <w:t>по дисциплине (модулю)</w:t>
            </w:r>
          </w:p>
          <w:p w:rsidR="00923D1D" w:rsidRPr="001E19C5" w:rsidRDefault="00923D1D" w:rsidP="00AA3EA1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Технология и комплексная механизация открытых горных работ</w:t>
            </w:r>
          </w:p>
          <w:p w:rsidR="00923D1D" w:rsidRPr="00B35D9E" w:rsidRDefault="00923D1D" w:rsidP="00572E55">
            <w:pPr>
              <w:jc w:val="left"/>
              <w:rPr>
                <w:sz w:val="28"/>
                <w:szCs w:val="28"/>
              </w:rPr>
            </w:pPr>
          </w:p>
          <w:p w:rsidR="00A03B26" w:rsidRDefault="00A03B26" w:rsidP="00C7752A">
            <w:pPr>
              <w:ind w:firstLine="0"/>
              <w:rPr>
                <w:sz w:val="28"/>
                <w:szCs w:val="28"/>
              </w:rPr>
            </w:pPr>
          </w:p>
          <w:p w:rsidR="00923D1D" w:rsidRPr="00B35D9E" w:rsidRDefault="00923D1D" w:rsidP="00C7752A">
            <w:pPr>
              <w:ind w:firstLine="0"/>
              <w:rPr>
                <w:sz w:val="28"/>
                <w:szCs w:val="28"/>
              </w:rPr>
            </w:pPr>
            <w:r w:rsidRPr="00B35D9E">
              <w:rPr>
                <w:sz w:val="28"/>
                <w:szCs w:val="28"/>
              </w:rPr>
              <w:t>для направления подготовки (специальности)</w:t>
            </w:r>
            <w:r>
              <w:rPr>
                <w:sz w:val="28"/>
                <w:szCs w:val="28"/>
              </w:rPr>
              <w:t xml:space="preserve"> 21.05.04 «Горное дело» специализация </w:t>
            </w:r>
            <w:r w:rsidRPr="00B35D9E">
              <w:rPr>
                <w:sz w:val="28"/>
                <w:szCs w:val="28"/>
              </w:rPr>
              <w:t>«Открытые горные работы»</w:t>
            </w:r>
          </w:p>
          <w:p w:rsidR="00923D1D" w:rsidRPr="00B35D9E" w:rsidRDefault="00923D1D" w:rsidP="00923D1D">
            <w:pPr>
              <w:rPr>
                <w:b/>
                <w:spacing w:val="20"/>
                <w:sz w:val="28"/>
                <w:szCs w:val="28"/>
              </w:rPr>
            </w:pPr>
          </w:p>
        </w:tc>
      </w:tr>
    </w:tbl>
    <w:p w:rsidR="0012226E" w:rsidRDefault="0012226E" w:rsidP="001D55F6">
      <w:pPr>
        <w:ind w:firstLine="0"/>
        <w:rPr>
          <w:b/>
          <w:sz w:val="28"/>
          <w:szCs w:val="28"/>
        </w:rPr>
      </w:pPr>
    </w:p>
    <w:p w:rsidR="00A03B26" w:rsidRDefault="00A03B26" w:rsidP="001D55F6">
      <w:pPr>
        <w:ind w:firstLine="0"/>
        <w:rPr>
          <w:b/>
          <w:sz w:val="28"/>
          <w:szCs w:val="28"/>
        </w:rPr>
      </w:pPr>
    </w:p>
    <w:p w:rsidR="00A03B26" w:rsidRDefault="00A03B26" w:rsidP="001D55F6">
      <w:pPr>
        <w:ind w:firstLine="0"/>
        <w:rPr>
          <w:b/>
          <w:sz w:val="28"/>
          <w:szCs w:val="28"/>
        </w:rPr>
      </w:pPr>
    </w:p>
    <w:p w:rsidR="00A03B26" w:rsidRDefault="00A03B26" w:rsidP="001D55F6">
      <w:pPr>
        <w:ind w:firstLine="0"/>
        <w:rPr>
          <w:b/>
          <w:sz w:val="28"/>
          <w:szCs w:val="28"/>
        </w:rPr>
      </w:pPr>
    </w:p>
    <w:p w:rsidR="00821AB8" w:rsidRPr="001D55F6" w:rsidRDefault="00002F59" w:rsidP="001D55F6">
      <w:pPr>
        <w:ind w:left="426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1.</w:t>
      </w:r>
      <w:r w:rsidR="009A349F">
        <w:rPr>
          <w:b/>
          <w:sz w:val="28"/>
          <w:szCs w:val="28"/>
        </w:rPr>
        <w:t>Общая трудоемкость дисциплины (модуля)</w:t>
      </w:r>
      <w:r w:rsidR="001D55F6">
        <w:rPr>
          <w:b/>
          <w:iCs/>
          <w:sz w:val="28"/>
          <w:szCs w:val="28"/>
        </w:rPr>
        <w:t xml:space="preserve"> </w:t>
      </w:r>
    </w:p>
    <w:p w:rsidR="00923D1D" w:rsidRDefault="00957531" w:rsidP="0084649A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3839" w:rsidRPr="00E11B81">
        <w:rPr>
          <w:sz w:val="28"/>
          <w:szCs w:val="28"/>
        </w:rPr>
        <w:t xml:space="preserve">Общая трудоемкость дисциплины (модуля) составляет  </w:t>
      </w:r>
      <w:r w:rsidR="00063864">
        <w:rPr>
          <w:sz w:val="28"/>
          <w:szCs w:val="28"/>
        </w:rPr>
        <w:t>396</w:t>
      </w:r>
      <w:r w:rsidR="00923D1D">
        <w:rPr>
          <w:sz w:val="28"/>
          <w:szCs w:val="28"/>
        </w:rPr>
        <w:t xml:space="preserve"> </w:t>
      </w:r>
      <w:r w:rsidR="00293839" w:rsidRPr="00E11B81">
        <w:rPr>
          <w:sz w:val="28"/>
          <w:szCs w:val="28"/>
        </w:rPr>
        <w:t xml:space="preserve">час </w:t>
      </w:r>
      <w:r w:rsidR="00293839" w:rsidRPr="00923D1D">
        <w:rPr>
          <w:sz w:val="28"/>
          <w:szCs w:val="28"/>
        </w:rPr>
        <w:t xml:space="preserve">или </w:t>
      </w:r>
    </w:p>
    <w:p w:rsidR="00293839" w:rsidRDefault="00957531" w:rsidP="0084649A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3864">
        <w:rPr>
          <w:sz w:val="28"/>
          <w:szCs w:val="28"/>
        </w:rPr>
        <w:t>11</w:t>
      </w:r>
      <w:r w:rsidR="00293839" w:rsidRPr="00E11B81">
        <w:rPr>
          <w:sz w:val="28"/>
          <w:szCs w:val="28"/>
        </w:rPr>
        <w:t xml:space="preserve"> зачетных единиц</w:t>
      </w:r>
    </w:p>
    <w:p w:rsidR="00957531" w:rsidRPr="00957531" w:rsidRDefault="00957531" w:rsidP="00957531">
      <w:pPr>
        <w:ind w:left="708" w:firstLine="0"/>
        <w:contextualSpacing/>
        <w:jc w:val="left"/>
        <w:rPr>
          <w:sz w:val="28"/>
          <w:szCs w:val="24"/>
        </w:rPr>
      </w:pPr>
      <w:r w:rsidRPr="00957531">
        <w:rPr>
          <w:sz w:val="28"/>
          <w:szCs w:val="24"/>
        </w:rPr>
        <w:t>Формы текущего контроля в семестре – контрольная работа</w:t>
      </w:r>
      <w:r w:rsidR="00A03B26">
        <w:rPr>
          <w:sz w:val="28"/>
          <w:szCs w:val="24"/>
        </w:rPr>
        <w:t xml:space="preserve"> в форме реферата</w:t>
      </w:r>
      <w:r w:rsidRPr="00957531">
        <w:rPr>
          <w:sz w:val="28"/>
          <w:szCs w:val="24"/>
        </w:rPr>
        <w:t>.</w:t>
      </w:r>
    </w:p>
    <w:p w:rsidR="00957531" w:rsidRPr="00957531" w:rsidRDefault="00957531" w:rsidP="00957531">
      <w:pPr>
        <w:ind w:left="708" w:firstLine="0"/>
        <w:contextualSpacing/>
        <w:jc w:val="left"/>
        <w:rPr>
          <w:sz w:val="28"/>
          <w:szCs w:val="24"/>
        </w:rPr>
      </w:pPr>
      <w:r w:rsidRPr="00957531">
        <w:rPr>
          <w:sz w:val="28"/>
          <w:szCs w:val="24"/>
        </w:rPr>
        <w:t>Курсовая работа (курсовой проект) (</w:t>
      </w:r>
      <w:proofErr w:type="gramStart"/>
      <w:r w:rsidRPr="00957531">
        <w:rPr>
          <w:sz w:val="28"/>
          <w:szCs w:val="24"/>
        </w:rPr>
        <w:t>КР</w:t>
      </w:r>
      <w:proofErr w:type="gramEnd"/>
      <w:r w:rsidRPr="00957531">
        <w:rPr>
          <w:sz w:val="28"/>
          <w:szCs w:val="24"/>
        </w:rPr>
        <w:t xml:space="preserve">, КП) – </w:t>
      </w:r>
      <w:r w:rsidR="00A03B26">
        <w:rPr>
          <w:sz w:val="28"/>
          <w:szCs w:val="24"/>
        </w:rPr>
        <w:t>курсовой проект в 11 семестре</w:t>
      </w:r>
      <w:r w:rsidRPr="00957531">
        <w:rPr>
          <w:sz w:val="28"/>
          <w:szCs w:val="24"/>
        </w:rPr>
        <w:t>.</w:t>
      </w:r>
    </w:p>
    <w:p w:rsidR="00821AB8" w:rsidRDefault="00957531" w:rsidP="00A03B26">
      <w:pPr>
        <w:ind w:left="708" w:firstLine="0"/>
        <w:contextualSpacing/>
        <w:jc w:val="left"/>
        <w:rPr>
          <w:sz w:val="28"/>
          <w:szCs w:val="24"/>
        </w:rPr>
      </w:pPr>
      <w:r w:rsidRPr="00957531">
        <w:rPr>
          <w:sz w:val="28"/>
          <w:szCs w:val="24"/>
        </w:rPr>
        <w:t xml:space="preserve">Форма промежуточного контроля в семестре – </w:t>
      </w:r>
      <w:r w:rsidR="00A03B26">
        <w:rPr>
          <w:sz w:val="28"/>
          <w:szCs w:val="24"/>
        </w:rPr>
        <w:t xml:space="preserve">зачет в 10 семестре,    </w:t>
      </w:r>
      <w:r w:rsidRPr="00957531">
        <w:rPr>
          <w:sz w:val="28"/>
          <w:szCs w:val="24"/>
        </w:rPr>
        <w:t>экзамен</w:t>
      </w:r>
      <w:r w:rsidR="00A03B26">
        <w:rPr>
          <w:sz w:val="28"/>
          <w:szCs w:val="24"/>
        </w:rPr>
        <w:t xml:space="preserve"> в 11 семестре.</w:t>
      </w:r>
    </w:p>
    <w:p w:rsidR="00A03B26" w:rsidRPr="00A03B26" w:rsidRDefault="00A03B26" w:rsidP="00A03B26">
      <w:pPr>
        <w:ind w:left="708" w:firstLine="0"/>
        <w:contextualSpacing/>
        <w:jc w:val="left"/>
        <w:rPr>
          <w:sz w:val="28"/>
          <w:szCs w:val="24"/>
        </w:rPr>
      </w:pPr>
    </w:p>
    <w:p w:rsidR="00821AB8" w:rsidRDefault="00002F59" w:rsidP="00572E55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 w:rsidR="00E3500E">
        <w:rPr>
          <w:rFonts w:ascii="Times New Roman" w:hAnsi="Times New Roman"/>
          <w:b/>
          <w:sz w:val="28"/>
          <w:szCs w:val="28"/>
        </w:rPr>
        <w:t xml:space="preserve"> </w:t>
      </w:r>
      <w:r w:rsidR="009A349F">
        <w:rPr>
          <w:rFonts w:ascii="Times New Roman" w:hAnsi="Times New Roman"/>
          <w:b/>
          <w:sz w:val="28"/>
          <w:szCs w:val="28"/>
        </w:rPr>
        <w:t>Краткое содержание курса</w:t>
      </w:r>
    </w:p>
    <w:p w:rsidR="00CB7190" w:rsidRPr="00A574CA" w:rsidRDefault="00A574CA" w:rsidP="00A574CA">
      <w:pPr>
        <w:shd w:val="clear" w:color="auto" w:fill="FFFFFF"/>
        <w:spacing w:before="100" w:beforeAutospacing="1" w:after="100" w:afterAutospacing="1"/>
        <w:ind w:firstLine="708"/>
        <w:rPr>
          <w:color w:val="000000"/>
          <w:sz w:val="28"/>
          <w:szCs w:val="28"/>
        </w:rPr>
      </w:pPr>
      <w:r w:rsidRPr="008A6A5A">
        <w:rPr>
          <w:color w:val="000000"/>
          <w:sz w:val="28"/>
          <w:szCs w:val="28"/>
        </w:rPr>
        <w:t>Перечень изучаемых тем, разделов дисциплины (модуля).</w:t>
      </w:r>
    </w:p>
    <w:p w:rsidR="00CB7190" w:rsidRPr="00CB7190" w:rsidRDefault="00CB7190" w:rsidP="00CB7190">
      <w:pPr>
        <w:autoSpaceDE w:val="0"/>
        <w:autoSpaceDN w:val="0"/>
        <w:adjustRightInd w:val="0"/>
        <w:spacing w:line="276" w:lineRule="auto"/>
        <w:jc w:val="left"/>
        <w:rPr>
          <w:b/>
          <w:i/>
          <w:iCs/>
          <w:sz w:val="28"/>
          <w:szCs w:val="28"/>
        </w:rPr>
      </w:pPr>
      <w:r w:rsidRPr="00CB7190">
        <w:rPr>
          <w:b/>
          <w:i/>
          <w:iCs/>
          <w:sz w:val="28"/>
          <w:szCs w:val="28"/>
        </w:rPr>
        <w:t>Введение</w:t>
      </w:r>
    </w:p>
    <w:p w:rsidR="00CB7190" w:rsidRPr="00CB7190" w:rsidRDefault="00CB7190" w:rsidP="00A574CA">
      <w:pPr>
        <w:autoSpaceDE w:val="0"/>
        <w:autoSpaceDN w:val="0"/>
        <w:adjustRightInd w:val="0"/>
        <w:spacing w:line="276" w:lineRule="auto"/>
        <w:ind w:firstLine="0"/>
        <w:rPr>
          <w:iCs/>
          <w:sz w:val="28"/>
          <w:szCs w:val="28"/>
        </w:rPr>
      </w:pPr>
      <w:r w:rsidRPr="00CB7190">
        <w:rPr>
          <w:sz w:val="28"/>
          <w:szCs w:val="28"/>
        </w:rPr>
        <w:t>Содержание, цель, задачи и структура курса. Краткая история становления дисциплины, и роль ученых России в развитии научных исследований в теории и практики открытых горных работ. Пр</w:t>
      </w:r>
      <w:r w:rsidRPr="00CB7190">
        <w:rPr>
          <w:bCs/>
          <w:sz w:val="28"/>
          <w:szCs w:val="28"/>
        </w:rPr>
        <w:t xml:space="preserve">облемы и перспективы развития открытого способа разработки месторождений. </w:t>
      </w:r>
    </w:p>
    <w:p w:rsidR="00CB7190" w:rsidRPr="00CB7190" w:rsidRDefault="00CB7190" w:rsidP="00CB7190">
      <w:pPr>
        <w:autoSpaceDE w:val="0"/>
        <w:autoSpaceDN w:val="0"/>
        <w:adjustRightInd w:val="0"/>
        <w:spacing w:line="276" w:lineRule="auto"/>
        <w:jc w:val="left"/>
        <w:rPr>
          <w:b/>
          <w:i/>
          <w:iCs/>
          <w:sz w:val="28"/>
          <w:szCs w:val="28"/>
        </w:rPr>
      </w:pPr>
      <w:r w:rsidRPr="00CB7190">
        <w:rPr>
          <w:b/>
          <w:i/>
          <w:iCs/>
          <w:sz w:val="28"/>
          <w:szCs w:val="28"/>
        </w:rPr>
        <w:t xml:space="preserve">Тема 1. </w:t>
      </w:r>
      <w:r w:rsidRPr="00CB7190">
        <w:rPr>
          <w:b/>
          <w:i/>
          <w:sz w:val="28"/>
          <w:szCs w:val="28"/>
        </w:rPr>
        <w:t>Принципы открытой разработки месторождений полезных ископаемых</w:t>
      </w:r>
    </w:p>
    <w:p w:rsidR="00CB7190" w:rsidRPr="00CB7190" w:rsidRDefault="00CB7190" w:rsidP="00CB7190">
      <w:pPr>
        <w:autoSpaceDE w:val="0"/>
        <w:autoSpaceDN w:val="0"/>
        <w:adjustRightInd w:val="0"/>
        <w:spacing w:line="276" w:lineRule="auto"/>
        <w:jc w:val="left"/>
        <w:rPr>
          <w:iCs/>
          <w:sz w:val="28"/>
          <w:szCs w:val="28"/>
        </w:rPr>
      </w:pPr>
      <w:r w:rsidRPr="00CB7190">
        <w:rPr>
          <w:sz w:val="28"/>
          <w:szCs w:val="28"/>
        </w:rPr>
        <w:t>Типы разрабатываемых месторождений. Виды открытых разработок. Виды и размеры карьерных полей. Использование и охрана недр. Виды и периоды горных работ. Порядок развития открытых горных работ. Понятие о режиме и этапах горных работ. Подготовка карьерного поля к разработке.</w:t>
      </w:r>
    </w:p>
    <w:p w:rsidR="00CB7190" w:rsidRPr="00CB7190" w:rsidRDefault="00CB7190" w:rsidP="00CB7190">
      <w:pPr>
        <w:autoSpaceDE w:val="0"/>
        <w:autoSpaceDN w:val="0"/>
        <w:adjustRightInd w:val="0"/>
        <w:spacing w:line="276" w:lineRule="auto"/>
        <w:jc w:val="left"/>
        <w:rPr>
          <w:b/>
          <w:i/>
          <w:sz w:val="28"/>
          <w:szCs w:val="28"/>
        </w:rPr>
      </w:pPr>
      <w:r w:rsidRPr="00CB7190">
        <w:rPr>
          <w:iCs/>
          <w:sz w:val="28"/>
          <w:szCs w:val="28"/>
        </w:rPr>
        <w:t xml:space="preserve"> </w:t>
      </w:r>
      <w:r w:rsidRPr="00CB7190">
        <w:rPr>
          <w:b/>
          <w:i/>
          <w:sz w:val="28"/>
          <w:szCs w:val="28"/>
        </w:rPr>
        <w:t>Тема 2. Теория вскрытия рабочих горизонтов</w:t>
      </w:r>
    </w:p>
    <w:p w:rsidR="00CB7190" w:rsidRPr="00CB7190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iCs/>
          <w:sz w:val="28"/>
          <w:szCs w:val="28"/>
        </w:rPr>
      </w:pPr>
      <w:r w:rsidRPr="00CB7190">
        <w:rPr>
          <w:sz w:val="28"/>
          <w:szCs w:val="28"/>
        </w:rPr>
        <w:t xml:space="preserve">Порядок формирования грузопотоков. Виды грузопотоков. Вскрывающие горные выработки. Способы вскрытия рабочих горизонтов. Трассы вскрывающих выработок. Вскрытие с использованием рудоспусков. Объемы капитальных траншей и </w:t>
      </w:r>
      <w:proofErr w:type="spellStart"/>
      <w:r w:rsidRPr="00CB7190">
        <w:rPr>
          <w:sz w:val="28"/>
          <w:szCs w:val="28"/>
        </w:rPr>
        <w:t>полутраншей</w:t>
      </w:r>
      <w:proofErr w:type="spellEnd"/>
      <w:r w:rsidRPr="00CB7190">
        <w:rPr>
          <w:sz w:val="28"/>
          <w:szCs w:val="28"/>
        </w:rPr>
        <w:t>.</w:t>
      </w:r>
    </w:p>
    <w:p w:rsidR="00CB7190" w:rsidRPr="00CB7190" w:rsidRDefault="00CB7190" w:rsidP="00CB7190">
      <w:pPr>
        <w:autoSpaceDE w:val="0"/>
        <w:autoSpaceDN w:val="0"/>
        <w:adjustRightInd w:val="0"/>
        <w:spacing w:line="276" w:lineRule="auto"/>
        <w:jc w:val="left"/>
        <w:rPr>
          <w:b/>
          <w:i/>
          <w:sz w:val="28"/>
          <w:szCs w:val="28"/>
        </w:rPr>
      </w:pPr>
      <w:r w:rsidRPr="00CB7190">
        <w:rPr>
          <w:b/>
          <w:i/>
          <w:sz w:val="28"/>
          <w:szCs w:val="28"/>
        </w:rPr>
        <w:t>Тема 3.</w:t>
      </w:r>
      <w:r w:rsidRPr="00CB7190">
        <w:rPr>
          <w:b/>
          <w:sz w:val="28"/>
          <w:szCs w:val="28"/>
        </w:rPr>
        <w:t xml:space="preserve"> </w:t>
      </w:r>
      <w:r w:rsidRPr="00CB7190">
        <w:rPr>
          <w:b/>
          <w:i/>
          <w:sz w:val="28"/>
          <w:szCs w:val="28"/>
        </w:rPr>
        <w:t>Системы разработки</w:t>
      </w:r>
    </w:p>
    <w:p w:rsidR="00CB7190" w:rsidRPr="00CB7190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iCs/>
          <w:sz w:val="28"/>
          <w:szCs w:val="28"/>
        </w:rPr>
      </w:pPr>
      <w:r w:rsidRPr="00CB7190">
        <w:rPr>
          <w:sz w:val="28"/>
          <w:szCs w:val="28"/>
        </w:rPr>
        <w:t>Разделение карьерного поля на слои. Высота и устойчивость уступов. Конструкция и устойчивость бортов карьера. Фронт горных работ. Протяженность и скорость подвигания фронта работ. Рабочая зона карьера. Подготовленные, вскрытые и готовые к выемке запасы. Классификация систем открытых горных работ.</w:t>
      </w:r>
    </w:p>
    <w:p w:rsidR="00CB7190" w:rsidRPr="00CB7190" w:rsidRDefault="00CB7190" w:rsidP="00CB7190">
      <w:pPr>
        <w:autoSpaceDE w:val="0"/>
        <w:autoSpaceDN w:val="0"/>
        <w:adjustRightInd w:val="0"/>
        <w:spacing w:line="276" w:lineRule="auto"/>
        <w:jc w:val="left"/>
        <w:rPr>
          <w:b/>
          <w:i/>
          <w:sz w:val="28"/>
          <w:szCs w:val="28"/>
        </w:rPr>
      </w:pPr>
      <w:r w:rsidRPr="00CB7190">
        <w:rPr>
          <w:b/>
          <w:i/>
          <w:iCs/>
          <w:sz w:val="28"/>
          <w:szCs w:val="28"/>
        </w:rPr>
        <w:t xml:space="preserve">Тема 4. </w:t>
      </w:r>
      <w:r w:rsidRPr="00CB7190">
        <w:rPr>
          <w:b/>
          <w:i/>
          <w:sz w:val="28"/>
          <w:szCs w:val="28"/>
        </w:rPr>
        <w:t>Теория комплексной механизации открытых горных работ</w:t>
      </w:r>
    </w:p>
    <w:p w:rsidR="00CB7190" w:rsidRPr="00CB7190" w:rsidRDefault="00CB7190" w:rsidP="00CB7190">
      <w:pPr>
        <w:spacing w:line="276" w:lineRule="auto"/>
        <w:jc w:val="left"/>
        <w:rPr>
          <w:snapToGrid w:val="0"/>
          <w:sz w:val="28"/>
          <w:szCs w:val="28"/>
        </w:rPr>
      </w:pPr>
      <w:r w:rsidRPr="00CB7190">
        <w:rPr>
          <w:iCs/>
          <w:sz w:val="28"/>
          <w:szCs w:val="28"/>
        </w:rPr>
        <w:t>Принципы комплексной механизации. Технологическая классификация комплексов оборудования. Структурная классификация звеньев механизации.</w:t>
      </w:r>
    </w:p>
    <w:p w:rsidR="00CB7190" w:rsidRPr="00CB7190" w:rsidRDefault="00CB7190" w:rsidP="00CB7190">
      <w:pPr>
        <w:spacing w:line="276" w:lineRule="auto"/>
        <w:jc w:val="left"/>
        <w:rPr>
          <w:sz w:val="28"/>
          <w:szCs w:val="28"/>
        </w:rPr>
      </w:pPr>
      <w:r w:rsidRPr="00CB7190">
        <w:rPr>
          <w:iCs/>
          <w:sz w:val="28"/>
          <w:szCs w:val="28"/>
        </w:rPr>
        <w:t>Структурная классификация комплексов оборудования. Взаимосвязь выемочно-погрузочного и транспортного оборудования. Комплектация отвального и вспомогательного оборудования. Показатели производительности комплекса оборудования. Область применения комплекса оборудования.</w:t>
      </w:r>
    </w:p>
    <w:p w:rsidR="00CB7190" w:rsidRPr="00A574CA" w:rsidRDefault="00CB7190" w:rsidP="00CB7190">
      <w:pPr>
        <w:autoSpaceDE w:val="0"/>
        <w:autoSpaceDN w:val="0"/>
        <w:adjustRightInd w:val="0"/>
        <w:spacing w:line="276" w:lineRule="auto"/>
        <w:jc w:val="left"/>
        <w:rPr>
          <w:b/>
          <w:sz w:val="28"/>
          <w:szCs w:val="28"/>
        </w:rPr>
      </w:pPr>
      <w:r w:rsidRPr="00A574CA">
        <w:rPr>
          <w:b/>
          <w:i/>
          <w:iCs/>
          <w:sz w:val="28"/>
          <w:szCs w:val="28"/>
        </w:rPr>
        <w:t xml:space="preserve">Тема 5. </w:t>
      </w:r>
      <w:r w:rsidRPr="00A574CA">
        <w:rPr>
          <w:b/>
          <w:i/>
          <w:sz w:val="28"/>
          <w:szCs w:val="28"/>
        </w:rPr>
        <w:t>Сплошные системы разработки</w:t>
      </w:r>
    </w:p>
    <w:p w:rsidR="00CB7190" w:rsidRPr="00CB7190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sz w:val="28"/>
          <w:szCs w:val="28"/>
        </w:rPr>
      </w:pPr>
      <w:r w:rsidRPr="00CB7190">
        <w:rPr>
          <w:sz w:val="28"/>
          <w:szCs w:val="28"/>
        </w:rPr>
        <w:t xml:space="preserve">Условия применения сплошных систем. Продольные и поперечные системы разработки. Веерные и кольцевые системы разработки. Возможности </w:t>
      </w:r>
      <w:proofErr w:type="gramStart"/>
      <w:r w:rsidRPr="00CB7190">
        <w:rPr>
          <w:sz w:val="28"/>
          <w:szCs w:val="28"/>
        </w:rPr>
        <w:t>внутреннего</w:t>
      </w:r>
      <w:proofErr w:type="gramEnd"/>
      <w:r w:rsidRPr="00CB7190">
        <w:rPr>
          <w:sz w:val="28"/>
          <w:szCs w:val="28"/>
        </w:rPr>
        <w:t xml:space="preserve"> отвалообразования. Вскрытие рабочих горизонтов при сплошных системах разработки. Связь параметров сплошных  систем разработки и комплексов оборудования. Особенности разработки россыпей. Особенности гидромеханизации горных работ.</w:t>
      </w:r>
    </w:p>
    <w:p w:rsidR="00CB7190" w:rsidRPr="00A574CA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b/>
          <w:sz w:val="28"/>
          <w:szCs w:val="28"/>
        </w:rPr>
      </w:pPr>
      <w:r w:rsidRPr="00A574CA">
        <w:rPr>
          <w:b/>
          <w:i/>
          <w:iCs/>
          <w:sz w:val="28"/>
          <w:szCs w:val="28"/>
        </w:rPr>
        <w:t xml:space="preserve">Тема 6. </w:t>
      </w:r>
      <w:r w:rsidRPr="00A574CA">
        <w:rPr>
          <w:b/>
          <w:i/>
          <w:sz w:val="28"/>
          <w:szCs w:val="28"/>
        </w:rPr>
        <w:t>Технологические комплексы при открытой разработке  МПИ</w:t>
      </w:r>
    </w:p>
    <w:p w:rsidR="00CB7190" w:rsidRPr="00CB7190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iCs/>
          <w:sz w:val="28"/>
          <w:szCs w:val="28"/>
        </w:rPr>
      </w:pPr>
      <w:r w:rsidRPr="00CB7190">
        <w:rPr>
          <w:iCs/>
          <w:sz w:val="28"/>
          <w:szCs w:val="28"/>
        </w:rPr>
        <w:t xml:space="preserve">Основы расчета технологического комплекса. Высота вскрышного уступа и отвала. Проведение траншей. Область применения экскаваторно-отвальных технологических комплексов. </w:t>
      </w:r>
    </w:p>
    <w:p w:rsidR="00CB7190" w:rsidRPr="00CB7190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iCs/>
          <w:sz w:val="28"/>
          <w:szCs w:val="28"/>
        </w:rPr>
      </w:pPr>
      <w:r w:rsidRPr="00CB7190">
        <w:rPr>
          <w:iCs/>
          <w:sz w:val="28"/>
          <w:szCs w:val="28"/>
        </w:rPr>
        <w:t xml:space="preserve">Характеристика технологических комплексов с </w:t>
      </w:r>
      <w:proofErr w:type="gramStart"/>
      <w:r w:rsidRPr="00CB7190">
        <w:rPr>
          <w:iCs/>
          <w:sz w:val="28"/>
          <w:szCs w:val="28"/>
        </w:rPr>
        <w:t>консольными</w:t>
      </w:r>
      <w:proofErr w:type="gramEnd"/>
      <w:r w:rsidRPr="00CB7190">
        <w:rPr>
          <w:iCs/>
          <w:sz w:val="28"/>
          <w:szCs w:val="28"/>
        </w:rPr>
        <w:t xml:space="preserve"> отвалообразователями. Характеристика технологических комплексов с транспортно-отвальными мостами.</w:t>
      </w:r>
    </w:p>
    <w:p w:rsidR="00CB7190" w:rsidRPr="00A574CA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b/>
          <w:i/>
          <w:sz w:val="28"/>
          <w:szCs w:val="28"/>
        </w:rPr>
      </w:pPr>
      <w:r w:rsidRPr="00A574CA">
        <w:rPr>
          <w:b/>
          <w:i/>
          <w:iCs/>
          <w:sz w:val="28"/>
          <w:szCs w:val="28"/>
        </w:rPr>
        <w:t>Тема 7.</w:t>
      </w:r>
      <w:r w:rsidRPr="00A574CA">
        <w:rPr>
          <w:b/>
          <w:sz w:val="28"/>
          <w:szCs w:val="28"/>
        </w:rPr>
        <w:t xml:space="preserve"> </w:t>
      </w:r>
      <w:r w:rsidRPr="00A574CA">
        <w:rPr>
          <w:b/>
          <w:i/>
          <w:sz w:val="28"/>
          <w:szCs w:val="28"/>
        </w:rPr>
        <w:t xml:space="preserve">Скреперные, бульдозерные, </w:t>
      </w:r>
      <w:proofErr w:type="spellStart"/>
      <w:r w:rsidRPr="00A574CA">
        <w:rPr>
          <w:b/>
          <w:i/>
          <w:sz w:val="28"/>
          <w:szCs w:val="28"/>
        </w:rPr>
        <w:t>гид</w:t>
      </w:r>
      <w:r w:rsidRPr="00A574CA">
        <w:rPr>
          <w:b/>
          <w:i/>
          <w:sz w:val="28"/>
          <w:szCs w:val="28"/>
        </w:rPr>
        <w:softHyphen/>
        <w:t>ро</w:t>
      </w:r>
      <w:r w:rsidRPr="00A574CA">
        <w:rPr>
          <w:b/>
          <w:i/>
          <w:sz w:val="28"/>
          <w:szCs w:val="28"/>
        </w:rPr>
        <w:softHyphen/>
        <w:t>механизированные</w:t>
      </w:r>
      <w:proofErr w:type="spellEnd"/>
      <w:r w:rsidRPr="00A574CA">
        <w:rPr>
          <w:b/>
          <w:i/>
          <w:sz w:val="28"/>
          <w:szCs w:val="28"/>
        </w:rPr>
        <w:t xml:space="preserve"> и транспортные комплексы</w:t>
      </w:r>
    </w:p>
    <w:p w:rsidR="00CB7190" w:rsidRPr="00CB7190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iCs/>
          <w:sz w:val="28"/>
          <w:szCs w:val="28"/>
        </w:rPr>
      </w:pPr>
      <w:r w:rsidRPr="00CB7190">
        <w:rPr>
          <w:sz w:val="28"/>
          <w:szCs w:val="28"/>
        </w:rPr>
        <w:t xml:space="preserve">Характеристика скреперных комплексов. Параметры системы разработки  при скреперных комплексах. Бульдозерные технологические комплексы. Комбинированные вскрышные комплексы с использованием скреперов и бульдозеров. </w:t>
      </w:r>
    </w:p>
    <w:p w:rsidR="00CB7190" w:rsidRPr="00CB7190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sz w:val="28"/>
          <w:szCs w:val="28"/>
        </w:rPr>
      </w:pPr>
      <w:proofErr w:type="spellStart"/>
      <w:r w:rsidRPr="00CB7190">
        <w:rPr>
          <w:sz w:val="28"/>
          <w:szCs w:val="28"/>
        </w:rPr>
        <w:t>Гидромеханизированные</w:t>
      </w:r>
      <w:proofErr w:type="spellEnd"/>
      <w:r w:rsidRPr="00CB7190">
        <w:rPr>
          <w:sz w:val="28"/>
          <w:szCs w:val="28"/>
        </w:rPr>
        <w:t xml:space="preserve"> комплексы горных работ. Дражные технологические комплексы. </w:t>
      </w:r>
    </w:p>
    <w:p w:rsidR="00CB7190" w:rsidRPr="00CB7190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iCs/>
          <w:sz w:val="28"/>
          <w:szCs w:val="28"/>
        </w:rPr>
      </w:pPr>
      <w:r w:rsidRPr="00CB7190">
        <w:rPr>
          <w:sz w:val="28"/>
          <w:szCs w:val="28"/>
        </w:rPr>
        <w:t>Технологические комплексы с применением конвейеров, железнодорожного и автомобильного транспорта</w:t>
      </w:r>
    </w:p>
    <w:p w:rsidR="00CB7190" w:rsidRPr="00A574CA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b/>
          <w:i/>
          <w:sz w:val="28"/>
          <w:szCs w:val="28"/>
        </w:rPr>
      </w:pPr>
      <w:r w:rsidRPr="00A574CA">
        <w:rPr>
          <w:b/>
          <w:i/>
          <w:iCs/>
          <w:sz w:val="28"/>
          <w:szCs w:val="28"/>
        </w:rPr>
        <w:t>Тема 8.</w:t>
      </w:r>
      <w:r w:rsidRPr="00A574CA">
        <w:rPr>
          <w:b/>
          <w:sz w:val="28"/>
          <w:szCs w:val="28"/>
        </w:rPr>
        <w:t xml:space="preserve"> </w:t>
      </w:r>
      <w:proofErr w:type="spellStart"/>
      <w:r w:rsidRPr="00A574CA">
        <w:rPr>
          <w:b/>
          <w:i/>
          <w:sz w:val="28"/>
          <w:szCs w:val="28"/>
        </w:rPr>
        <w:t>Углубочные</w:t>
      </w:r>
      <w:proofErr w:type="spellEnd"/>
      <w:r w:rsidRPr="00A574CA">
        <w:rPr>
          <w:b/>
          <w:i/>
          <w:sz w:val="28"/>
          <w:szCs w:val="28"/>
        </w:rPr>
        <w:t xml:space="preserve"> системы разработки</w:t>
      </w:r>
    </w:p>
    <w:p w:rsidR="00CB7190" w:rsidRPr="00CB7190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iCs/>
          <w:sz w:val="28"/>
          <w:szCs w:val="28"/>
        </w:rPr>
      </w:pPr>
      <w:r w:rsidRPr="00CB7190">
        <w:rPr>
          <w:iCs/>
          <w:sz w:val="28"/>
          <w:szCs w:val="28"/>
        </w:rPr>
        <w:t xml:space="preserve">Условия применения </w:t>
      </w:r>
      <w:proofErr w:type="spellStart"/>
      <w:r w:rsidRPr="00CB7190">
        <w:rPr>
          <w:iCs/>
          <w:sz w:val="28"/>
          <w:szCs w:val="28"/>
        </w:rPr>
        <w:t>углубочных</w:t>
      </w:r>
      <w:proofErr w:type="spellEnd"/>
      <w:r w:rsidRPr="00CB7190">
        <w:rPr>
          <w:iCs/>
          <w:sz w:val="28"/>
          <w:szCs w:val="28"/>
        </w:rPr>
        <w:t xml:space="preserve"> систем разработки. Варианты развития горных работ. Конструкции и параметры берм. Темп углубления и скорость подвигания фронта горных работ.</w:t>
      </w:r>
    </w:p>
    <w:p w:rsidR="00CB7190" w:rsidRPr="00CB7190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iCs/>
          <w:sz w:val="28"/>
          <w:szCs w:val="28"/>
        </w:rPr>
      </w:pPr>
      <w:r w:rsidRPr="00CB7190">
        <w:rPr>
          <w:iCs/>
          <w:sz w:val="28"/>
          <w:szCs w:val="28"/>
        </w:rPr>
        <w:t xml:space="preserve">Протяженность фронта работ. Параметры взрываемых блоков. Вскрытие рабочих горизонтов при </w:t>
      </w:r>
      <w:proofErr w:type="spellStart"/>
      <w:r w:rsidRPr="00CB7190">
        <w:rPr>
          <w:iCs/>
          <w:sz w:val="28"/>
          <w:szCs w:val="28"/>
        </w:rPr>
        <w:t>углубочных</w:t>
      </w:r>
      <w:proofErr w:type="spellEnd"/>
      <w:r w:rsidRPr="00CB7190">
        <w:rPr>
          <w:iCs/>
          <w:sz w:val="28"/>
          <w:szCs w:val="28"/>
        </w:rPr>
        <w:t xml:space="preserve"> системах разработки.</w:t>
      </w:r>
    </w:p>
    <w:p w:rsidR="00CB7190" w:rsidRPr="00A574CA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b/>
          <w:i/>
          <w:sz w:val="28"/>
          <w:szCs w:val="28"/>
        </w:rPr>
      </w:pPr>
      <w:r w:rsidRPr="00A574CA">
        <w:rPr>
          <w:b/>
          <w:i/>
          <w:iCs/>
          <w:sz w:val="28"/>
          <w:szCs w:val="28"/>
        </w:rPr>
        <w:t xml:space="preserve">Тема 9. </w:t>
      </w:r>
      <w:r w:rsidRPr="00A574CA">
        <w:rPr>
          <w:b/>
          <w:i/>
          <w:sz w:val="28"/>
          <w:szCs w:val="28"/>
        </w:rPr>
        <w:t>Технологические комплексы при железнодорожном, автомобильном и конвейерном транспорте</w:t>
      </w:r>
    </w:p>
    <w:p w:rsidR="00CB7190" w:rsidRPr="00CB7190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sz w:val="28"/>
          <w:szCs w:val="28"/>
        </w:rPr>
      </w:pPr>
      <w:r w:rsidRPr="00CB7190">
        <w:rPr>
          <w:sz w:val="28"/>
          <w:szCs w:val="28"/>
        </w:rPr>
        <w:t xml:space="preserve">Фронт горных работ. Ширина блока панели и рабочей площадки. Проведение траншей при железнодорожном транспорте. Конструкция и порядок развития отвального фронта. </w:t>
      </w:r>
    </w:p>
    <w:p w:rsidR="00CB7190" w:rsidRPr="00CB7190" w:rsidRDefault="00CB7190" w:rsidP="00A574CA">
      <w:pPr>
        <w:pStyle w:val="a6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7190">
        <w:rPr>
          <w:rFonts w:ascii="Times New Roman" w:hAnsi="Times New Roman" w:cs="Times New Roman"/>
          <w:sz w:val="28"/>
          <w:szCs w:val="28"/>
        </w:rPr>
        <w:t>Особенности производства горных работ при автомобильном транспорте.</w:t>
      </w:r>
    </w:p>
    <w:p w:rsidR="00CB7190" w:rsidRPr="00CB7190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sz w:val="28"/>
          <w:szCs w:val="28"/>
        </w:rPr>
      </w:pPr>
      <w:r w:rsidRPr="00CB7190">
        <w:rPr>
          <w:sz w:val="28"/>
          <w:szCs w:val="28"/>
        </w:rPr>
        <w:t xml:space="preserve">Проведение траншей при автомобильном и конвейерном транспорте. </w:t>
      </w:r>
    </w:p>
    <w:p w:rsidR="00CB7190" w:rsidRPr="00CB7190" w:rsidRDefault="00CB7190" w:rsidP="00A574CA">
      <w:pPr>
        <w:pStyle w:val="a6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7190">
        <w:rPr>
          <w:rFonts w:ascii="Times New Roman" w:hAnsi="Times New Roman" w:cs="Times New Roman"/>
          <w:sz w:val="28"/>
          <w:szCs w:val="28"/>
        </w:rPr>
        <w:t>Производительность и комплектация оборудования при автомобильном транспорте.</w:t>
      </w:r>
    </w:p>
    <w:p w:rsidR="00CB7190" w:rsidRPr="00CB7190" w:rsidRDefault="00CB7190" w:rsidP="00A574CA">
      <w:pPr>
        <w:spacing w:line="276" w:lineRule="auto"/>
        <w:ind w:firstLine="0"/>
        <w:jc w:val="left"/>
        <w:rPr>
          <w:sz w:val="28"/>
          <w:szCs w:val="28"/>
        </w:rPr>
      </w:pPr>
      <w:r w:rsidRPr="00CB7190">
        <w:rPr>
          <w:sz w:val="28"/>
          <w:szCs w:val="28"/>
        </w:rPr>
        <w:t>Технологические комплексы с использованием одноковшовых погрузчиков</w:t>
      </w:r>
    </w:p>
    <w:p w:rsidR="00CB7190" w:rsidRPr="00A574CA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b/>
          <w:i/>
          <w:sz w:val="28"/>
          <w:szCs w:val="28"/>
        </w:rPr>
      </w:pPr>
      <w:r w:rsidRPr="00A574CA">
        <w:rPr>
          <w:b/>
          <w:i/>
          <w:iCs/>
          <w:sz w:val="28"/>
          <w:szCs w:val="28"/>
        </w:rPr>
        <w:t xml:space="preserve">Тема 10. </w:t>
      </w:r>
      <w:r w:rsidRPr="00A574CA">
        <w:rPr>
          <w:b/>
          <w:i/>
          <w:sz w:val="28"/>
          <w:szCs w:val="28"/>
        </w:rPr>
        <w:t>Исследование режима и планирование горных работ</w:t>
      </w:r>
    </w:p>
    <w:p w:rsidR="00CB7190" w:rsidRPr="00CB7190" w:rsidRDefault="00CB7190" w:rsidP="00A574CA">
      <w:pPr>
        <w:spacing w:line="276" w:lineRule="auto"/>
        <w:ind w:firstLine="0"/>
        <w:jc w:val="left"/>
        <w:rPr>
          <w:sz w:val="28"/>
          <w:szCs w:val="28"/>
        </w:rPr>
      </w:pPr>
      <w:r w:rsidRPr="00CB7190">
        <w:rPr>
          <w:iCs/>
          <w:sz w:val="28"/>
          <w:szCs w:val="28"/>
        </w:rPr>
        <w:t>Принципы геометрического анализа карьерных полей.</w:t>
      </w:r>
    </w:p>
    <w:p w:rsidR="00CB7190" w:rsidRPr="00CB7190" w:rsidRDefault="00CB7190" w:rsidP="00A574CA">
      <w:pPr>
        <w:spacing w:line="276" w:lineRule="auto"/>
        <w:ind w:firstLine="0"/>
        <w:jc w:val="left"/>
        <w:rPr>
          <w:sz w:val="28"/>
          <w:szCs w:val="28"/>
        </w:rPr>
      </w:pPr>
      <w:r w:rsidRPr="00CB7190">
        <w:rPr>
          <w:iCs/>
          <w:sz w:val="28"/>
          <w:szCs w:val="28"/>
        </w:rPr>
        <w:t>Трактовка и трансформация графиков объемов горных работ.</w:t>
      </w:r>
    </w:p>
    <w:p w:rsidR="00CB7190" w:rsidRPr="00A574CA" w:rsidRDefault="00CB7190" w:rsidP="00A574CA">
      <w:pPr>
        <w:autoSpaceDE w:val="0"/>
        <w:autoSpaceDN w:val="0"/>
        <w:adjustRightInd w:val="0"/>
        <w:spacing w:line="276" w:lineRule="auto"/>
        <w:ind w:firstLine="0"/>
        <w:jc w:val="left"/>
        <w:rPr>
          <w:b/>
          <w:i/>
          <w:sz w:val="28"/>
          <w:szCs w:val="28"/>
        </w:rPr>
      </w:pPr>
      <w:r w:rsidRPr="00A574CA">
        <w:rPr>
          <w:b/>
          <w:i/>
          <w:iCs/>
          <w:sz w:val="28"/>
          <w:szCs w:val="28"/>
        </w:rPr>
        <w:t xml:space="preserve">Тема 11. </w:t>
      </w:r>
      <w:r w:rsidRPr="00A574CA">
        <w:rPr>
          <w:b/>
          <w:i/>
          <w:sz w:val="28"/>
          <w:szCs w:val="28"/>
        </w:rPr>
        <w:t>Качество продукции горных предприятий</w:t>
      </w:r>
    </w:p>
    <w:p w:rsidR="00CB7190" w:rsidRPr="00CB7190" w:rsidRDefault="00CB7190" w:rsidP="00A574CA">
      <w:pPr>
        <w:spacing w:line="276" w:lineRule="auto"/>
        <w:ind w:firstLine="0"/>
        <w:jc w:val="left"/>
        <w:rPr>
          <w:snapToGrid w:val="0"/>
          <w:sz w:val="28"/>
          <w:szCs w:val="28"/>
        </w:rPr>
      </w:pPr>
      <w:r w:rsidRPr="00CB7190">
        <w:rPr>
          <w:iCs/>
          <w:sz w:val="28"/>
          <w:szCs w:val="28"/>
        </w:rPr>
        <w:t>Требования к качеству полезных ископаемых.</w:t>
      </w:r>
    </w:p>
    <w:p w:rsidR="00CB7190" w:rsidRPr="00CB7190" w:rsidRDefault="00CB7190" w:rsidP="00A574CA">
      <w:pPr>
        <w:spacing w:line="276" w:lineRule="auto"/>
        <w:ind w:firstLine="0"/>
        <w:jc w:val="left"/>
        <w:rPr>
          <w:snapToGrid w:val="0"/>
          <w:sz w:val="28"/>
          <w:szCs w:val="28"/>
        </w:rPr>
      </w:pPr>
      <w:r w:rsidRPr="00CB7190">
        <w:rPr>
          <w:iCs/>
          <w:sz w:val="28"/>
          <w:szCs w:val="28"/>
        </w:rPr>
        <w:t>Потери полезных ископаемых, их экономическая оценка и нормирование.</w:t>
      </w:r>
    </w:p>
    <w:p w:rsidR="00293839" w:rsidRPr="00301066" w:rsidRDefault="00CB7190" w:rsidP="00301066">
      <w:pPr>
        <w:pStyle w:val="a6"/>
        <w:spacing w:line="276" w:lineRule="auto"/>
        <w:ind w:firstLine="0"/>
        <w:rPr>
          <w:snapToGrid w:val="0"/>
          <w:sz w:val="28"/>
          <w:szCs w:val="28"/>
        </w:rPr>
      </w:pPr>
      <w:r w:rsidRPr="00CB7190">
        <w:rPr>
          <w:rFonts w:ascii="Times New Roman" w:hAnsi="Times New Roman" w:cs="Times New Roman"/>
          <w:iCs/>
          <w:sz w:val="28"/>
          <w:szCs w:val="28"/>
        </w:rPr>
        <w:t>Связь технологических комплексов и качества полезного ископаемого. Стабилизация качества добытого полезного ископаемого.</w:t>
      </w:r>
      <w:r w:rsidR="00821AB8" w:rsidRPr="00301066">
        <w:rPr>
          <w:rFonts w:ascii="Times New Roman" w:hAnsi="Times New Roman"/>
          <w:b/>
          <w:sz w:val="28"/>
          <w:szCs w:val="28"/>
        </w:rPr>
        <w:t xml:space="preserve"> </w:t>
      </w:r>
    </w:p>
    <w:p w:rsidR="00A574CA" w:rsidRPr="008A6A5A" w:rsidRDefault="00E3500E" w:rsidP="00301066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3</w:t>
      </w:r>
      <w:r w:rsidR="00A574CA" w:rsidRPr="00301066">
        <w:rPr>
          <w:b/>
          <w:bCs/>
          <w:color w:val="000000"/>
          <w:sz w:val="28"/>
          <w:szCs w:val="28"/>
        </w:rPr>
        <w:t>. Форма текущего контроля</w:t>
      </w:r>
      <w:r w:rsidR="00A574CA" w:rsidRPr="008A6A5A">
        <w:rPr>
          <w:b/>
          <w:bCs/>
          <w:color w:val="000000"/>
          <w:sz w:val="32"/>
          <w:szCs w:val="32"/>
        </w:rPr>
        <w:t xml:space="preserve"> - </w:t>
      </w:r>
      <w:r w:rsidR="00A574CA" w:rsidRPr="008A6A5A">
        <w:rPr>
          <w:b/>
          <w:bCs/>
          <w:color w:val="000000"/>
          <w:sz w:val="28"/>
          <w:szCs w:val="28"/>
        </w:rPr>
        <w:t xml:space="preserve">контрольная работа и </w:t>
      </w:r>
      <w:r w:rsidR="00A574CA" w:rsidRPr="00821666">
        <w:rPr>
          <w:b/>
          <w:bCs/>
          <w:color w:val="000000"/>
          <w:sz w:val="28"/>
          <w:szCs w:val="28"/>
        </w:rPr>
        <w:t>реферат</w:t>
      </w:r>
    </w:p>
    <w:p w:rsidR="00A574CA" w:rsidRPr="008A6A5A" w:rsidRDefault="00E3500E" w:rsidP="00A574CA">
      <w:pPr>
        <w:shd w:val="clear" w:color="auto" w:fill="FFFFFF"/>
        <w:spacing w:before="100" w:beforeAutospacing="1" w:after="100" w:afterAutospacing="1" w:line="240" w:lineRule="auto"/>
        <w:ind w:firstLine="708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A574CA" w:rsidRPr="008A6A5A">
        <w:rPr>
          <w:b/>
          <w:bCs/>
          <w:color w:val="000000"/>
          <w:sz w:val="28"/>
          <w:szCs w:val="28"/>
        </w:rPr>
        <w:t xml:space="preserve">.1 Рекомендации по определению варианта, методические рекомендации по выполнению заданий. </w:t>
      </w:r>
      <w:r w:rsidR="00A574CA">
        <w:rPr>
          <w:b/>
          <w:bCs/>
          <w:color w:val="000000"/>
          <w:sz w:val="28"/>
          <w:szCs w:val="28"/>
        </w:rPr>
        <w:t>З</w:t>
      </w:r>
      <w:r w:rsidR="00A574CA" w:rsidRPr="008A6A5A">
        <w:rPr>
          <w:b/>
          <w:bCs/>
          <w:color w:val="000000"/>
          <w:sz w:val="28"/>
          <w:szCs w:val="28"/>
        </w:rPr>
        <w:t>адания для выполнения контрольной работы.</w:t>
      </w:r>
    </w:p>
    <w:p w:rsidR="00AB6AF6" w:rsidRPr="00AB6AF6" w:rsidRDefault="00AB6AF6" w:rsidP="00AB6AF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B6AF6">
        <w:rPr>
          <w:color w:val="000000"/>
          <w:sz w:val="28"/>
          <w:szCs w:val="28"/>
        </w:rPr>
        <w:t xml:space="preserve">Студенты заочного обучения выполняют домашнюю контрольную работу по дисциплине в форме реферата.  Тема реферата определяется по последней цифре в номере зачетной книжке. Контрольная работа является одним из основных видов самостоятельной учебной работы студентов заочной формы обучения и служит формой </w:t>
      </w:r>
      <w:proofErr w:type="gramStart"/>
      <w:r w:rsidRPr="00AB6AF6">
        <w:rPr>
          <w:color w:val="000000"/>
          <w:sz w:val="28"/>
          <w:szCs w:val="28"/>
        </w:rPr>
        <w:t>контроля  за</w:t>
      </w:r>
      <w:proofErr w:type="gramEnd"/>
      <w:r w:rsidRPr="00AB6AF6">
        <w:rPr>
          <w:color w:val="000000"/>
          <w:sz w:val="28"/>
          <w:szCs w:val="28"/>
        </w:rPr>
        <w:t xml:space="preserve"> освоением студентом учебного материала по дисциплине, уровнем его знаний, умений и навыков. Работа над контрольным заданием позволяет систематизировать, закрепить и расширить знания по учебной дисциплине, повысить не только теоретическую, но и практическую подготовку студентов.</w:t>
      </w:r>
    </w:p>
    <w:p w:rsidR="00AB6AF6" w:rsidRPr="00AB6AF6" w:rsidRDefault="00AB6AF6" w:rsidP="00AB6AF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B6AF6">
        <w:rPr>
          <w:color w:val="000000"/>
          <w:sz w:val="28"/>
          <w:szCs w:val="28"/>
        </w:rPr>
        <w:t>Номер варианта контрольной работы должен соответствовать последней цифре номера зачетной книжки студента. Если последняя цифра «0», то вариант будет 10.</w:t>
      </w:r>
    </w:p>
    <w:p w:rsidR="00EC1F9C" w:rsidRDefault="00AB6AF6" w:rsidP="00AB6AF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B6AF6">
        <w:rPr>
          <w:color w:val="000000"/>
          <w:sz w:val="28"/>
          <w:szCs w:val="28"/>
        </w:rPr>
        <w:t>Поиск учебной, научной литературы и нормативного материала для выполнения реферата осуществляется студентами самостоятельно. Выполненный реферат подлежит защите во время занятий.</w:t>
      </w:r>
    </w:p>
    <w:p w:rsidR="00AB6AF6" w:rsidRDefault="00AB6AF6" w:rsidP="00AB6AF6">
      <w:pPr>
        <w:shd w:val="clear" w:color="auto" w:fill="FFFFFF"/>
        <w:spacing w:line="276" w:lineRule="auto"/>
        <w:rPr>
          <w:b/>
          <w:bCs/>
          <w:color w:val="000000"/>
          <w:sz w:val="28"/>
          <w:szCs w:val="28"/>
        </w:rPr>
      </w:pPr>
    </w:p>
    <w:p w:rsidR="00A574CA" w:rsidRPr="00A574CA" w:rsidRDefault="00A574CA" w:rsidP="00A574CA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A574CA">
        <w:rPr>
          <w:b/>
          <w:bCs/>
          <w:color w:val="000000"/>
          <w:sz w:val="28"/>
          <w:szCs w:val="28"/>
        </w:rPr>
        <w:t xml:space="preserve">Оформление </w:t>
      </w:r>
      <w:r w:rsidR="00AB6AF6">
        <w:rPr>
          <w:b/>
          <w:bCs/>
          <w:color w:val="000000"/>
          <w:sz w:val="28"/>
          <w:szCs w:val="28"/>
        </w:rPr>
        <w:t>реферата</w:t>
      </w:r>
    </w:p>
    <w:p w:rsidR="00AB6AF6" w:rsidRDefault="00AB6AF6" w:rsidP="00AB6AF6">
      <w:pPr>
        <w:spacing w:line="276" w:lineRule="auto"/>
        <w:ind w:firstLine="708"/>
        <w:rPr>
          <w:b/>
          <w:sz w:val="28"/>
          <w:szCs w:val="28"/>
        </w:rPr>
      </w:pPr>
      <w:r w:rsidRPr="005B2D97">
        <w:rPr>
          <w:b/>
          <w:sz w:val="28"/>
          <w:szCs w:val="28"/>
        </w:rPr>
        <w:t>Методические ре</w:t>
      </w:r>
      <w:r>
        <w:rPr>
          <w:b/>
          <w:sz w:val="28"/>
          <w:szCs w:val="28"/>
        </w:rPr>
        <w:t>комендации по написанию реферата</w:t>
      </w:r>
    </w:p>
    <w:p w:rsidR="00AB6AF6" w:rsidRDefault="00AB6AF6" w:rsidP="00AB6AF6">
      <w:pPr>
        <w:spacing w:line="276" w:lineRule="auto"/>
        <w:ind w:firstLine="708"/>
        <w:rPr>
          <w:sz w:val="28"/>
          <w:szCs w:val="28"/>
        </w:rPr>
      </w:pPr>
    </w:p>
    <w:p w:rsidR="00AB6AF6" w:rsidRDefault="00AB6AF6" w:rsidP="00AB6AF6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реферате кратко изложить методы исследования какой-либо проблемы при проектировании горного предприятия на основе изучения проектного материала по данному предприятию. Осуществить анализ, обобщение, систематизацию рабочих проектов на разработку месторождений полезных ископаемых. Назначение реферата: развитие познавательной самостоятельности будущего специалиста, его умений самому приобретать, углублять, творчески перерабатывать  и осмысливать полученные знания.</w:t>
      </w:r>
    </w:p>
    <w:p w:rsidR="00AB6AF6" w:rsidRDefault="00AB6AF6" w:rsidP="00AB6AF6">
      <w:pPr>
        <w:spacing w:line="276" w:lineRule="auto"/>
        <w:ind w:firstLine="708"/>
        <w:rPr>
          <w:sz w:val="28"/>
          <w:szCs w:val="28"/>
        </w:rPr>
      </w:pPr>
      <w:r w:rsidRPr="00291F97">
        <w:rPr>
          <w:sz w:val="28"/>
          <w:szCs w:val="28"/>
        </w:rPr>
        <w:t>Реферативная работа</w:t>
      </w:r>
      <w:r>
        <w:rPr>
          <w:sz w:val="28"/>
          <w:szCs w:val="28"/>
        </w:rPr>
        <w:t xml:space="preserve"> может быть выполнена на основе изучаемого опыта практической деятельности. </w:t>
      </w:r>
    </w:p>
    <w:p w:rsidR="00AB6AF6" w:rsidRDefault="00AB6AF6" w:rsidP="00AB6AF6">
      <w:pPr>
        <w:spacing w:line="276" w:lineRule="auto"/>
        <w:ind w:firstLine="708"/>
        <w:rPr>
          <w:sz w:val="28"/>
          <w:szCs w:val="28"/>
        </w:rPr>
      </w:pPr>
      <w:r w:rsidRPr="00291F97">
        <w:rPr>
          <w:sz w:val="28"/>
          <w:szCs w:val="28"/>
        </w:rPr>
        <w:t>Реферирование</w:t>
      </w:r>
      <w:r>
        <w:rPr>
          <w:sz w:val="28"/>
          <w:szCs w:val="28"/>
        </w:rPr>
        <w:t xml:space="preserve"> может быть использовано при подготовке к практическим и семинарским занятиям, к экзамену, а также в виде контрольной работы студента, по каким – либо причинам отстающего в освоении учебной дисциплины.</w:t>
      </w:r>
    </w:p>
    <w:p w:rsidR="00CB61B0" w:rsidRPr="00821666" w:rsidRDefault="00A574CA" w:rsidP="00821666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 w:rsidRPr="00A574CA">
        <w:rPr>
          <w:bCs/>
          <w:sz w:val="28"/>
          <w:szCs w:val="28"/>
        </w:rPr>
        <w:t xml:space="preserve">Оформление письменной работы согласно МИ </w:t>
      </w:r>
      <w:r w:rsidR="002D0B75">
        <w:rPr>
          <w:bCs/>
          <w:sz w:val="28"/>
          <w:szCs w:val="28"/>
        </w:rPr>
        <w:t>01-0</w:t>
      </w:r>
      <w:r w:rsidR="00AB6AF6">
        <w:rPr>
          <w:bCs/>
          <w:sz w:val="28"/>
          <w:szCs w:val="28"/>
        </w:rPr>
        <w:t>3</w:t>
      </w:r>
      <w:r w:rsidR="002D0B75">
        <w:rPr>
          <w:bCs/>
          <w:sz w:val="28"/>
          <w:szCs w:val="28"/>
        </w:rPr>
        <w:t>-20</w:t>
      </w:r>
      <w:r w:rsidR="00AB6AF6">
        <w:rPr>
          <w:bCs/>
          <w:sz w:val="28"/>
          <w:szCs w:val="28"/>
        </w:rPr>
        <w:t>23</w:t>
      </w:r>
      <w:r w:rsidRPr="00A574CA">
        <w:rPr>
          <w:bCs/>
          <w:sz w:val="28"/>
          <w:szCs w:val="28"/>
        </w:rPr>
        <w:t> «</w:t>
      </w:r>
      <w:bookmarkStart w:id="0" w:name="_Hlt431216862"/>
      <w:bookmarkStart w:id="1" w:name="_Hlt431216863"/>
      <w:bookmarkEnd w:id="0"/>
      <w:r w:rsidR="00EC1F9C">
        <w:rPr>
          <w:bCs/>
          <w:sz w:val="28"/>
          <w:szCs w:val="28"/>
        </w:rPr>
        <w:t>Общие треб</w:t>
      </w:r>
      <w:r w:rsidRPr="00A574CA">
        <w:rPr>
          <w:sz w:val="28"/>
          <w:szCs w:val="28"/>
        </w:rPr>
        <w:t>о</w:t>
      </w:r>
      <w:bookmarkEnd w:id="1"/>
      <w:r w:rsidRPr="00A574CA">
        <w:rPr>
          <w:sz w:val="28"/>
          <w:szCs w:val="28"/>
        </w:rPr>
        <w:t xml:space="preserve">вания к построению и оформлению </w:t>
      </w:r>
      <w:r w:rsidR="00821666">
        <w:rPr>
          <w:sz w:val="28"/>
          <w:szCs w:val="28"/>
        </w:rPr>
        <w:t>учебной текстовой документации».</w:t>
      </w:r>
    </w:p>
    <w:p w:rsidR="00A574CA" w:rsidRPr="00A574CA" w:rsidRDefault="00A574CA" w:rsidP="00715E2A">
      <w:pPr>
        <w:shd w:val="clear" w:color="auto" w:fill="FFFFFF"/>
        <w:spacing w:line="276" w:lineRule="auto"/>
        <w:ind w:firstLine="720"/>
        <w:rPr>
          <w:color w:val="000000"/>
          <w:sz w:val="28"/>
          <w:szCs w:val="28"/>
        </w:rPr>
      </w:pPr>
      <w:r w:rsidRPr="00A574CA">
        <w:rPr>
          <w:color w:val="000000"/>
          <w:sz w:val="28"/>
          <w:szCs w:val="28"/>
        </w:rPr>
        <w:t>Те</w:t>
      </w:r>
      <w:proofErr w:type="gramStart"/>
      <w:r w:rsidRPr="00A574CA">
        <w:rPr>
          <w:color w:val="000000"/>
          <w:sz w:val="28"/>
          <w:szCs w:val="28"/>
        </w:rPr>
        <w:t>кст сл</w:t>
      </w:r>
      <w:proofErr w:type="gramEnd"/>
      <w:r w:rsidRPr="00A574CA">
        <w:rPr>
          <w:color w:val="000000"/>
          <w:sz w:val="28"/>
          <w:szCs w:val="28"/>
        </w:rPr>
        <w:t xml:space="preserve">едует печатать через полтора интервала, соблюдая требования делопроизводства, шрифт 14, интервал 1,5. При этом важно соблюдать следующие размеры полей: </w:t>
      </w:r>
      <w:proofErr w:type="gramStart"/>
      <w:r w:rsidRPr="00A574CA">
        <w:rPr>
          <w:color w:val="000000"/>
          <w:sz w:val="28"/>
          <w:szCs w:val="28"/>
        </w:rPr>
        <w:t>левое</w:t>
      </w:r>
      <w:proofErr w:type="gramEnd"/>
      <w:r w:rsidRPr="00A574CA">
        <w:rPr>
          <w:color w:val="000000"/>
          <w:sz w:val="28"/>
          <w:szCs w:val="28"/>
        </w:rPr>
        <w:t xml:space="preserve"> - не менее 30 мм, правое - не менее 10 мм, верхнее - не менее 15 мм, нижнее - не менее 20 мм. Абзац должен быть равен 1,25 см.</w:t>
      </w:r>
    </w:p>
    <w:p w:rsidR="00715E2A" w:rsidRDefault="00A574CA" w:rsidP="00821666">
      <w:pPr>
        <w:shd w:val="clear" w:color="auto" w:fill="FFFFFF"/>
        <w:spacing w:line="276" w:lineRule="auto"/>
        <w:ind w:firstLine="720"/>
        <w:rPr>
          <w:color w:val="000000"/>
          <w:sz w:val="28"/>
          <w:szCs w:val="28"/>
        </w:rPr>
      </w:pPr>
      <w:r w:rsidRPr="00A574CA">
        <w:rPr>
          <w:color w:val="000000"/>
          <w:sz w:val="28"/>
          <w:szCs w:val="28"/>
        </w:rPr>
        <w:t>Титульный лист следует оформить по образцу </w:t>
      </w:r>
      <w:r w:rsidRPr="00A574CA">
        <w:rPr>
          <w:b/>
          <w:bCs/>
          <w:color w:val="000000"/>
          <w:sz w:val="28"/>
          <w:szCs w:val="28"/>
        </w:rPr>
        <w:t>(см. Приложение 1).</w:t>
      </w:r>
      <w:r w:rsidRPr="00A574CA">
        <w:rPr>
          <w:color w:val="000000"/>
          <w:sz w:val="28"/>
          <w:szCs w:val="28"/>
        </w:rPr>
        <w:t> Он должен отражать название учебного заведения, фамилию, имя и отчество исполнителя, должность, научное звание и научную степень преподавателя, обозначение характера работы (контрольная), номер зачетной книжки, а также место и го</w:t>
      </w:r>
      <w:r w:rsidR="00821666">
        <w:rPr>
          <w:color w:val="000000"/>
          <w:sz w:val="28"/>
          <w:szCs w:val="28"/>
        </w:rPr>
        <w:t xml:space="preserve">д написания </w:t>
      </w:r>
      <w:r w:rsidR="00AB6AF6">
        <w:rPr>
          <w:color w:val="000000"/>
          <w:sz w:val="28"/>
          <w:szCs w:val="28"/>
        </w:rPr>
        <w:t>реферата</w:t>
      </w:r>
      <w:r w:rsidR="00821666">
        <w:rPr>
          <w:color w:val="000000"/>
          <w:sz w:val="28"/>
          <w:szCs w:val="28"/>
        </w:rPr>
        <w:t>.</w:t>
      </w:r>
    </w:p>
    <w:p w:rsidR="00AB6AF6" w:rsidRDefault="00AB6AF6" w:rsidP="00821666">
      <w:pPr>
        <w:shd w:val="clear" w:color="auto" w:fill="FFFFFF"/>
        <w:spacing w:line="276" w:lineRule="auto"/>
        <w:ind w:firstLine="720"/>
        <w:rPr>
          <w:color w:val="000000"/>
          <w:sz w:val="28"/>
          <w:szCs w:val="28"/>
        </w:rPr>
      </w:pPr>
    </w:p>
    <w:p w:rsidR="00AB6AF6" w:rsidRDefault="00AB6AF6" w:rsidP="00AB6AF6">
      <w:pPr>
        <w:pStyle w:val="a3"/>
        <w:ind w:left="1260" w:firstLine="0"/>
        <w:rPr>
          <w:rFonts w:ascii="Times New Roman" w:hAnsi="Times New Roman"/>
          <w:b/>
          <w:sz w:val="28"/>
          <w:szCs w:val="28"/>
        </w:rPr>
      </w:pPr>
      <w:r w:rsidRPr="00625F69">
        <w:rPr>
          <w:rFonts w:ascii="Times New Roman" w:hAnsi="Times New Roman"/>
          <w:b/>
          <w:sz w:val="28"/>
          <w:szCs w:val="28"/>
        </w:rPr>
        <w:t>Темы для написания реферата</w:t>
      </w:r>
    </w:p>
    <w:p w:rsidR="00AB6AF6" w:rsidRDefault="00AB6AF6" w:rsidP="00AB6AF6">
      <w:pPr>
        <w:pStyle w:val="a3"/>
        <w:ind w:left="1260" w:firstLine="0"/>
        <w:rPr>
          <w:rFonts w:ascii="Times New Roman" w:hAnsi="Times New Roman"/>
          <w:b/>
          <w:sz w:val="28"/>
          <w:szCs w:val="28"/>
        </w:rPr>
      </w:pPr>
    </w:p>
    <w:p w:rsidR="00AB6AF6" w:rsidRDefault="00AB6AF6" w:rsidP="00AB6AF6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Перспективы развития открытой разработки месторождений полезных ископаемых.</w:t>
      </w:r>
    </w:p>
    <w:p w:rsidR="00AB6AF6" w:rsidRPr="003D069A" w:rsidRDefault="00AB6AF6" w:rsidP="00AB6AF6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3D069A">
        <w:rPr>
          <w:rFonts w:ascii="Times New Roman" w:hAnsi="Times New Roman"/>
          <w:sz w:val="28"/>
          <w:szCs w:val="28"/>
        </w:rPr>
        <w:t xml:space="preserve">Условия залегания месторождений, разрабатываемых открытым способом </w:t>
      </w:r>
    </w:p>
    <w:p w:rsidR="00AB6AF6" w:rsidRDefault="00AB6AF6" w:rsidP="00AB6AF6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 и показатели, характеризующие качество полезных ископаемых.</w:t>
      </w:r>
    </w:p>
    <w:p w:rsidR="00AB6AF6" w:rsidRDefault="00AB6AF6" w:rsidP="00AB6AF6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2140FB">
        <w:rPr>
          <w:rFonts w:ascii="Times New Roman" w:hAnsi="Times New Roman"/>
          <w:sz w:val="28"/>
          <w:szCs w:val="28"/>
        </w:rPr>
        <w:t xml:space="preserve">Технологические </w:t>
      </w:r>
      <w:r>
        <w:rPr>
          <w:rFonts w:ascii="Times New Roman" w:hAnsi="Times New Roman"/>
          <w:sz w:val="28"/>
          <w:szCs w:val="28"/>
        </w:rPr>
        <w:t>схемы экскаваторного способа разработки месторождений полезных ископаемых.</w:t>
      </w:r>
    </w:p>
    <w:p w:rsidR="00AB6AF6" w:rsidRDefault="00AB6AF6" w:rsidP="00AB6AF6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этапы строительства и эксплуатации карьера.</w:t>
      </w:r>
    </w:p>
    <w:p w:rsidR="00AB6AF6" w:rsidRDefault="00AB6AF6" w:rsidP="00AB6AF6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Значение, особенности и виды карьерного транспорта.</w:t>
      </w:r>
    </w:p>
    <w:p w:rsidR="00AB6AF6" w:rsidRDefault="00AB6AF6" w:rsidP="00AB6AF6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способов отвалообразования и их технико-экономическая оценка.</w:t>
      </w:r>
    </w:p>
    <w:p w:rsidR="00AB6AF6" w:rsidRDefault="00AB6AF6" w:rsidP="00AB6AF6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Воздействие основных объектов горного предприятия на природную среду.</w:t>
      </w:r>
    </w:p>
    <w:p w:rsidR="00AB6AF6" w:rsidRDefault="00AB6AF6" w:rsidP="00AB6AF6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структур и рациональных условий применения основных комплексов горнотранспортного оборудования на карьерах.</w:t>
      </w:r>
    </w:p>
    <w:p w:rsidR="00AB6AF6" w:rsidRDefault="00AB6AF6" w:rsidP="00AB6AF6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Грузопотоки.</w:t>
      </w:r>
    </w:p>
    <w:p w:rsidR="00AB6AF6" w:rsidRDefault="00AB6AF6" w:rsidP="00AB6AF6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Теория комплексной механизации открытых горных работ.</w:t>
      </w:r>
    </w:p>
    <w:p w:rsidR="00AB6AF6" w:rsidRDefault="00AB6AF6" w:rsidP="00AB6AF6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Выбор способа вскрытия карьерного поля.</w:t>
      </w:r>
    </w:p>
    <w:p w:rsidR="00AB6AF6" w:rsidRDefault="00AB6AF6" w:rsidP="00AB6AF6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Особенности разработки россыпных месторождений.</w:t>
      </w:r>
    </w:p>
    <w:p w:rsidR="00AB6AF6" w:rsidRDefault="00AB6AF6" w:rsidP="00AB6AF6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Взаимосвязь системы разработки месторождения и структуры комплексной механизации.</w:t>
      </w:r>
    </w:p>
    <w:p w:rsidR="00AB6AF6" w:rsidRDefault="00AB6AF6" w:rsidP="00AB6AF6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Технологические комплексы при открытой разработке месторождений.</w:t>
      </w:r>
    </w:p>
    <w:p w:rsidR="00AB6AF6" w:rsidRDefault="00AB6AF6" w:rsidP="00AB6AF6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Взаимная связь производственных процессов в карьере.</w:t>
      </w:r>
    </w:p>
    <w:p w:rsidR="00821666" w:rsidRDefault="00821666" w:rsidP="00AB6AF6">
      <w:pPr>
        <w:shd w:val="clear" w:color="auto" w:fill="FFFFFF"/>
        <w:spacing w:line="276" w:lineRule="auto"/>
        <w:ind w:firstLine="0"/>
        <w:rPr>
          <w:color w:val="000000"/>
          <w:sz w:val="28"/>
          <w:szCs w:val="28"/>
        </w:rPr>
      </w:pPr>
    </w:p>
    <w:p w:rsidR="00821666" w:rsidRDefault="00F72C2E" w:rsidP="00821666">
      <w:pPr>
        <w:shd w:val="clear" w:color="auto" w:fill="FFFFFF"/>
        <w:spacing w:line="276" w:lineRule="auto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Практическая</w:t>
      </w:r>
      <w:r w:rsidR="00821666" w:rsidRPr="00821666">
        <w:rPr>
          <w:b/>
          <w:color w:val="000000"/>
          <w:sz w:val="28"/>
          <w:szCs w:val="28"/>
        </w:rPr>
        <w:t xml:space="preserve"> работа №</w:t>
      </w:r>
      <w:r w:rsidR="00821666">
        <w:rPr>
          <w:b/>
          <w:color w:val="000000"/>
          <w:sz w:val="28"/>
          <w:szCs w:val="28"/>
        </w:rPr>
        <w:t xml:space="preserve"> </w:t>
      </w:r>
      <w:r w:rsidR="00821666" w:rsidRPr="00821666">
        <w:rPr>
          <w:b/>
          <w:color w:val="000000"/>
          <w:sz w:val="28"/>
          <w:szCs w:val="28"/>
        </w:rPr>
        <w:t>1</w:t>
      </w:r>
    </w:p>
    <w:p w:rsidR="00821666" w:rsidRDefault="00821666" w:rsidP="00821666">
      <w:pPr>
        <w:shd w:val="clear" w:color="auto" w:fill="FFFFFF"/>
        <w:spacing w:line="276" w:lineRule="auto"/>
        <w:ind w:firstLine="720"/>
        <w:rPr>
          <w:color w:val="000000"/>
          <w:sz w:val="28"/>
          <w:szCs w:val="28"/>
        </w:rPr>
      </w:pPr>
      <w:r w:rsidRPr="00821666">
        <w:rPr>
          <w:i/>
          <w:color w:val="000000"/>
          <w:sz w:val="28"/>
          <w:szCs w:val="28"/>
        </w:rPr>
        <w:t xml:space="preserve">Задание 1. </w:t>
      </w:r>
      <w:r>
        <w:rPr>
          <w:color w:val="000000"/>
          <w:sz w:val="28"/>
          <w:szCs w:val="28"/>
        </w:rPr>
        <w:t>Спроектировать вскрытие месторождения и рассчитать объем горнокапитальных работ на момент сдачи карьера в эксплуатацию по данным таблицы 1.</w:t>
      </w:r>
    </w:p>
    <w:p w:rsidR="00821666" w:rsidRPr="00821666" w:rsidRDefault="00821666" w:rsidP="002F61A4">
      <w:pPr>
        <w:shd w:val="clear" w:color="auto" w:fill="FFFFFF"/>
        <w:spacing w:line="276" w:lineRule="auto"/>
        <w:ind w:firstLine="72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Задание 2. </w:t>
      </w:r>
      <w:r>
        <w:rPr>
          <w:color w:val="000000"/>
          <w:sz w:val="28"/>
          <w:szCs w:val="28"/>
        </w:rPr>
        <w:t>На основе расчетов вычертите в плане схему вскрытия месторождения на момент сдачи карьера в эксплуатацию в масштабе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1: 5000.</w:t>
      </w:r>
    </w:p>
    <w:p w:rsidR="00A574CA" w:rsidRPr="002C0862" w:rsidRDefault="00821666" w:rsidP="00A574CA">
      <w:pPr>
        <w:shd w:val="clear" w:color="auto" w:fill="FFFFFF"/>
        <w:spacing w:before="100" w:beforeAutospacing="1" w:after="100" w:afterAutospacing="1" w:line="240" w:lineRule="auto"/>
        <w:ind w:firstLine="708"/>
        <w:rPr>
          <w:b/>
          <w:bCs/>
          <w:color w:val="000000"/>
          <w:sz w:val="28"/>
          <w:szCs w:val="28"/>
        </w:rPr>
      </w:pPr>
      <w:r w:rsidRPr="002C0862">
        <w:rPr>
          <w:b/>
          <w:bCs/>
          <w:color w:val="000000"/>
          <w:sz w:val="28"/>
          <w:szCs w:val="28"/>
        </w:rPr>
        <w:t xml:space="preserve">Методические указания по выполнению </w:t>
      </w:r>
      <w:r w:rsidR="00AB6AF6">
        <w:rPr>
          <w:b/>
          <w:bCs/>
          <w:color w:val="000000"/>
          <w:sz w:val="28"/>
          <w:szCs w:val="28"/>
        </w:rPr>
        <w:t>практической</w:t>
      </w:r>
      <w:r w:rsidRPr="002C0862">
        <w:rPr>
          <w:b/>
          <w:bCs/>
          <w:color w:val="000000"/>
          <w:sz w:val="28"/>
          <w:szCs w:val="28"/>
        </w:rPr>
        <w:t xml:space="preserve"> работы № 1</w:t>
      </w:r>
    </w:p>
    <w:p w:rsidR="002F61A4" w:rsidRDefault="002F61A4" w:rsidP="002C0862">
      <w:pPr>
        <w:shd w:val="clear" w:color="auto" w:fill="FFFFFF"/>
        <w:spacing w:before="100" w:beforeAutospacing="1" w:after="100" w:afterAutospacing="1" w:line="276" w:lineRule="auto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 горизонтальном залегании месторождения на неболь</w:t>
      </w:r>
      <w:r w:rsidR="002C0862">
        <w:rPr>
          <w:bCs/>
          <w:color w:val="000000"/>
          <w:sz w:val="28"/>
          <w:szCs w:val="28"/>
        </w:rPr>
        <w:t>шой глубине вскрытие целесообразно осуществлять внешними капитальными траншеями.</w:t>
      </w:r>
    </w:p>
    <w:p w:rsidR="002C0862" w:rsidRDefault="002C0862" w:rsidP="002C0862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Длина капитальной траншеи определяется по углу наклона ее, величина последнего устанавливается в зависимости от выбранного способа транспортирования.</w:t>
      </w:r>
    </w:p>
    <w:p w:rsidR="002C0862" w:rsidRDefault="002C0862" w:rsidP="002C0862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Для железнодорожного транспорта угол наклона т</w:t>
      </w:r>
      <w:r w:rsidR="008A0A38">
        <w:rPr>
          <w:bCs/>
          <w:color w:val="000000"/>
          <w:sz w:val="28"/>
          <w:szCs w:val="28"/>
        </w:rPr>
        <w:t>раншеи принимается не более 40 ‰</w:t>
      </w:r>
      <w:r>
        <w:rPr>
          <w:bCs/>
          <w:color w:val="000000"/>
          <w:sz w:val="28"/>
          <w:szCs w:val="28"/>
        </w:rPr>
        <w:t xml:space="preserve">,для автотранспорта – не </w:t>
      </w:r>
      <w:r w:rsidR="008A0A38">
        <w:rPr>
          <w:bCs/>
          <w:color w:val="000000"/>
          <w:sz w:val="28"/>
          <w:szCs w:val="28"/>
        </w:rPr>
        <w:t xml:space="preserve">более 80 ‰, </w:t>
      </w:r>
      <w:r>
        <w:rPr>
          <w:bCs/>
          <w:color w:val="000000"/>
          <w:sz w:val="28"/>
          <w:szCs w:val="28"/>
        </w:rPr>
        <w:t xml:space="preserve"> для </w:t>
      </w:r>
      <w:r w:rsidR="008A0A38">
        <w:rPr>
          <w:bCs/>
          <w:color w:val="000000"/>
          <w:sz w:val="28"/>
          <w:szCs w:val="28"/>
        </w:rPr>
        <w:t>конвейерного</w:t>
      </w:r>
      <w:r>
        <w:rPr>
          <w:bCs/>
          <w:color w:val="000000"/>
          <w:sz w:val="28"/>
          <w:szCs w:val="28"/>
        </w:rPr>
        <w:t xml:space="preserve"> транспорта не более 250 </w:t>
      </w:r>
      <w:r w:rsidR="008A0A38">
        <w:rPr>
          <w:bCs/>
          <w:color w:val="000000"/>
          <w:sz w:val="28"/>
          <w:szCs w:val="28"/>
        </w:rPr>
        <w:t>‰.</w:t>
      </w:r>
    </w:p>
    <w:p w:rsidR="00301066" w:rsidRDefault="00301066" w:rsidP="002C0862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</w:p>
    <w:p w:rsidR="00301066" w:rsidRPr="003D7980" w:rsidRDefault="00301066" w:rsidP="00301066">
      <w:pPr>
        <w:shd w:val="clear" w:color="auto" w:fill="FFFFFF"/>
        <w:spacing w:line="276" w:lineRule="auto"/>
        <w:jc w:val="right"/>
        <w:rPr>
          <w:bCs/>
          <w:color w:val="000000"/>
          <w:sz w:val="24"/>
          <w:szCs w:val="24"/>
        </w:rPr>
      </w:pPr>
      <w:r w:rsidRPr="003D7980">
        <w:rPr>
          <w:bCs/>
          <w:color w:val="000000"/>
          <w:sz w:val="24"/>
          <w:szCs w:val="24"/>
        </w:rPr>
        <w:t>Таблица 1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654"/>
        <w:gridCol w:w="55"/>
        <w:gridCol w:w="766"/>
        <w:gridCol w:w="821"/>
        <w:gridCol w:w="821"/>
        <w:gridCol w:w="821"/>
        <w:gridCol w:w="821"/>
        <w:gridCol w:w="821"/>
        <w:gridCol w:w="821"/>
        <w:gridCol w:w="822"/>
        <w:gridCol w:w="822"/>
      </w:tblGrid>
      <w:tr w:rsidR="00FF0FA0" w:rsidTr="0034096B">
        <w:tc>
          <w:tcPr>
            <w:tcW w:w="534" w:type="dxa"/>
            <w:vMerge w:val="restart"/>
          </w:tcPr>
          <w:p w:rsidR="00FF0FA0" w:rsidRPr="003D7980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 w:rsidRPr="003D7980">
              <w:rPr>
                <w:color w:val="000000"/>
              </w:rPr>
              <w:t>№</w:t>
            </w:r>
            <w:proofErr w:type="gramStart"/>
            <w:r w:rsidRPr="003D7980">
              <w:rPr>
                <w:color w:val="000000"/>
              </w:rPr>
              <w:t>п</w:t>
            </w:r>
            <w:proofErr w:type="gramEnd"/>
            <w:r w:rsidRPr="003D7980">
              <w:rPr>
                <w:color w:val="000000"/>
              </w:rPr>
              <w:t>/п</w:t>
            </w:r>
          </w:p>
        </w:tc>
        <w:tc>
          <w:tcPr>
            <w:tcW w:w="1275" w:type="dxa"/>
            <w:vMerge w:val="restart"/>
          </w:tcPr>
          <w:p w:rsidR="00FF0FA0" w:rsidRPr="003D7980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Исходные данные</w:t>
            </w:r>
          </w:p>
        </w:tc>
        <w:tc>
          <w:tcPr>
            <w:tcW w:w="8045" w:type="dxa"/>
            <w:gridSpan w:val="11"/>
          </w:tcPr>
          <w:p w:rsidR="00FF0FA0" w:rsidRPr="003D7980" w:rsidRDefault="00FF0FA0" w:rsidP="00FF0FA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Вариант – последняя цифра номера зачетной книжки</w:t>
            </w:r>
          </w:p>
        </w:tc>
      </w:tr>
      <w:tr w:rsidR="003D7980" w:rsidTr="003D7980">
        <w:tc>
          <w:tcPr>
            <w:tcW w:w="534" w:type="dxa"/>
            <w:vMerge/>
          </w:tcPr>
          <w:p w:rsidR="003D7980" w:rsidRPr="003D7980" w:rsidRDefault="003D798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3D7980" w:rsidRPr="003D7980" w:rsidRDefault="003D798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654" w:type="dxa"/>
          </w:tcPr>
          <w:p w:rsidR="003D7980" w:rsidRPr="003D7980" w:rsidRDefault="00FF0FA0" w:rsidP="00FF0FA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1" w:type="dxa"/>
            <w:gridSpan w:val="2"/>
          </w:tcPr>
          <w:p w:rsidR="003D7980" w:rsidRPr="003D7980" w:rsidRDefault="00FF0FA0" w:rsidP="00FF0FA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1" w:type="dxa"/>
          </w:tcPr>
          <w:p w:rsidR="003D7980" w:rsidRPr="003D7980" w:rsidRDefault="00FF0FA0" w:rsidP="00FF0FA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1" w:type="dxa"/>
          </w:tcPr>
          <w:p w:rsidR="003D7980" w:rsidRPr="003D7980" w:rsidRDefault="00FF0FA0" w:rsidP="00FF0FA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1" w:type="dxa"/>
          </w:tcPr>
          <w:p w:rsidR="003D7980" w:rsidRPr="003D7980" w:rsidRDefault="00FF0FA0" w:rsidP="00FF0FA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1" w:type="dxa"/>
          </w:tcPr>
          <w:p w:rsidR="003D7980" w:rsidRPr="003D7980" w:rsidRDefault="00FF0FA0" w:rsidP="00FF0FA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1" w:type="dxa"/>
          </w:tcPr>
          <w:p w:rsidR="003D7980" w:rsidRPr="003D7980" w:rsidRDefault="00FF0FA0" w:rsidP="00FF0FA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1" w:type="dxa"/>
          </w:tcPr>
          <w:p w:rsidR="003D7980" w:rsidRPr="003D7980" w:rsidRDefault="00FF0FA0" w:rsidP="00FF0FA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</w:tcPr>
          <w:p w:rsidR="003D7980" w:rsidRPr="003D7980" w:rsidRDefault="00FF0FA0" w:rsidP="00FF0FA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22" w:type="dxa"/>
          </w:tcPr>
          <w:p w:rsidR="003D7980" w:rsidRPr="003D7980" w:rsidRDefault="00FF0FA0" w:rsidP="00FF0FA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F0FA0" w:rsidTr="00FF0FA0">
        <w:tc>
          <w:tcPr>
            <w:tcW w:w="534" w:type="dxa"/>
          </w:tcPr>
          <w:p w:rsidR="00FF0FA0" w:rsidRPr="003D7980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FF0FA0" w:rsidRPr="003D7980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Тип </w:t>
            </w:r>
            <w:proofErr w:type="spellStart"/>
            <w:proofErr w:type="gramStart"/>
            <w:r>
              <w:rPr>
                <w:color w:val="000000"/>
              </w:rPr>
              <w:t>месторож-дения</w:t>
            </w:r>
            <w:proofErr w:type="spellEnd"/>
            <w:proofErr w:type="gramEnd"/>
          </w:p>
        </w:tc>
        <w:tc>
          <w:tcPr>
            <w:tcW w:w="8045" w:type="dxa"/>
            <w:gridSpan w:val="11"/>
            <w:vAlign w:val="center"/>
          </w:tcPr>
          <w:p w:rsidR="00FF0FA0" w:rsidRPr="003D7980" w:rsidRDefault="00FF0FA0" w:rsidP="00FF0FA0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 горизонтального залегания</w:t>
            </w:r>
          </w:p>
        </w:tc>
      </w:tr>
      <w:tr w:rsidR="00301066" w:rsidTr="0088666E">
        <w:tc>
          <w:tcPr>
            <w:tcW w:w="534" w:type="dxa"/>
          </w:tcPr>
          <w:p w:rsidR="00301066" w:rsidRPr="003D7980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</w:tcPr>
          <w:p w:rsidR="00301066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Мощность пласта,</w:t>
            </w:r>
            <w:r w:rsidR="0088666E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</w:t>
            </w:r>
            <w:proofErr w:type="gramEnd"/>
          </w:p>
          <w:p w:rsidR="0012025E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301066" w:rsidRPr="003D7980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66" w:type="dxa"/>
          </w:tcPr>
          <w:p w:rsidR="00301066" w:rsidRPr="003D7980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1" w:type="dxa"/>
          </w:tcPr>
          <w:p w:rsidR="00301066" w:rsidRPr="003D7980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1" w:type="dxa"/>
          </w:tcPr>
          <w:p w:rsidR="00301066" w:rsidRPr="003D7980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1" w:type="dxa"/>
          </w:tcPr>
          <w:p w:rsidR="00301066" w:rsidRPr="003D7980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1" w:type="dxa"/>
          </w:tcPr>
          <w:p w:rsidR="00301066" w:rsidRPr="003D7980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1" w:type="dxa"/>
          </w:tcPr>
          <w:p w:rsidR="00301066" w:rsidRPr="003D7980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21" w:type="dxa"/>
          </w:tcPr>
          <w:p w:rsidR="00301066" w:rsidRPr="003D7980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</w:tcPr>
          <w:p w:rsidR="00301066" w:rsidRPr="003D7980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2" w:type="dxa"/>
          </w:tcPr>
          <w:p w:rsidR="00301066" w:rsidRPr="003D7980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301066" w:rsidTr="0088666E">
        <w:tc>
          <w:tcPr>
            <w:tcW w:w="534" w:type="dxa"/>
          </w:tcPr>
          <w:p w:rsidR="00301066" w:rsidRPr="003D7980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</w:tcPr>
          <w:p w:rsidR="00301066" w:rsidRPr="0088666E" w:rsidRDefault="00FF0FA0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Производительность карьера,</w:t>
            </w:r>
            <w:r w:rsidR="0088666E">
              <w:rPr>
                <w:color w:val="000000"/>
              </w:rPr>
              <w:t xml:space="preserve"> тыс.</w:t>
            </w:r>
            <w:r>
              <w:rPr>
                <w:color w:val="000000"/>
              </w:rPr>
              <w:t xml:space="preserve"> </w:t>
            </w:r>
            <w:proofErr w:type="gramStart"/>
            <w:r w:rsidR="0088666E">
              <w:rPr>
                <w:color w:val="000000"/>
              </w:rPr>
              <w:t>т(</w:t>
            </w:r>
            <w:proofErr w:type="gramEnd"/>
            <w:r w:rsidR="0088666E">
              <w:rPr>
                <w:color w:val="000000"/>
              </w:rPr>
              <w:t>м</w:t>
            </w:r>
            <w:r w:rsidR="0088666E">
              <w:rPr>
                <w:color w:val="000000"/>
                <w:vertAlign w:val="superscript"/>
              </w:rPr>
              <w:t>3</w:t>
            </w:r>
            <w:r w:rsidR="0088666E">
              <w:rPr>
                <w:color w:val="000000"/>
              </w:rPr>
              <w:t>)/год</w:t>
            </w:r>
          </w:p>
        </w:tc>
        <w:tc>
          <w:tcPr>
            <w:tcW w:w="709" w:type="dxa"/>
            <w:gridSpan w:val="2"/>
          </w:tcPr>
          <w:p w:rsidR="00301066" w:rsidRPr="003D7980" w:rsidRDefault="0088666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66" w:type="dxa"/>
          </w:tcPr>
          <w:p w:rsidR="00301066" w:rsidRPr="003D7980" w:rsidRDefault="0088666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21" w:type="dxa"/>
          </w:tcPr>
          <w:p w:rsidR="00301066" w:rsidRPr="003D7980" w:rsidRDefault="0088666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821" w:type="dxa"/>
          </w:tcPr>
          <w:p w:rsidR="00301066" w:rsidRPr="003D7980" w:rsidRDefault="0088666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21" w:type="dxa"/>
          </w:tcPr>
          <w:p w:rsidR="00301066" w:rsidRPr="003D7980" w:rsidRDefault="0088666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821" w:type="dxa"/>
          </w:tcPr>
          <w:p w:rsidR="00301066" w:rsidRPr="003D7980" w:rsidRDefault="0088666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821" w:type="dxa"/>
          </w:tcPr>
          <w:p w:rsidR="00301066" w:rsidRPr="003D7980" w:rsidRDefault="0088666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821" w:type="dxa"/>
          </w:tcPr>
          <w:p w:rsidR="00301066" w:rsidRPr="003D7980" w:rsidRDefault="0088666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22" w:type="dxa"/>
          </w:tcPr>
          <w:p w:rsidR="00301066" w:rsidRPr="003D7980" w:rsidRDefault="0088666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822" w:type="dxa"/>
          </w:tcPr>
          <w:p w:rsidR="00301066" w:rsidRPr="003D7980" w:rsidRDefault="0088666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</w:tr>
      <w:tr w:rsidR="00301066" w:rsidTr="0088666E">
        <w:tc>
          <w:tcPr>
            <w:tcW w:w="534" w:type="dxa"/>
          </w:tcPr>
          <w:p w:rsidR="00301066" w:rsidRPr="003D7980" w:rsidRDefault="0088666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</w:tcPr>
          <w:p w:rsidR="00301066" w:rsidRPr="003D7980" w:rsidRDefault="0088666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Размеры карьера по верху </w:t>
            </w:r>
            <w:proofErr w:type="spellStart"/>
            <w:r>
              <w:rPr>
                <w:color w:val="000000"/>
              </w:rPr>
              <w:t>АхВ</w:t>
            </w:r>
            <w:proofErr w:type="spellEnd"/>
            <w:r>
              <w:rPr>
                <w:color w:val="000000"/>
              </w:rPr>
              <w:t>, м</w:t>
            </w:r>
          </w:p>
        </w:tc>
        <w:tc>
          <w:tcPr>
            <w:tcW w:w="709" w:type="dxa"/>
            <w:gridSpan w:val="2"/>
          </w:tcPr>
          <w:p w:rsidR="00301066" w:rsidRDefault="0088666E" w:rsidP="00301066">
            <w:pPr>
              <w:spacing w:line="276" w:lineRule="auto"/>
              <w:ind w:firstLine="0"/>
              <w:jc w:val="left"/>
              <w:rPr>
                <w:color w:val="000000"/>
                <w:u w:val="single"/>
              </w:rPr>
            </w:pPr>
            <w:r w:rsidRPr="0088666E">
              <w:rPr>
                <w:color w:val="000000"/>
                <w:u w:val="single"/>
              </w:rPr>
              <w:t>2200</w:t>
            </w:r>
          </w:p>
          <w:p w:rsidR="0088666E" w:rsidRPr="0088666E" w:rsidRDefault="0088666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 w:rsidRPr="0088666E">
              <w:rPr>
                <w:color w:val="000000"/>
              </w:rPr>
              <w:t>800</w:t>
            </w:r>
          </w:p>
        </w:tc>
        <w:tc>
          <w:tcPr>
            <w:tcW w:w="766" w:type="dxa"/>
          </w:tcPr>
          <w:p w:rsidR="0088666E" w:rsidRDefault="0088666E" w:rsidP="0088666E">
            <w:pPr>
              <w:spacing w:line="276" w:lineRule="auto"/>
              <w:ind w:firstLine="0"/>
              <w:jc w:val="left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18</w:t>
            </w:r>
            <w:r w:rsidRPr="0088666E">
              <w:rPr>
                <w:color w:val="000000"/>
                <w:u w:val="single"/>
              </w:rPr>
              <w:t>00</w:t>
            </w:r>
          </w:p>
          <w:p w:rsidR="00301066" w:rsidRPr="003D7980" w:rsidRDefault="0088666E" w:rsidP="0088666E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88666E">
              <w:rPr>
                <w:color w:val="000000"/>
              </w:rPr>
              <w:t>00</w:t>
            </w:r>
          </w:p>
        </w:tc>
        <w:tc>
          <w:tcPr>
            <w:tcW w:w="821" w:type="dxa"/>
          </w:tcPr>
          <w:p w:rsidR="0088666E" w:rsidRDefault="0088666E" w:rsidP="0088666E">
            <w:pPr>
              <w:spacing w:line="276" w:lineRule="auto"/>
              <w:ind w:firstLine="0"/>
              <w:jc w:val="left"/>
              <w:rPr>
                <w:color w:val="000000"/>
                <w:u w:val="single"/>
              </w:rPr>
            </w:pPr>
            <w:r w:rsidRPr="0088666E">
              <w:rPr>
                <w:color w:val="000000"/>
                <w:u w:val="single"/>
              </w:rPr>
              <w:t>2</w:t>
            </w:r>
            <w:r>
              <w:rPr>
                <w:color w:val="000000"/>
                <w:u w:val="single"/>
              </w:rPr>
              <w:t>6</w:t>
            </w:r>
            <w:r w:rsidRPr="0088666E">
              <w:rPr>
                <w:color w:val="000000"/>
                <w:u w:val="single"/>
              </w:rPr>
              <w:t>00</w:t>
            </w:r>
          </w:p>
          <w:p w:rsidR="00301066" w:rsidRPr="003D7980" w:rsidRDefault="0088666E" w:rsidP="0088666E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88666E">
              <w:rPr>
                <w:color w:val="000000"/>
              </w:rPr>
              <w:t>00</w:t>
            </w:r>
          </w:p>
        </w:tc>
        <w:tc>
          <w:tcPr>
            <w:tcW w:w="821" w:type="dxa"/>
          </w:tcPr>
          <w:p w:rsidR="0088666E" w:rsidRDefault="0088666E" w:rsidP="0088666E">
            <w:pPr>
              <w:spacing w:line="276" w:lineRule="auto"/>
              <w:ind w:firstLine="0"/>
              <w:jc w:val="left"/>
              <w:rPr>
                <w:color w:val="000000"/>
                <w:u w:val="single"/>
              </w:rPr>
            </w:pPr>
            <w:r w:rsidRPr="0088666E">
              <w:rPr>
                <w:color w:val="000000"/>
                <w:u w:val="single"/>
              </w:rPr>
              <w:t>2</w:t>
            </w:r>
            <w:r>
              <w:rPr>
                <w:color w:val="000000"/>
                <w:u w:val="single"/>
              </w:rPr>
              <w:t>0</w:t>
            </w:r>
            <w:r w:rsidRPr="0088666E">
              <w:rPr>
                <w:color w:val="000000"/>
                <w:u w:val="single"/>
              </w:rPr>
              <w:t>00</w:t>
            </w:r>
          </w:p>
          <w:p w:rsidR="00301066" w:rsidRPr="003D7980" w:rsidRDefault="0088666E" w:rsidP="0088666E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Pr="0088666E">
              <w:rPr>
                <w:color w:val="000000"/>
              </w:rPr>
              <w:t>0</w:t>
            </w:r>
          </w:p>
        </w:tc>
        <w:tc>
          <w:tcPr>
            <w:tcW w:w="821" w:type="dxa"/>
          </w:tcPr>
          <w:p w:rsidR="0088666E" w:rsidRDefault="0088666E" w:rsidP="0088666E">
            <w:pPr>
              <w:spacing w:line="276" w:lineRule="auto"/>
              <w:ind w:firstLine="0"/>
              <w:jc w:val="left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19</w:t>
            </w:r>
            <w:r w:rsidRPr="0088666E">
              <w:rPr>
                <w:color w:val="000000"/>
                <w:u w:val="single"/>
              </w:rPr>
              <w:t>00</w:t>
            </w:r>
          </w:p>
          <w:p w:rsidR="00301066" w:rsidRPr="003D7980" w:rsidRDefault="0088666E" w:rsidP="0088666E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88666E">
              <w:rPr>
                <w:color w:val="000000"/>
              </w:rPr>
              <w:t>00</w:t>
            </w:r>
          </w:p>
        </w:tc>
        <w:tc>
          <w:tcPr>
            <w:tcW w:w="821" w:type="dxa"/>
          </w:tcPr>
          <w:p w:rsidR="0088666E" w:rsidRDefault="0088666E" w:rsidP="0088666E">
            <w:pPr>
              <w:spacing w:line="276" w:lineRule="auto"/>
              <w:ind w:firstLine="0"/>
              <w:jc w:val="left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19</w:t>
            </w:r>
            <w:r w:rsidRPr="0088666E">
              <w:rPr>
                <w:color w:val="000000"/>
                <w:u w:val="single"/>
              </w:rPr>
              <w:t>00</w:t>
            </w:r>
          </w:p>
          <w:p w:rsidR="00301066" w:rsidRPr="003D7980" w:rsidRDefault="0088666E" w:rsidP="0088666E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8666E">
              <w:rPr>
                <w:color w:val="000000"/>
              </w:rPr>
              <w:t>00</w:t>
            </w:r>
          </w:p>
        </w:tc>
        <w:tc>
          <w:tcPr>
            <w:tcW w:w="821" w:type="dxa"/>
          </w:tcPr>
          <w:p w:rsidR="0088666E" w:rsidRDefault="0088666E" w:rsidP="0088666E">
            <w:pPr>
              <w:spacing w:line="276" w:lineRule="auto"/>
              <w:ind w:firstLine="0"/>
              <w:jc w:val="left"/>
              <w:rPr>
                <w:color w:val="000000"/>
                <w:u w:val="single"/>
              </w:rPr>
            </w:pPr>
            <w:r w:rsidRPr="0088666E">
              <w:rPr>
                <w:color w:val="000000"/>
                <w:u w:val="single"/>
              </w:rPr>
              <w:t>2</w:t>
            </w:r>
            <w:r>
              <w:rPr>
                <w:color w:val="000000"/>
                <w:u w:val="single"/>
              </w:rPr>
              <w:t>4</w:t>
            </w:r>
            <w:r w:rsidRPr="0088666E">
              <w:rPr>
                <w:color w:val="000000"/>
                <w:u w:val="single"/>
              </w:rPr>
              <w:t>00</w:t>
            </w:r>
          </w:p>
          <w:p w:rsidR="00301066" w:rsidRPr="003D7980" w:rsidRDefault="0088666E" w:rsidP="0088666E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88666E">
              <w:rPr>
                <w:color w:val="000000"/>
              </w:rPr>
              <w:t>00</w:t>
            </w:r>
          </w:p>
        </w:tc>
        <w:tc>
          <w:tcPr>
            <w:tcW w:w="821" w:type="dxa"/>
          </w:tcPr>
          <w:p w:rsidR="0088666E" w:rsidRDefault="0088666E" w:rsidP="0088666E">
            <w:pPr>
              <w:spacing w:line="276" w:lineRule="auto"/>
              <w:ind w:firstLine="0"/>
              <w:jc w:val="left"/>
              <w:rPr>
                <w:color w:val="000000"/>
                <w:u w:val="single"/>
              </w:rPr>
            </w:pPr>
            <w:r w:rsidRPr="0088666E">
              <w:rPr>
                <w:color w:val="000000"/>
                <w:u w:val="single"/>
              </w:rPr>
              <w:t>2</w:t>
            </w:r>
            <w:r>
              <w:rPr>
                <w:color w:val="000000"/>
                <w:u w:val="single"/>
              </w:rPr>
              <w:t>3</w:t>
            </w:r>
            <w:r w:rsidRPr="0088666E">
              <w:rPr>
                <w:color w:val="000000"/>
                <w:u w:val="single"/>
              </w:rPr>
              <w:t>00</w:t>
            </w:r>
          </w:p>
          <w:p w:rsidR="00301066" w:rsidRPr="003D7980" w:rsidRDefault="0088666E" w:rsidP="0088666E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88666E">
              <w:rPr>
                <w:color w:val="000000"/>
              </w:rPr>
              <w:t>00</w:t>
            </w:r>
          </w:p>
        </w:tc>
        <w:tc>
          <w:tcPr>
            <w:tcW w:w="822" w:type="dxa"/>
          </w:tcPr>
          <w:p w:rsidR="0088666E" w:rsidRDefault="0088666E" w:rsidP="0088666E">
            <w:pPr>
              <w:spacing w:line="276" w:lineRule="auto"/>
              <w:ind w:firstLine="0"/>
              <w:jc w:val="left"/>
              <w:rPr>
                <w:color w:val="000000"/>
                <w:u w:val="single"/>
              </w:rPr>
            </w:pPr>
            <w:r w:rsidRPr="0088666E">
              <w:rPr>
                <w:color w:val="000000"/>
                <w:u w:val="single"/>
              </w:rPr>
              <w:t>2</w:t>
            </w:r>
            <w:r>
              <w:rPr>
                <w:color w:val="000000"/>
                <w:u w:val="single"/>
              </w:rPr>
              <w:t>7</w:t>
            </w:r>
            <w:r w:rsidRPr="0088666E">
              <w:rPr>
                <w:color w:val="000000"/>
                <w:u w:val="single"/>
              </w:rPr>
              <w:t>00</w:t>
            </w:r>
          </w:p>
          <w:p w:rsidR="00301066" w:rsidRPr="003D7980" w:rsidRDefault="0088666E" w:rsidP="0088666E">
            <w:pPr>
              <w:spacing w:line="276" w:lineRule="auto"/>
              <w:ind w:firstLine="0"/>
              <w:jc w:val="left"/>
              <w:rPr>
                <w:color w:val="000000"/>
              </w:rPr>
            </w:pPr>
            <w:r w:rsidRPr="0088666E">
              <w:rPr>
                <w:color w:val="000000"/>
              </w:rPr>
              <w:t>800</w:t>
            </w:r>
          </w:p>
        </w:tc>
        <w:tc>
          <w:tcPr>
            <w:tcW w:w="822" w:type="dxa"/>
          </w:tcPr>
          <w:p w:rsidR="0088666E" w:rsidRDefault="0088666E" w:rsidP="0088666E">
            <w:pPr>
              <w:spacing w:line="276" w:lineRule="auto"/>
              <w:ind w:firstLine="0"/>
              <w:jc w:val="left"/>
              <w:rPr>
                <w:color w:val="000000"/>
                <w:u w:val="single"/>
              </w:rPr>
            </w:pPr>
            <w:r w:rsidRPr="0088666E">
              <w:rPr>
                <w:color w:val="000000"/>
                <w:u w:val="single"/>
              </w:rPr>
              <w:t>2200</w:t>
            </w:r>
          </w:p>
          <w:p w:rsidR="00301066" w:rsidRPr="003D7980" w:rsidRDefault="0088666E" w:rsidP="0088666E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88666E">
              <w:rPr>
                <w:color w:val="000000"/>
              </w:rPr>
              <w:t>00</w:t>
            </w:r>
          </w:p>
        </w:tc>
      </w:tr>
      <w:tr w:rsidR="00301066" w:rsidTr="0088666E">
        <w:tc>
          <w:tcPr>
            <w:tcW w:w="534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Глубина карьера, </w:t>
            </w:r>
            <w:proofErr w:type="gramStart"/>
            <w:r>
              <w:rPr>
                <w:color w:val="000000"/>
              </w:rPr>
              <w:t>м</w:t>
            </w:r>
            <w:proofErr w:type="gramEnd"/>
          </w:p>
        </w:tc>
        <w:tc>
          <w:tcPr>
            <w:tcW w:w="709" w:type="dxa"/>
            <w:gridSpan w:val="2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66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21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21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21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21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821" w:type="dxa"/>
          </w:tcPr>
          <w:p w:rsidR="00301066" w:rsidRPr="003D7980" w:rsidRDefault="00C42E16" w:rsidP="00C42E1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21" w:type="dxa"/>
          </w:tcPr>
          <w:p w:rsidR="00301066" w:rsidRPr="003D7980" w:rsidRDefault="00C42E16" w:rsidP="00C42E1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22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22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301066" w:rsidTr="0088666E">
        <w:tc>
          <w:tcPr>
            <w:tcW w:w="534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5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Высота уступа, </w:t>
            </w:r>
            <w:proofErr w:type="gramStart"/>
            <w:r>
              <w:rPr>
                <w:color w:val="000000"/>
              </w:rPr>
              <w:t>м</w:t>
            </w:r>
            <w:proofErr w:type="gramEnd"/>
          </w:p>
        </w:tc>
        <w:tc>
          <w:tcPr>
            <w:tcW w:w="709" w:type="dxa"/>
            <w:gridSpan w:val="2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6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1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1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21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21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1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1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22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2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301066" w:rsidTr="0088666E">
        <w:tc>
          <w:tcPr>
            <w:tcW w:w="534" w:type="dxa"/>
          </w:tcPr>
          <w:p w:rsidR="00301066" w:rsidRPr="003D7980" w:rsidRDefault="00C42E16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5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Глубина внешней </w:t>
            </w:r>
            <w:proofErr w:type="gramStart"/>
            <w:r>
              <w:rPr>
                <w:color w:val="000000"/>
              </w:rPr>
              <w:t>капиталь-ной</w:t>
            </w:r>
            <w:proofErr w:type="gramEnd"/>
            <w:r>
              <w:rPr>
                <w:color w:val="000000"/>
              </w:rPr>
              <w:t xml:space="preserve"> траншеи, м</w:t>
            </w:r>
          </w:p>
        </w:tc>
        <w:tc>
          <w:tcPr>
            <w:tcW w:w="709" w:type="dxa"/>
            <w:gridSpan w:val="2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66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21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21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21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21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21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21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22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22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301066" w:rsidTr="0088666E">
        <w:tc>
          <w:tcPr>
            <w:tcW w:w="534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5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Угол откоса борта уступа, град</w:t>
            </w:r>
          </w:p>
        </w:tc>
        <w:tc>
          <w:tcPr>
            <w:tcW w:w="709" w:type="dxa"/>
            <w:gridSpan w:val="2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66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21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21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21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21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21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21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22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22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301066" w:rsidTr="0088666E">
        <w:tc>
          <w:tcPr>
            <w:tcW w:w="534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5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Ширина транспортной </w:t>
            </w:r>
            <w:proofErr w:type="spellStart"/>
            <w:r>
              <w:rPr>
                <w:color w:val="000000"/>
              </w:rPr>
              <w:t>бермы</w:t>
            </w:r>
            <w:proofErr w:type="gramStart"/>
            <w:r>
              <w:rPr>
                <w:color w:val="000000"/>
              </w:rPr>
              <w:t>,м</w:t>
            </w:r>
            <w:proofErr w:type="spellEnd"/>
            <w:proofErr w:type="gramEnd"/>
          </w:p>
        </w:tc>
        <w:tc>
          <w:tcPr>
            <w:tcW w:w="709" w:type="dxa"/>
            <w:gridSpan w:val="2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66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1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1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1" w:type="dxa"/>
          </w:tcPr>
          <w:p w:rsidR="00301066" w:rsidRPr="003D7980" w:rsidRDefault="0012025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1" w:type="dxa"/>
          </w:tcPr>
          <w:p w:rsidR="00301066" w:rsidRPr="003D7980" w:rsidRDefault="000C44B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1" w:type="dxa"/>
          </w:tcPr>
          <w:p w:rsidR="00301066" w:rsidRPr="003D7980" w:rsidRDefault="000C44B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1" w:type="dxa"/>
          </w:tcPr>
          <w:p w:rsidR="00301066" w:rsidRPr="003D7980" w:rsidRDefault="000C44B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" w:type="dxa"/>
          </w:tcPr>
          <w:p w:rsidR="00301066" w:rsidRPr="003D7980" w:rsidRDefault="000C44B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" w:type="dxa"/>
          </w:tcPr>
          <w:p w:rsidR="00301066" w:rsidRPr="003D7980" w:rsidRDefault="000C44B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301066" w:rsidTr="0088666E">
        <w:tc>
          <w:tcPr>
            <w:tcW w:w="534" w:type="dxa"/>
          </w:tcPr>
          <w:p w:rsidR="00301066" w:rsidRPr="003D7980" w:rsidRDefault="000C44B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5" w:type="dxa"/>
          </w:tcPr>
          <w:p w:rsidR="00301066" w:rsidRPr="003D7980" w:rsidRDefault="000C44B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Ширина дна </w:t>
            </w:r>
            <w:proofErr w:type="spellStart"/>
            <w:r>
              <w:rPr>
                <w:color w:val="000000"/>
              </w:rPr>
              <w:t>траншеи</w:t>
            </w:r>
            <w:proofErr w:type="gramStart"/>
            <w:r>
              <w:rPr>
                <w:color w:val="000000"/>
              </w:rPr>
              <w:t>,м</w:t>
            </w:r>
            <w:proofErr w:type="spellEnd"/>
            <w:proofErr w:type="gramEnd"/>
          </w:p>
        </w:tc>
        <w:tc>
          <w:tcPr>
            <w:tcW w:w="709" w:type="dxa"/>
            <w:gridSpan w:val="2"/>
          </w:tcPr>
          <w:p w:rsidR="00301066" w:rsidRPr="003D7980" w:rsidRDefault="000C44B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66" w:type="dxa"/>
          </w:tcPr>
          <w:p w:rsidR="00301066" w:rsidRPr="003D7980" w:rsidRDefault="000C44B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21" w:type="dxa"/>
          </w:tcPr>
          <w:p w:rsidR="00301066" w:rsidRPr="003D7980" w:rsidRDefault="000C44B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21" w:type="dxa"/>
          </w:tcPr>
          <w:p w:rsidR="00301066" w:rsidRPr="003D7980" w:rsidRDefault="000C44B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21" w:type="dxa"/>
          </w:tcPr>
          <w:p w:rsidR="00301066" w:rsidRPr="003D7980" w:rsidRDefault="000C44B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21" w:type="dxa"/>
          </w:tcPr>
          <w:p w:rsidR="00301066" w:rsidRPr="003D7980" w:rsidRDefault="000C44B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21" w:type="dxa"/>
          </w:tcPr>
          <w:p w:rsidR="00301066" w:rsidRPr="003D7980" w:rsidRDefault="000C44B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21" w:type="dxa"/>
          </w:tcPr>
          <w:p w:rsidR="00301066" w:rsidRPr="003D7980" w:rsidRDefault="000C44B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22" w:type="dxa"/>
          </w:tcPr>
          <w:p w:rsidR="00301066" w:rsidRPr="003D7980" w:rsidRDefault="000C44B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22" w:type="dxa"/>
          </w:tcPr>
          <w:p w:rsidR="00301066" w:rsidRPr="003D7980" w:rsidRDefault="000C44BE" w:rsidP="00301066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</w:tbl>
    <w:p w:rsidR="00301066" w:rsidRPr="002F61A4" w:rsidRDefault="00301066" w:rsidP="00301066">
      <w:pPr>
        <w:shd w:val="clear" w:color="auto" w:fill="FFFFFF"/>
        <w:spacing w:line="276" w:lineRule="auto"/>
        <w:jc w:val="left"/>
        <w:rPr>
          <w:color w:val="000000"/>
          <w:sz w:val="28"/>
          <w:szCs w:val="28"/>
        </w:rPr>
      </w:pPr>
    </w:p>
    <w:p w:rsidR="00555B11" w:rsidRDefault="00555B11" w:rsidP="00555B11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объем горнокапитальных работ входит, в основном, объем капитальных и разрезных траншей, и объем вскрышных работ, который выполняется для обеспечения подготовленных к выемке запасов полезного ископаемого.</w:t>
      </w:r>
    </w:p>
    <w:p w:rsidR="00555B11" w:rsidRDefault="00555B11" w:rsidP="00555B11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 сдаче карьера в эксплуатацию запасы полезного ископаемого заготовляются на 3-4 месяца работы карьера с производительностью, установленной на момент сдачи. Обычно производительность карьера на момент сдачи принимается 30-50 % </w:t>
      </w:r>
      <w:proofErr w:type="gramStart"/>
      <w:r>
        <w:rPr>
          <w:bCs/>
          <w:color w:val="000000"/>
          <w:sz w:val="28"/>
          <w:szCs w:val="28"/>
        </w:rPr>
        <w:t>от</w:t>
      </w:r>
      <w:proofErr w:type="gramEnd"/>
      <w:r>
        <w:rPr>
          <w:bCs/>
          <w:color w:val="000000"/>
          <w:sz w:val="28"/>
          <w:szCs w:val="28"/>
        </w:rPr>
        <w:t xml:space="preserve"> проектной. При установлении объема вскрышных работ необходимо учитывать также создание рабочих площадок, обеспечивающих необходимую расстановку вскрышного, добычного оборудования, а также транспортных средств.</w:t>
      </w:r>
    </w:p>
    <w:p w:rsidR="00821AB8" w:rsidRDefault="00821AB8" w:rsidP="00715E2A">
      <w:pPr>
        <w:rPr>
          <w:b/>
          <w:sz w:val="28"/>
          <w:szCs w:val="28"/>
        </w:rPr>
      </w:pPr>
    </w:p>
    <w:p w:rsidR="00555B11" w:rsidRDefault="00AB6AF6" w:rsidP="00555B11">
      <w:pPr>
        <w:shd w:val="clear" w:color="auto" w:fill="FFFFFF"/>
        <w:spacing w:line="276" w:lineRule="auto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Практическая</w:t>
      </w:r>
      <w:r w:rsidR="00555B11" w:rsidRPr="00821666">
        <w:rPr>
          <w:b/>
          <w:color w:val="000000"/>
          <w:sz w:val="28"/>
          <w:szCs w:val="28"/>
        </w:rPr>
        <w:t xml:space="preserve"> работа №</w:t>
      </w:r>
      <w:r w:rsidR="00555B11">
        <w:rPr>
          <w:b/>
          <w:color w:val="000000"/>
          <w:sz w:val="28"/>
          <w:szCs w:val="28"/>
        </w:rPr>
        <w:t xml:space="preserve"> 2</w:t>
      </w:r>
    </w:p>
    <w:p w:rsidR="002A5059" w:rsidRDefault="002A5059" w:rsidP="002A5059">
      <w:pPr>
        <w:shd w:val="clear" w:color="auto" w:fill="FFFFFF"/>
        <w:spacing w:line="276" w:lineRule="auto"/>
        <w:ind w:firstLine="720"/>
        <w:rPr>
          <w:color w:val="000000"/>
          <w:sz w:val="28"/>
          <w:szCs w:val="28"/>
        </w:rPr>
      </w:pPr>
      <w:r w:rsidRPr="002A5059">
        <w:rPr>
          <w:color w:val="000000"/>
          <w:sz w:val="28"/>
          <w:szCs w:val="28"/>
        </w:rPr>
        <w:t>Спроектировать трассу</w:t>
      </w:r>
      <w:r>
        <w:rPr>
          <w:color w:val="000000"/>
          <w:sz w:val="28"/>
          <w:szCs w:val="28"/>
        </w:rPr>
        <w:t xml:space="preserve"> внутренних капитальных траншей.</w:t>
      </w:r>
    </w:p>
    <w:p w:rsidR="002A5059" w:rsidRDefault="002A5059" w:rsidP="002A5059">
      <w:pPr>
        <w:shd w:val="clear" w:color="auto" w:fill="FFFFFF"/>
        <w:spacing w:line="276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Вычертить трассу в плане и профиле, определить ее действительную длину с учетом изменения угла наклона на криволинейных участках и на участках примыкания к рабочим горизонтам при следующих данных (см. таблицу 2).</w:t>
      </w:r>
    </w:p>
    <w:p w:rsidR="002A5059" w:rsidRPr="002A5059" w:rsidRDefault="002A5059" w:rsidP="002A5059">
      <w:pPr>
        <w:shd w:val="clear" w:color="auto" w:fill="FFFFFF"/>
        <w:spacing w:line="276" w:lineRule="auto"/>
        <w:ind w:firstLine="720"/>
        <w:jc w:val="right"/>
        <w:rPr>
          <w:color w:val="000000"/>
          <w:sz w:val="24"/>
          <w:szCs w:val="24"/>
        </w:rPr>
      </w:pPr>
      <w:r w:rsidRPr="002A5059">
        <w:rPr>
          <w:color w:val="000000"/>
          <w:sz w:val="24"/>
          <w:szCs w:val="24"/>
        </w:rPr>
        <w:t>Таблица 2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09"/>
        <w:gridCol w:w="766"/>
        <w:gridCol w:w="821"/>
        <w:gridCol w:w="821"/>
        <w:gridCol w:w="821"/>
        <w:gridCol w:w="821"/>
        <w:gridCol w:w="821"/>
        <w:gridCol w:w="821"/>
        <w:gridCol w:w="822"/>
        <w:gridCol w:w="822"/>
      </w:tblGrid>
      <w:tr w:rsidR="002A5059" w:rsidRPr="003D7980" w:rsidTr="0034096B">
        <w:tc>
          <w:tcPr>
            <w:tcW w:w="534" w:type="dxa"/>
            <w:vMerge w:val="restart"/>
          </w:tcPr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 w:rsidRPr="003D7980">
              <w:rPr>
                <w:color w:val="000000"/>
              </w:rPr>
              <w:t>№</w:t>
            </w:r>
            <w:proofErr w:type="gramStart"/>
            <w:r w:rsidRPr="003D7980">
              <w:rPr>
                <w:color w:val="000000"/>
              </w:rPr>
              <w:t>п</w:t>
            </w:r>
            <w:proofErr w:type="gramEnd"/>
            <w:r w:rsidRPr="003D7980">
              <w:rPr>
                <w:color w:val="000000"/>
              </w:rPr>
              <w:t>/п</w:t>
            </w:r>
          </w:p>
        </w:tc>
        <w:tc>
          <w:tcPr>
            <w:tcW w:w="1275" w:type="dxa"/>
            <w:vMerge w:val="restart"/>
          </w:tcPr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Исходные данные</w:t>
            </w:r>
          </w:p>
        </w:tc>
        <w:tc>
          <w:tcPr>
            <w:tcW w:w="8045" w:type="dxa"/>
            <w:gridSpan w:val="10"/>
          </w:tcPr>
          <w:p w:rsidR="002A5059" w:rsidRPr="003D7980" w:rsidRDefault="002A5059" w:rsidP="0034096B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Вариант – последняя цифра номера зачетной книжки</w:t>
            </w:r>
          </w:p>
        </w:tc>
      </w:tr>
      <w:tr w:rsidR="002A5059" w:rsidRPr="003D7980" w:rsidTr="002A5059">
        <w:tc>
          <w:tcPr>
            <w:tcW w:w="534" w:type="dxa"/>
            <w:vMerge/>
          </w:tcPr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709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6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1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1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1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1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1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1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22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2A5059" w:rsidRPr="003D7980" w:rsidTr="0034096B">
        <w:tc>
          <w:tcPr>
            <w:tcW w:w="534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Форма трассы</w:t>
            </w:r>
          </w:p>
        </w:tc>
        <w:tc>
          <w:tcPr>
            <w:tcW w:w="709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простая </w:t>
            </w:r>
          </w:p>
        </w:tc>
        <w:tc>
          <w:tcPr>
            <w:tcW w:w="766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тупиковая</w:t>
            </w:r>
          </w:p>
        </w:tc>
        <w:tc>
          <w:tcPr>
            <w:tcW w:w="821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петлевая</w:t>
            </w:r>
          </w:p>
        </w:tc>
        <w:tc>
          <w:tcPr>
            <w:tcW w:w="821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спиральная</w:t>
            </w:r>
          </w:p>
        </w:tc>
        <w:tc>
          <w:tcPr>
            <w:tcW w:w="821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простая</w:t>
            </w:r>
          </w:p>
        </w:tc>
        <w:tc>
          <w:tcPr>
            <w:tcW w:w="821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спиральная</w:t>
            </w:r>
          </w:p>
        </w:tc>
        <w:tc>
          <w:tcPr>
            <w:tcW w:w="821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петлевая</w:t>
            </w:r>
          </w:p>
        </w:tc>
        <w:tc>
          <w:tcPr>
            <w:tcW w:w="821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тупиковая</w:t>
            </w:r>
          </w:p>
        </w:tc>
        <w:tc>
          <w:tcPr>
            <w:tcW w:w="822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спиральная</w:t>
            </w:r>
          </w:p>
        </w:tc>
        <w:tc>
          <w:tcPr>
            <w:tcW w:w="822" w:type="dxa"/>
          </w:tcPr>
          <w:p w:rsidR="002A5059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прос</w:t>
            </w:r>
            <w:proofErr w:type="spellEnd"/>
          </w:p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тая</w:t>
            </w:r>
          </w:p>
        </w:tc>
      </w:tr>
      <w:tr w:rsidR="002A5059" w:rsidRPr="003D7980" w:rsidTr="0034096B">
        <w:tc>
          <w:tcPr>
            <w:tcW w:w="534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</w:tcPr>
          <w:p w:rsidR="002A5059" w:rsidRPr="0088666E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Вид транспорта</w:t>
            </w:r>
          </w:p>
        </w:tc>
        <w:tc>
          <w:tcPr>
            <w:tcW w:w="709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ж</w:t>
            </w:r>
            <w:proofErr w:type="gramEnd"/>
            <w:r>
              <w:rPr>
                <w:color w:val="000000"/>
              </w:rPr>
              <w:t>.д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66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ж</w:t>
            </w:r>
            <w:proofErr w:type="gramEnd"/>
            <w:r>
              <w:rPr>
                <w:color w:val="000000"/>
              </w:rPr>
              <w:t>.д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21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автом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21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</w:t>
            </w:r>
            <w:proofErr w:type="gramStart"/>
            <w:r>
              <w:rPr>
                <w:color w:val="000000"/>
              </w:rPr>
              <w:t>.д</w:t>
            </w:r>
            <w:proofErr w:type="spellEnd"/>
            <w:proofErr w:type="gramEnd"/>
          </w:p>
        </w:tc>
        <w:tc>
          <w:tcPr>
            <w:tcW w:w="821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автом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21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автом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21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автом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21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</w:t>
            </w:r>
            <w:proofErr w:type="gramStart"/>
            <w:r>
              <w:rPr>
                <w:color w:val="000000"/>
              </w:rPr>
              <w:t>.д</w:t>
            </w:r>
            <w:proofErr w:type="spellEnd"/>
            <w:proofErr w:type="gramEnd"/>
          </w:p>
        </w:tc>
        <w:tc>
          <w:tcPr>
            <w:tcW w:w="822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автом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22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</w:t>
            </w:r>
            <w:proofErr w:type="gramStart"/>
            <w:r>
              <w:rPr>
                <w:color w:val="000000"/>
              </w:rPr>
              <w:t>.д</w:t>
            </w:r>
            <w:proofErr w:type="spellEnd"/>
            <w:proofErr w:type="gramEnd"/>
          </w:p>
        </w:tc>
      </w:tr>
      <w:tr w:rsidR="002A5059" w:rsidRPr="003D7980" w:rsidTr="0034096B">
        <w:tc>
          <w:tcPr>
            <w:tcW w:w="534" w:type="dxa"/>
          </w:tcPr>
          <w:p w:rsidR="002A5059" w:rsidRPr="003D7980" w:rsidRDefault="002A5059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Конечная глубина </w:t>
            </w:r>
            <w:proofErr w:type="spellStart"/>
            <w:r>
              <w:rPr>
                <w:color w:val="000000"/>
              </w:rPr>
              <w:t>карьера</w:t>
            </w:r>
            <w:proofErr w:type="gramStart"/>
            <w:r>
              <w:rPr>
                <w:color w:val="000000"/>
              </w:rPr>
              <w:t>,м</w:t>
            </w:r>
            <w:proofErr w:type="spellEnd"/>
            <w:proofErr w:type="gramEnd"/>
          </w:p>
        </w:tc>
        <w:tc>
          <w:tcPr>
            <w:tcW w:w="709" w:type="dxa"/>
          </w:tcPr>
          <w:p w:rsidR="002A5059" w:rsidRPr="0088666E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6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821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12090</w:t>
            </w:r>
          </w:p>
        </w:tc>
        <w:tc>
          <w:tcPr>
            <w:tcW w:w="821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21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21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21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21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22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22" w:type="dxa"/>
          </w:tcPr>
          <w:p w:rsidR="002A5059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7D70AD" w:rsidRPr="003D7980" w:rsidTr="0034096B">
        <w:tc>
          <w:tcPr>
            <w:tcW w:w="534" w:type="dxa"/>
            <w:vMerge w:val="restart"/>
          </w:tcPr>
          <w:p w:rsidR="007D70AD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320" w:type="dxa"/>
            <w:gridSpan w:val="11"/>
          </w:tcPr>
          <w:p w:rsidR="007D70AD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Конечные размеры карьера в плане:</w:t>
            </w:r>
          </w:p>
        </w:tc>
      </w:tr>
      <w:tr w:rsidR="007D70AD" w:rsidRPr="003D7980" w:rsidTr="0034096B">
        <w:tc>
          <w:tcPr>
            <w:tcW w:w="534" w:type="dxa"/>
            <w:vMerge/>
          </w:tcPr>
          <w:p w:rsidR="007D70AD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275" w:type="dxa"/>
          </w:tcPr>
          <w:p w:rsidR="007D70AD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длина, </w:t>
            </w:r>
            <w:proofErr w:type="gramStart"/>
            <w:r>
              <w:rPr>
                <w:color w:val="000000"/>
              </w:rPr>
              <w:t>м</w:t>
            </w:r>
            <w:proofErr w:type="gramEnd"/>
          </w:p>
        </w:tc>
        <w:tc>
          <w:tcPr>
            <w:tcW w:w="709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766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2800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821" w:type="dxa"/>
          </w:tcPr>
          <w:p w:rsidR="007D70AD" w:rsidRPr="003D7980" w:rsidRDefault="00DD67DA" w:rsidP="00DD67DA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821" w:type="dxa"/>
          </w:tcPr>
          <w:p w:rsidR="007D70AD" w:rsidRPr="003D7980" w:rsidRDefault="00DD67DA" w:rsidP="00DD67DA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822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822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</w:tr>
      <w:tr w:rsidR="007D70AD" w:rsidRPr="003D7980" w:rsidTr="0034096B">
        <w:tc>
          <w:tcPr>
            <w:tcW w:w="534" w:type="dxa"/>
            <w:vMerge/>
          </w:tcPr>
          <w:p w:rsidR="007D70AD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275" w:type="dxa"/>
          </w:tcPr>
          <w:p w:rsidR="007D70AD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ширина, </w:t>
            </w:r>
            <w:proofErr w:type="gramStart"/>
            <w:r>
              <w:rPr>
                <w:color w:val="000000"/>
              </w:rPr>
              <w:t>м</w:t>
            </w:r>
            <w:proofErr w:type="gramEnd"/>
          </w:p>
        </w:tc>
        <w:tc>
          <w:tcPr>
            <w:tcW w:w="709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66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670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22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822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</w:tr>
      <w:tr w:rsidR="007D70AD" w:rsidRPr="003D7980" w:rsidTr="0034096B">
        <w:tc>
          <w:tcPr>
            <w:tcW w:w="534" w:type="dxa"/>
            <w:vMerge/>
          </w:tcPr>
          <w:p w:rsidR="007D70AD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275" w:type="dxa"/>
          </w:tcPr>
          <w:p w:rsidR="007D70AD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высота уступа, </w:t>
            </w:r>
            <w:proofErr w:type="gramStart"/>
            <w:r>
              <w:rPr>
                <w:color w:val="000000"/>
              </w:rPr>
              <w:t>м</w:t>
            </w:r>
            <w:proofErr w:type="gramEnd"/>
          </w:p>
        </w:tc>
        <w:tc>
          <w:tcPr>
            <w:tcW w:w="709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66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22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22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7D70AD" w:rsidRPr="003D7980" w:rsidTr="0034096B">
        <w:tc>
          <w:tcPr>
            <w:tcW w:w="534" w:type="dxa"/>
            <w:vMerge/>
          </w:tcPr>
          <w:p w:rsidR="007D70AD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275" w:type="dxa"/>
          </w:tcPr>
          <w:p w:rsidR="007D70AD" w:rsidRPr="003D7980" w:rsidRDefault="007D70AD" w:rsidP="007D70AD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Ширина транспортных берм при двухстороннем движении </w:t>
            </w:r>
            <w:r w:rsidR="00641C30">
              <w:rPr>
                <w:color w:val="000000"/>
              </w:rPr>
              <w:t>транспорта</w:t>
            </w:r>
            <w:r>
              <w:rPr>
                <w:color w:val="000000"/>
              </w:rPr>
              <w:t>м</w:t>
            </w:r>
          </w:p>
        </w:tc>
        <w:tc>
          <w:tcPr>
            <w:tcW w:w="709" w:type="dxa"/>
          </w:tcPr>
          <w:p w:rsidR="007D70AD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66" w:type="dxa"/>
          </w:tcPr>
          <w:p w:rsidR="007D70AD" w:rsidRPr="003D7980" w:rsidRDefault="007D70AD" w:rsidP="00DD67DA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D67DA">
              <w:rPr>
                <w:color w:val="000000"/>
              </w:rPr>
              <w:t>4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1" w:type="dxa"/>
          </w:tcPr>
          <w:p w:rsidR="007D70AD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1" w:type="dxa"/>
          </w:tcPr>
          <w:p w:rsidR="007D70AD" w:rsidRPr="003D7980" w:rsidRDefault="00DD67DA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1" w:type="dxa"/>
          </w:tcPr>
          <w:p w:rsidR="007D70AD" w:rsidRPr="003D7980" w:rsidRDefault="00A64313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1" w:type="dxa"/>
          </w:tcPr>
          <w:p w:rsidR="007D70AD" w:rsidRPr="003D7980" w:rsidRDefault="00A64313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1" w:type="dxa"/>
          </w:tcPr>
          <w:p w:rsidR="007D70AD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2" w:type="dxa"/>
          </w:tcPr>
          <w:p w:rsidR="007D70AD" w:rsidRPr="003D7980" w:rsidRDefault="00A64313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2" w:type="dxa"/>
          </w:tcPr>
          <w:p w:rsidR="007D70AD" w:rsidRPr="003D7980" w:rsidRDefault="007D70AD" w:rsidP="0034096B">
            <w:pPr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</w:tbl>
    <w:p w:rsidR="0012226E" w:rsidRDefault="0012226E" w:rsidP="00410DDA">
      <w:pPr>
        <w:ind w:firstLine="0"/>
        <w:rPr>
          <w:b/>
          <w:sz w:val="28"/>
          <w:szCs w:val="28"/>
        </w:rPr>
      </w:pPr>
    </w:p>
    <w:p w:rsidR="005F2A73" w:rsidRPr="00E3500E" w:rsidRDefault="005F2A73" w:rsidP="00641C30">
      <w:pPr>
        <w:pStyle w:val="a3"/>
        <w:numPr>
          <w:ilvl w:val="1"/>
          <w:numId w:val="18"/>
        </w:numPr>
        <w:rPr>
          <w:rFonts w:ascii="Times New Roman" w:hAnsi="Times New Roman"/>
          <w:b/>
          <w:sz w:val="28"/>
          <w:szCs w:val="28"/>
        </w:rPr>
      </w:pPr>
      <w:r w:rsidRPr="00E3500E">
        <w:rPr>
          <w:rFonts w:ascii="Times New Roman" w:hAnsi="Times New Roman"/>
          <w:b/>
          <w:sz w:val="28"/>
          <w:szCs w:val="28"/>
        </w:rPr>
        <w:t>Другие формы текущего контроля</w:t>
      </w:r>
    </w:p>
    <w:p w:rsidR="005F2A73" w:rsidRPr="005F2A73" w:rsidRDefault="00AB6AF6" w:rsidP="00641C30">
      <w:pPr>
        <w:spacing w:line="276" w:lineRule="auto"/>
        <w:ind w:firstLine="708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Защита рефератов</w:t>
      </w:r>
      <w:r w:rsidR="005F2A73" w:rsidRPr="001F3495">
        <w:rPr>
          <w:color w:val="000000"/>
          <w:sz w:val="28"/>
          <w:szCs w:val="28"/>
        </w:rPr>
        <w:t xml:space="preserve"> </w:t>
      </w:r>
      <w:r w:rsidR="005F2A73">
        <w:rPr>
          <w:color w:val="000000"/>
          <w:sz w:val="28"/>
          <w:szCs w:val="28"/>
        </w:rPr>
        <w:t xml:space="preserve">в форме собеседования </w:t>
      </w:r>
      <w:r w:rsidR="005F2A73" w:rsidRPr="001F3495">
        <w:rPr>
          <w:color w:val="000000"/>
          <w:sz w:val="28"/>
          <w:szCs w:val="28"/>
        </w:rPr>
        <w:t xml:space="preserve">позволяет оценить знания и кругозор студента, умение логически построить ответ, владение монологической речью и иные коммуникативные навыки. </w:t>
      </w:r>
    </w:p>
    <w:p w:rsidR="00002F59" w:rsidRPr="00E3500E" w:rsidRDefault="00002F59" w:rsidP="00641C30">
      <w:pPr>
        <w:spacing w:line="276" w:lineRule="auto"/>
        <w:rPr>
          <w:sz w:val="28"/>
          <w:szCs w:val="28"/>
        </w:rPr>
      </w:pPr>
    </w:p>
    <w:p w:rsidR="00002F59" w:rsidRDefault="00E3500E" w:rsidP="00641C30"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002F59">
        <w:rPr>
          <w:b/>
          <w:color w:val="000000"/>
          <w:sz w:val="28"/>
          <w:szCs w:val="28"/>
        </w:rPr>
        <w:t xml:space="preserve">. </w:t>
      </w:r>
      <w:r w:rsidR="00002F59" w:rsidRPr="00002F59">
        <w:rPr>
          <w:b/>
          <w:color w:val="000000"/>
          <w:sz w:val="28"/>
          <w:szCs w:val="28"/>
        </w:rPr>
        <w:t>Форма промежуточного контроля</w:t>
      </w:r>
    </w:p>
    <w:p w:rsidR="00E0794C" w:rsidRDefault="00E0794C" w:rsidP="00641C30"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4.1. Курсов</w:t>
      </w:r>
      <w:r w:rsidR="00715E2A">
        <w:rPr>
          <w:b/>
          <w:color w:val="000000"/>
          <w:sz w:val="28"/>
          <w:szCs w:val="28"/>
        </w:rPr>
        <w:t>ой</w:t>
      </w:r>
      <w:r>
        <w:rPr>
          <w:b/>
          <w:color w:val="000000"/>
          <w:sz w:val="28"/>
          <w:szCs w:val="28"/>
        </w:rPr>
        <w:t xml:space="preserve"> </w:t>
      </w:r>
      <w:r w:rsidR="00715E2A">
        <w:rPr>
          <w:b/>
          <w:color w:val="000000"/>
          <w:sz w:val="28"/>
          <w:szCs w:val="28"/>
        </w:rPr>
        <w:t>проект</w:t>
      </w:r>
      <w:r>
        <w:rPr>
          <w:b/>
          <w:color w:val="000000"/>
          <w:sz w:val="28"/>
          <w:szCs w:val="28"/>
        </w:rPr>
        <w:t xml:space="preserve"> </w:t>
      </w:r>
    </w:p>
    <w:p w:rsidR="00E0794C" w:rsidRDefault="00E0794C" w:rsidP="00641C30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Курсовой проект </w:t>
      </w:r>
      <w:r w:rsidR="005D12D0">
        <w:rPr>
          <w:sz w:val="28"/>
          <w:szCs w:val="28"/>
        </w:rPr>
        <w:t>по дисциплине «Технология и комплексная механизация открытых горных работ</w:t>
      </w:r>
      <w:r w:rsidR="005D12D0" w:rsidRPr="0092245E"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выполняется в </w:t>
      </w:r>
      <w:r w:rsidR="00A03B26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семестре</w:t>
      </w:r>
      <w:r w:rsidR="005D12D0">
        <w:rPr>
          <w:color w:val="000000"/>
          <w:sz w:val="28"/>
          <w:szCs w:val="28"/>
        </w:rPr>
        <w:t xml:space="preserve"> </w:t>
      </w:r>
      <w:r w:rsidR="005D12D0" w:rsidRPr="005D12D0">
        <w:rPr>
          <w:bCs/>
          <w:sz w:val="28"/>
          <w:szCs w:val="28"/>
        </w:rPr>
        <w:t>студентом  самостоятельно  по  заданию руководителя  в  установленный  учебным планом срок. Выполнение курсового проекта направлено на подготовку студентов к дипломному проектированию.</w:t>
      </w:r>
    </w:p>
    <w:p w:rsidR="005D12D0" w:rsidRPr="005D12D0" w:rsidRDefault="005D12D0" w:rsidP="00641C30">
      <w:pPr>
        <w:spacing w:line="276" w:lineRule="auto"/>
        <w:ind w:firstLine="851"/>
        <w:rPr>
          <w:rFonts w:eastAsia="Calibri"/>
          <w:sz w:val="28"/>
          <w:szCs w:val="28"/>
          <w:lang w:eastAsia="en-US"/>
        </w:rPr>
      </w:pPr>
      <w:r w:rsidRPr="005D12D0">
        <w:rPr>
          <w:rFonts w:eastAsia="Calibri"/>
          <w:sz w:val="28"/>
          <w:szCs w:val="28"/>
          <w:lang w:eastAsia="en-US"/>
        </w:rPr>
        <w:t>Курсовой проект выполняется с целью:</w:t>
      </w:r>
    </w:p>
    <w:p w:rsidR="005D12D0" w:rsidRPr="005D12D0" w:rsidRDefault="005D12D0" w:rsidP="00641C30">
      <w:pPr>
        <w:numPr>
          <w:ilvl w:val="0"/>
          <w:numId w:val="13"/>
        </w:numPr>
        <w:tabs>
          <w:tab w:val="left" w:pos="426"/>
        </w:tabs>
        <w:autoSpaceDN w:val="0"/>
        <w:spacing w:line="276" w:lineRule="auto"/>
        <w:ind w:left="426"/>
        <w:contextualSpacing/>
        <w:rPr>
          <w:rFonts w:eastAsia="Calibri"/>
          <w:bCs/>
          <w:sz w:val="28"/>
          <w:szCs w:val="28"/>
          <w:lang w:eastAsia="en-US"/>
        </w:rPr>
      </w:pPr>
      <w:r w:rsidRPr="005D12D0">
        <w:rPr>
          <w:rFonts w:eastAsia="Calibri"/>
          <w:bCs/>
          <w:sz w:val="28"/>
          <w:szCs w:val="28"/>
          <w:lang w:eastAsia="en-US"/>
        </w:rPr>
        <w:t>выработки у студентов навыков самостоятельного использования знаний, полученных на лекциях и практических занятиях курса, для решения конкретных задач открытой разработки;</w:t>
      </w:r>
    </w:p>
    <w:p w:rsidR="005D12D0" w:rsidRPr="005D12D0" w:rsidRDefault="005D12D0" w:rsidP="00641C30">
      <w:pPr>
        <w:numPr>
          <w:ilvl w:val="0"/>
          <w:numId w:val="13"/>
        </w:numPr>
        <w:tabs>
          <w:tab w:val="left" w:pos="426"/>
          <w:tab w:val="left" w:pos="993"/>
        </w:tabs>
        <w:autoSpaceDN w:val="0"/>
        <w:spacing w:line="276" w:lineRule="auto"/>
        <w:ind w:left="426"/>
        <w:contextualSpacing/>
        <w:rPr>
          <w:rFonts w:eastAsia="Calibri"/>
          <w:bCs/>
          <w:sz w:val="28"/>
          <w:szCs w:val="28"/>
          <w:lang w:eastAsia="en-US"/>
        </w:rPr>
      </w:pPr>
      <w:r w:rsidRPr="005D12D0">
        <w:rPr>
          <w:rFonts w:eastAsia="Calibri"/>
          <w:sz w:val="28"/>
          <w:szCs w:val="28"/>
          <w:lang w:eastAsia="en-US"/>
        </w:rPr>
        <w:t>обобщение имеющихся навыков и знаний по данной дисциплине</w:t>
      </w:r>
      <w:r w:rsidRPr="005D12D0">
        <w:rPr>
          <w:rFonts w:eastAsia="Calibri"/>
          <w:bCs/>
          <w:sz w:val="28"/>
          <w:szCs w:val="28"/>
          <w:lang w:eastAsia="en-US"/>
        </w:rPr>
        <w:t>;</w:t>
      </w:r>
    </w:p>
    <w:p w:rsidR="005D12D0" w:rsidRPr="005D12D0" w:rsidRDefault="005D12D0" w:rsidP="00641C30">
      <w:pPr>
        <w:numPr>
          <w:ilvl w:val="0"/>
          <w:numId w:val="13"/>
        </w:numPr>
        <w:tabs>
          <w:tab w:val="left" w:pos="426"/>
          <w:tab w:val="left" w:pos="993"/>
        </w:tabs>
        <w:autoSpaceDN w:val="0"/>
        <w:spacing w:line="276" w:lineRule="auto"/>
        <w:ind w:left="426"/>
        <w:contextualSpacing/>
        <w:rPr>
          <w:rFonts w:eastAsia="Calibri"/>
          <w:bCs/>
          <w:sz w:val="28"/>
          <w:szCs w:val="28"/>
          <w:lang w:eastAsia="en-US"/>
        </w:rPr>
      </w:pPr>
      <w:r w:rsidRPr="005D12D0">
        <w:rPr>
          <w:rFonts w:eastAsia="Calibri"/>
          <w:bCs/>
          <w:sz w:val="28"/>
          <w:szCs w:val="28"/>
          <w:lang w:eastAsia="en-US"/>
        </w:rPr>
        <w:t>получения методических знаний решения комплексных задач при проектировании карьеров для конкретных горно-геологических условий;</w:t>
      </w:r>
    </w:p>
    <w:p w:rsidR="005D12D0" w:rsidRPr="005D12D0" w:rsidRDefault="005D12D0" w:rsidP="00641C30">
      <w:pPr>
        <w:numPr>
          <w:ilvl w:val="0"/>
          <w:numId w:val="13"/>
        </w:numPr>
        <w:tabs>
          <w:tab w:val="left" w:pos="426"/>
          <w:tab w:val="left" w:pos="993"/>
        </w:tabs>
        <w:autoSpaceDN w:val="0"/>
        <w:spacing w:line="276" w:lineRule="auto"/>
        <w:ind w:left="426"/>
        <w:contextualSpacing/>
        <w:rPr>
          <w:rFonts w:eastAsia="Calibri"/>
          <w:bCs/>
          <w:sz w:val="28"/>
          <w:szCs w:val="28"/>
          <w:lang w:eastAsia="en-US"/>
        </w:rPr>
      </w:pPr>
      <w:r w:rsidRPr="005D12D0">
        <w:rPr>
          <w:rFonts w:eastAsia="Calibri"/>
          <w:sz w:val="28"/>
          <w:szCs w:val="28"/>
          <w:lang w:eastAsia="en-US"/>
        </w:rPr>
        <w:t xml:space="preserve">приобретения навыка систематизации, обобщения и анализа фактического материала, пользования </w:t>
      </w:r>
      <w:r w:rsidRPr="005D12D0">
        <w:rPr>
          <w:rFonts w:eastAsia="Calibri"/>
          <w:bCs/>
          <w:sz w:val="28"/>
          <w:szCs w:val="28"/>
          <w:lang w:eastAsia="en-US"/>
        </w:rPr>
        <w:t xml:space="preserve">периодической и справочной литературой и умения использовать </w:t>
      </w:r>
      <w:r w:rsidRPr="005D12D0">
        <w:rPr>
          <w:rFonts w:eastAsia="Calibri"/>
          <w:sz w:val="28"/>
          <w:szCs w:val="28"/>
          <w:lang w:eastAsia="en-US"/>
        </w:rPr>
        <w:t>полученную  информацию  для  решения  поста</w:t>
      </w:r>
      <w:r w:rsidRPr="005D12D0">
        <w:rPr>
          <w:rFonts w:eastAsia="Calibri"/>
          <w:bCs/>
          <w:sz w:val="28"/>
          <w:szCs w:val="28"/>
          <w:lang w:eastAsia="en-US"/>
        </w:rPr>
        <w:t>вленной задачи;</w:t>
      </w:r>
    </w:p>
    <w:p w:rsidR="005D12D0" w:rsidRPr="005D12D0" w:rsidRDefault="005D12D0" w:rsidP="00641C30">
      <w:pPr>
        <w:numPr>
          <w:ilvl w:val="0"/>
          <w:numId w:val="13"/>
        </w:numPr>
        <w:tabs>
          <w:tab w:val="left" w:pos="426"/>
          <w:tab w:val="left" w:pos="993"/>
        </w:tabs>
        <w:autoSpaceDN w:val="0"/>
        <w:spacing w:line="276" w:lineRule="auto"/>
        <w:ind w:left="426"/>
        <w:contextualSpacing/>
        <w:rPr>
          <w:rFonts w:eastAsia="Calibri"/>
          <w:bCs/>
          <w:sz w:val="28"/>
          <w:szCs w:val="28"/>
          <w:lang w:eastAsia="en-US"/>
        </w:rPr>
      </w:pPr>
      <w:r w:rsidRPr="005D12D0">
        <w:rPr>
          <w:rFonts w:eastAsia="Calibri"/>
          <w:bCs/>
          <w:sz w:val="28"/>
          <w:szCs w:val="28"/>
          <w:lang w:eastAsia="en-US"/>
        </w:rPr>
        <w:t>выработки умения производить анализ полученных технико-экономических показателей;</w:t>
      </w:r>
    </w:p>
    <w:p w:rsidR="005D12D0" w:rsidRPr="005D12D0" w:rsidRDefault="005D12D0" w:rsidP="00641C30">
      <w:pPr>
        <w:numPr>
          <w:ilvl w:val="0"/>
          <w:numId w:val="13"/>
        </w:numPr>
        <w:tabs>
          <w:tab w:val="left" w:pos="426"/>
          <w:tab w:val="left" w:pos="993"/>
        </w:tabs>
        <w:autoSpaceDN w:val="0"/>
        <w:spacing w:line="276" w:lineRule="auto"/>
        <w:ind w:left="426"/>
        <w:contextualSpacing/>
        <w:rPr>
          <w:rFonts w:eastAsia="Calibri"/>
          <w:bCs/>
          <w:sz w:val="28"/>
          <w:szCs w:val="28"/>
          <w:lang w:eastAsia="en-US"/>
        </w:rPr>
      </w:pPr>
      <w:r w:rsidRPr="005D12D0">
        <w:rPr>
          <w:rFonts w:eastAsia="Calibri"/>
          <w:sz w:val="28"/>
          <w:szCs w:val="28"/>
          <w:lang w:eastAsia="en-US"/>
        </w:rPr>
        <w:t>развития навыков самостоятельной научно-исследовательской, экспериментальной и проектной работы, логического обоснования и формулировки выводов, предложений и рекомендаций.</w:t>
      </w:r>
    </w:p>
    <w:p w:rsidR="005D12D0" w:rsidRPr="00641C30" w:rsidRDefault="005D12D0" w:rsidP="00641C30">
      <w:pPr>
        <w:shd w:val="clear" w:color="auto" w:fill="FFFFFF"/>
        <w:spacing w:line="276" w:lineRule="auto"/>
        <w:ind w:firstLine="720"/>
        <w:rPr>
          <w:color w:val="000000"/>
          <w:sz w:val="28"/>
          <w:szCs w:val="28"/>
        </w:rPr>
      </w:pPr>
      <w:r w:rsidRPr="005D12D0">
        <w:rPr>
          <w:rFonts w:eastAsia="Calibri"/>
          <w:sz w:val="28"/>
          <w:szCs w:val="28"/>
          <w:lang w:eastAsia="en-US"/>
        </w:rPr>
        <w:t>Тема курсового проекта: «</w:t>
      </w:r>
      <w:r w:rsidR="00F72C2E">
        <w:rPr>
          <w:sz w:val="28"/>
          <w:szCs w:val="28"/>
        </w:rPr>
        <w:t xml:space="preserve">Выбор </w:t>
      </w:r>
      <w:r w:rsidR="00FC2AFE" w:rsidRPr="00FC2AFE">
        <w:rPr>
          <w:sz w:val="28"/>
          <w:szCs w:val="28"/>
        </w:rPr>
        <w:t xml:space="preserve"> и обоснова</w:t>
      </w:r>
      <w:r w:rsidR="00F72C2E">
        <w:rPr>
          <w:sz w:val="28"/>
          <w:szCs w:val="28"/>
        </w:rPr>
        <w:t>ние</w:t>
      </w:r>
      <w:r w:rsidR="00FC2AFE" w:rsidRPr="00FC2AFE">
        <w:rPr>
          <w:sz w:val="28"/>
          <w:szCs w:val="28"/>
        </w:rPr>
        <w:t xml:space="preserve"> схем</w:t>
      </w:r>
      <w:r w:rsidR="00F72C2E">
        <w:rPr>
          <w:sz w:val="28"/>
          <w:szCs w:val="28"/>
        </w:rPr>
        <w:t>ы</w:t>
      </w:r>
      <w:r w:rsidR="00FC2AFE" w:rsidRPr="00FC2AFE">
        <w:rPr>
          <w:sz w:val="28"/>
          <w:szCs w:val="28"/>
        </w:rPr>
        <w:t xml:space="preserve"> вскрытия и с</w:t>
      </w:r>
      <w:r w:rsidR="00FC2AFE">
        <w:rPr>
          <w:sz w:val="28"/>
          <w:szCs w:val="28"/>
        </w:rPr>
        <w:t>истем</w:t>
      </w:r>
      <w:r w:rsidR="008008ED">
        <w:rPr>
          <w:sz w:val="28"/>
          <w:szCs w:val="28"/>
        </w:rPr>
        <w:t>ы</w:t>
      </w:r>
      <w:r w:rsidR="00FC2AFE">
        <w:rPr>
          <w:sz w:val="28"/>
          <w:szCs w:val="28"/>
        </w:rPr>
        <w:t xml:space="preserve"> разработки месторождения</w:t>
      </w:r>
      <w:r w:rsidRPr="005D12D0">
        <w:rPr>
          <w:rFonts w:eastAsia="Calibri"/>
          <w:sz w:val="28"/>
          <w:szCs w:val="28"/>
          <w:lang w:eastAsia="en-US"/>
        </w:rPr>
        <w:t>»</w:t>
      </w:r>
      <w:r w:rsidR="005906F8">
        <w:rPr>
          <w:rFonts w:eastAsia="Calibri"/>
          <w:sz w:val="28"/>
          <w:szCs w:val="28"/>
          <w:lang w:eastAsia="en-US"/>
        </w:rPr>
        <w:t xml:space="preserve">. Исходные данные для курсового проектирования выдает руководитель по вариантам. </w:t>
      </w:r>
      <w:r w:rsidR="00641C30" w:rsidRPr="00A574CA">
        <w:rPr>
          <w:color w:val="000000"/>
          <w:sz w:val="28"/>
          <w:szCs w:val="28"/>
        </w:rPr>
        <w:t>Номер варианта должен соответствовать последней цифре номера зачетной книжки студента.</w:t>
      </w:r>
      <w:r w:rsidR="00641C30">
        <w:rPr>
          <w:color w:val="000000"/>
          <w:sz w:val="28"/>
          <w:szCs w:val="28"/>
        </w:rPr>
        <w:t xml:space="preserve"> Если последняя цифра «0», то вариант будет 10.</w:t>
      </w:r>
    </w:p>
    <w:p w:rsidR="005D12D0" w:rsidRPr="005D12D0" w:rsidRDefault="005D12D0" w:rsidP="00641C30">
      <w:pPr>
        <w:spacing w:line="276" w:lineRule="auto"/>
        <w:ind w:firstLine="567"/>
        <w:rPr>
          <w:rFonts w:eastAsia="Calibri"/>
          <w:sz w:val="28"/>
          <w:szCs w:val="28"/>
          <w:lang w:eastAsia="en-US"/>
        </w:rPr>
      </w:pPr>
      <w:r w:rsidRPr="005D12D0">
        <w:rPr>
          <w:rFonts w:eastAsia="Calibri"/>
          <w:sz w:val="28"/>
          <w:szCs w:val="28"/>
          <w:lang w:eastAsia="en-US"/>
        </w:rPr>
        <w:t xml:space="preserve">Объект  курсового проектирования определяется либо местом </w:t>
      </w:r>
      <w:r w:rsidR="008008ED">
        <w:rPr>
          <w:rFonts w:eastAsia="Calibri"/>
          <w:sz w:val="28"/>
          <w:szCs w:val="28"/>
          <w:lang w:eastAsia="en-US"/>
        </w:rPr>
        <w:t xml:space="preserve">работы, местом </w:t>
      </w:r>
      <w:r w:rsidRPr="005D12D0">
        <w:rPr>
          <w:rFonts w:eastAsia="Calibri"/>
          <w:sz w:val="28"/>
          <w:szCs w:val="28"/>
          <w:lang w:eastAsia="en-US"/>
        </w:rPr>
        <w:t>прохождения производственной  практики, либо заданием руководителя.  Под  объектом  курсового  проектирования  понимается  карьерное  поле  или  его  часть,  имеющая  самостоятельную схему вскрытия.</w:t>
      </w:r>
    </w:p>
    <w:p w:rsidR="005D12D0" w:rsidRPr="005906F8" w:rsidRDefault="005D12D0" w:rsidP="00641C30">
      <w:pPr>
        <w:spacing w:line="276" w:lineRule="auto"/>
        <w:ind w:firstLine="567"/>
        <w:rPr>
          <w:rFonts w:eastAsia="Calibri"/>
          <w:spacing w:val="-8"/>
          <w:sz w:val="28"/>
          <w:szCs w:val="28"/>
          <w:lang w:eastAsia="en-US"/>
        </w:rPr>
      </w:pPr>
      <w:r w:rsidRPr="005D12D0">
        <w:rPr>
          <w:rFonts w:eastAsia="Calibri"/>
          <w:bCs/>
          <w:sz w:val="28"/>
          <w:szCs w:val="28"/>
          <w:lang w:eastAsia="en-US"/>
        </w:rPr>
        <w:t xml:space="preserve">В проекте на геологической основе объекта проектирования </w:t>
      </w:r>
      <w:proofErr w:type="spellStart"/>
      <w:r w:rsidRPr="005D12D0">
        <w:rPr>
          <w:rFonts w:eastAsia="Calibri"/>
          <w:bCs/>
          <w:sz w:val="28"/>
          <w:szCs w:val="28"/>
          <w:lang w:eastAsia="en-US"/>
        </w:rPr>
        <w:t>оконтуривается</w:t>
      </w:r>
      <w:proofErr w:type="spellEnd"/>
      <w:r w:rsidRPr="005D12D0">
        <w:rPr>
          <w:rFonts w:eastAsia="Calibri"/>
          <w:bCs/>
          <w:sz w:val="28"/>
          <w:szCs w:val="28"/>
          <w:lang w:eastAsia="en-US"/>
        </w:rPr>
        <w:t xml:space="preserve"> месторождение, подсчитываются запасы полезного ископаемого и объемы вскрыши, определяется производительность карьера. Обосновывается способ вскрытия, выбирается система разработки и комплекс оборудования для горных работ, определяются элементы системы разработки, рассчитываются основные производственные процессы.</w:t>
      </w:r>
    </w:p>
    <w:p w:rsidR="00AA3EA1" w:rsidRPr="00AA3EA1" w:rsidRDefault="00AA3EA1" w:rsidP="00641C30">
      <w:pPr>
        <w:spacing w:line="276" w:lineRule="auto"/>
        <w:ind w:firstLine="851"/>
        <w:rPr>
          <w:sz w:val="28"/>
          <w:szCs w:val="28"/>
        </w:rPr>
      </w:pPr>
      <w:r w:rsidRPr="00AA3EA1">
        <w:rPr>
          <w:sz w:val="28"/>
          <w:szCs w:val="28"/>
        </w:rPr>
        <w:t xml:space="preserve">Проект  состоит  из  пояснительной  записки  и  графической части. </w:t>
      </w:r>
      <w:r w:rsidRPr="00AA3EA1">
        <w:rPr>
          <w:rFonts w:eastAsia="Calibri"/>
          <w:sz w:val="28"/>
          <w:szCs w:val="28"/>
        </w:rPr>
        <w:t>Пояснительная  записка выполняется в рукописном или печатном вариантах.</w:t>
      </w:r>
      <w:r w:rsidRPr="00AA3EA1">
        <w:rPr>
          <w:sz w:val="28"/>
          <w:szCs w:val="28"/>
        </w:rPr>
        <w:t xml:space="preserve"> </w:t>
      </w:r>
      <w:r w:rsidRPr="00AA3EA1">
        <w:rPr>
          <w:rFonts w:eastAsia="Calibri"/>
          <w:sz w:val="28"/>
          <w:szCs w:val="28"/>
        </w:rPr>
        <w:t xml:space="preserve">В пояснительной записке  помещается бланк задания на курсовой проект, подписанный руководителем. Пояснительная записка содержит 25-40 страниц рукописного или печатного текста, включая поясняющие чертежи, необходимые расчеты, схемы и эскизы, список используемой литературы. </w:t>
      </w:r>
      <w:r w:rsidRPr="00AA3EA1">
        <w:rPr>
          <w:sz w:val="28"/>
          <w:szCs w:val="28"/>
        </w:rPr>
        <w:t>Структура расчетно-пояснительной записки курсового проекта должны быть следующей:</w:t>
      </w:r>
    </w:p>
    <w:p w:rsidR="00AA3EA1" w:rsidRPr="00AA3EA1" w:rsidRDefault="00AA3EA1" w:rsidP="00641C3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EA1">
        <w:rPr>
          <w:rFonts w:ascii="Times New Roman" w:hAnsi="Times New Roman"/>
          <w:sz w:val="28"/>
          <w:szCs w:val="28"/>
        </w:rPr>
        <w:t>Титульный лист</w:t>
      </w:r>
      <w:r w:rsidR="008D1AC6">
        <w:rPr>
          <w:rFonts w:ascii="Times New Roman" w:hAnsi="Times New Roman"/>
          <w:sz w:val="28"/>
          <w:szCs w:val="28"/>
        </w:rPr>
        <w:t xml:space="preserve"> (см. Приложение 2)</w:t>
      </w:r>
      <w:r w:rsidRPr="00AA3EA1">
        <w:rPr>
          <w:rFonts w:ascii="Times New Roman" w:hAnsi="Times New Roman"/>
          <w:sz w:val="28"/>
          <w:szCs w:val="28"/>
        </w:rPr>
        <w:t>.</w:t>
      </w:r>
    </w:p>
    <w:p w:rsidR="00AA3EA1" w:rsidRPr="00AA3EA1" w:rsidRDefault="00AA3EA1" w:rsidP="00641C3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EA1">
        <w:rPr>
          <w:rFonts w:ascii="Times New Roman" w:hAnsi="Times New Roman"/>
          <w:sz w:val="28"/>
          <w:szCs w:val="28"/>
        </w:rPr>
        <w:t>Задание на курсовой проект, подписанное руководителем</w:t>
      </w:r>
      <w:r w:rsidR="008D1AC6">
        <w:rPr>
          <w:rFonts w:ascii="Times New Roman" w:hAnsi="Times New Roman"/>
          <w:sz w:val="28"/>
          <w:szCs w:val="28"/>
        </w:rPr>
        <w:t xml:space="preserve"> (см. Приложение 3)</w:t>
      </w:r>
      <w:r w:rsidRPr="00AA3EA1">
        <w:rPr>
          <w:rFonts w:ascii="Times New Roman" w:hAnsi="Times New Roman"/>
          <w:sz w:val="28"/>
          <w:szCs w:val="28"/>
        </w:rPr>
        <w:t>.</w:t>
      </w:r>
    </w:p>
    <w:p w:rsidR="00AA3EA1" w:rsidRPr="00AA3EA1" w:rsidRDefault="00AA3EA1" w:rsidP="00641C3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EA1">
        <w:rPr>
          <w:rFonts w:ascii="Times New Roman" w:hAnsi="Times New Roman"/>
          <w:sz w:val="28"/>
          <w:szCs w:val="28"/>
        </w:rPr>
        <w:t>Содержание.</w:t>
      </w:r>
    </w:p>
    <w:p w:rsidR="00AA3EA1" w:rsidRPr="00AA3EA1" w:rsidRDefault="00AA3EA1" w:rsidP="00641C3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A3EA1">
        <w:rPr>
          <w:rFonts w:ascii="Times New Roman" w:hAnsi="Times New Roman"/>
          <w:sz w:val="28"/>
          <w:szCs w:val="28"/>
        </w:rPr>
        <w:t>Введение.</w:t>
      </w:r>
      <w:r w:rsidR="007677C2">
        <w:rPr>
          <w:rFonts w:ascii="Times New Roman" w:hAnsi="Times New Roman"/>
          <w:sz w:val="28"/>
          <w:szCs w:val="28"/>
        </w:rPr>
        <w:t xml:space="preserve"> </w:t>
      </w:r>
      <w:r w:rsidR="007677C2" w:rsidRPr="007677C2">
        <w:rPr>
          <w:rFonts w:ascii="Times New Roman" w:hAnsi="Times New Roman"/>
          <w:sz w:val="28"/>
          <w:szCs w:val="28"/>
        </w:rPr>
        <w:t>Материал введения должен быть тесно увязан с темой курсового проекта, в нем должна быть обоснована необходимость выполнения расчетов по объекту проектирования. Далее необходимо сформулировать цель и задачи курсового проекта, увязав их с общими задачами, стоящими перед горным предприятием в настоящее время.</w:t>
      </w:r>
    </w:p>
    <w:p w:rsidR="00AA3EA1" w:rsidRPr="00AA3EA1" w:rsidRDefault="00AA3EA1" w:rsidP="00641C3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EA1">
        <w:rPr>
          <w:rFonts w:ascii="Times New Roman" w:hAnsi="Times New Roman"/>
          <w:sz w:val="28"/>
          <w:szCs w:val="28"/>
        </w:rPr>
        <w:t>Основная часть, состоящая из разделов:</w:t>
      </w:r>
    </w:p>
    <w:p w:rsidR="00AA3EA1" w:rsidRPr="00AA3EA1" w:rsidRDefault="00AA3EA1" w:rsidP="00641C30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EA1">
        <w:rPr>
          <w:rFonts w:ascii="Times New Roman" w:hAnsi="Times New Roman"/>
          <w:sz w:val="28"/>
          <w:szCs w:val="28"/>
        </w:rPr>
        <w:t>Краткая геологическая и горнотехническая характеристики месторождения (исходные данные для выполнения проекта</w:t>
      </w:r>
      <w:r w:rsidR="00C2663D">
        <w:rPr>
          <w:rFonts w:ascii="Times New Roman" w:hAnsi="Times New Roman"/>
          <w:sz w:val="28"/>
          <w:szCs w:val="28"/>
        </w:rPr>
        <w:t xml:space="preserve">): </w:t>
      </w:r>
      <w:r w:rsidRPr="00AA3EA1">
        <w:rPr>
          <w:rFonts w:ascii="Times New Roman" w:hAnsi="Times New Roman"/>
          <w:sz w:val="28"/>
          <w:szCs w:val="28"/>
        </w:rPr>
        <w:t>границы карьерного поля, запасы полезного ископаемого, объем вскрышных пород, производственная мощность предприятия и режим работы.</w:t>
      </w:r>
    </w:p>
    <w:p w:rsidR="00AA3EA1" w:rsidRPr="00AA3EA1" w:rsidRDefault="00AA3EA1" w:rsidP="00641C30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EA1">
        <w:rPr>
          <w:rFonts w:ascii="Times New Roman" w:hAnsi="Times New Roman"/>
          <w:sz w:val="28"/>
          <w:szCs w:val="28"/>
        </w:rPr>
        <w:t>Структура комплексной механизации разработки, вскрытие и технология отработки горных пород</w:t>
      </w:r>
      <w:r w:rsidR="00C2663D">
        <w:rPr>
          <w:rFonts w:ascii="Times New Roman" w:hAnsi="Times New Roman"/>
          <w:sz w:val="28"/>
          <w:szCs w:val="28"/>
        </w:rPr>
        <w:t>:</w:t>
      </w:r>
      <w:r w:rsidRPr="00AA3EA1">
        <w:rPr>
          <w:rFonts w:ascii="Times New Roman" w:hAnsi="Times New Roman"/>
          <w:sz w:val="28"/>
          <w:szCs w:val="28"/>
        </w:rPr>
        <w:t xml:space="preserve"> вскрытие карьерного поля</w:t>
      </w:r>
      <w:r w:rsidR="00C2663D">
        <w:rPr>
          <w:rFonts w:ascii="Times New Roman" w:hAnsi="Times New Roman"/>
          <w:sz w:val="28"/>
          <w:szCs w:val="28"/>
        </w:rPr>
        <w:t xml:space="preserve">, </w:t>
      </w:r>
      <w:r w:rsidRPr="00AA3EA1">
        <w:rPr>
          <w:rFonts w:ascii="Times New Roman" w:hAnsi="Times New Roman"/>
          <w:sz w:val="28"/>
          <w:szCs w:val="28"/>
        </w:rPr>
        <w:t xml:space="preserve">анализ существующего вскрытия карьерного поля на начало текущего года и порядок </w:t>
      </w:r>
      <w:r w:rsidR="00C2663D">
        <w:rPr>
          <w:rFonts w:ascii="Times New Roman" w:hAnsi="Times New Roman"/>
          <w:sz w:val="28"/>
          <w:szCs w:val="28"/>
        </w:rPr>
        <w:t>вскрытия нижележащих горизонтов</w:t>
      </w:r>
      <w:r w:rsidRPr="00AA3EA1">
        <w:rPr>
          <w:rFonts w:ascii="Times New Roman" w:hAnsi="Times New Roman"/>
          <w:sz w:val="28"/>
          <w:szCs w:val="28"/>
        </w:rPr>
        <w:t>; система разработки</w:t>
      </w:r>
      <w:r w:rsidR="00C2663D">
        <w:rPr>
          <w:rFonts w:ascii="Times New Roman" w:hAnsi="Times New Roman"/>
          <w:sz w:val="28"/>
          <w:szCs w:val="28"/>
        </w:rPr>
        <w:t>:</w:t>
      </w:r>
      <w:r w:rsidRPr="00AA3EA1">
        <w:rPr>
          <w:rFonts w:ascii="Times New Roman" w:hAnsi="Times New Roman"/>
          <w:sz w:val="28"/>
          <w:szCs w:val="28"/>
        </w:rPr>
        <w:t xml:space="preserve"> обоснование, расчет параметров с учетом сложности месторождения; комплексная механизация</w:t>
      </w:r>
      <w:r w:rsidR="00C2663D">
        <w:rPr>
          <w:rFonts w:ascii="Times New Roman" w:hAnsi="Times New Roman"/>
          <w:sz w:val="28"/>
          <w:szCs w:val="28"/>
        </w:rPr>
        <w:t>:</w:t>
      </w:r>
      <w:r w:rsidRPr="00AA3EA1">
        <w:rPr>
          <w:rFonts w:ascii="Times New Roman" w:hAnsi="Times New Roman"/>
          <w:sz w:val="28"/>
          <w:szCs w:val="28"/>
        </w:rPr>
        <w:t xml:space="preserve"> обоснование комплекса оборудования.</w:t>
      </w:r>
    </w:p>
    <w:p w:rsidR="00AA3EA1" w:rsidRPr="00AA3EA1" w:rsidRDefault="00AA3EA1" w:rsidP="00641C30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EA1">
        <w:rPr>
          <w:rFonts w:ascii="Times New Roman" w:hAnsi="Times New Roman"/>
          <w:sz w:val="28"/>
          <w:szCs w:val="28"/>
        </w:rPr>
        <w:t>Параметры технологических процессов (р</w:t>
      </w:r>
      <w:r w:rsidRPr="00AA3EA1">
        <w:rPr>
          <w:rFonts w:ascii="Times New Roman" w:eastAsia="Calibri" w:hAnsi="Times New Roman"/>
          <w:sz w:val="28"/>
          <w:szCs w:val="28"/>
        </w:rPr>
        <w:t xml:space="preserve">асчет параметров БВР; выемка и погрузка горной массы; транспортирование  горной  массы; отвалообразование).  </w:t>
      </w:r>
    </w:p>
    <w:p w:rsidR="00AA3EA1" w:rsidRPr="00AA3EA1" w:rsidRDefault="00AA3EA1" w:rsidP="00641C3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EA1">
        <w:rPr>
          <w:rFonts w:ascii="Times New Roman" w:hAnsi="Times New Roman"/>
          <w:sz w:val="28"/>
          <w:szCs w:val="28"/>
        </w:rPr>
        <w:t>Заключение.</w:t>
      </w:r>
    </w:p>
    <w:p w:rsidR="00AA3EA1" w:rsidRPr="00AA3EA1" w:rsidRDefault="00AA3EA1" w:rsidP="00641C3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3EA1">
        <w:rPr>
          <w:rFonts w:ascii="Times New Roman" w:hAnsi="Times New Roman"/>
          <w:sz w:val="28"/>
          <w:szCs w:val="28"/>
        </w:rPr>
        <w:t>Список литературы.</w:t>
      </w:r>
    </w:p>
    <w:p w:rsidR="00AA3EA1" w:rsidRPr="00AA3EA1" w:rsidRDefault="00AA3EA1" w:rsidP="00641C30">
      <w:pPr>
        <w:spacing w:line="276" w:lineRule="auto"/>
        <w:ind w:firstLine="567"/>
        <w:rPr>
          <w:rFonts w:eastAsia="Calibri"/>
          <w:sz w:val="28"/>
          <w:szCs w:val="28"/>
        </w:rPr>
      </w:pPr>
      <w:r w:rsidRPr="00AA3EA1">
        <w:rPr>
          <w:sz w:val="28"/>
          <w:szCs w:val="28"/>
        </w:rPr>
        <w:t>Графическая  часть  содержит  два  листа  чертежей  формата А</w:t>
      </w:r>
      <w:proofErr w:type="gramStart"/>
      <w:r w:rsidRPr="00AA3EA1">
        <w:rPr>
          <w:sz w:val="28"/>
          <w:szCs w:val="28"/>
        </w:rPr>
        <w:t>1</w:t>
      </w:r>
      <w:proofErr w:type="gramEnd"/>
      <w:r w:rsidRPr="00AA3EA1">
        <w:rPr>
          <w:sz w:val="28"/>
          <w:szCs w:val="28"/>
        </w:rPr>
        <w:t xml:space="preserve"> (ГОСТ 2.850.75 – ГОСТ 2.857 - 75). </w:t>
      </w:r>
      <w:r w:rsidRPr="00AA3EA1">
        <w:rPr>
          <w:rFonts w:eastAsia="Calibri"/>
          <w:sz w:val="28"/>
          <w:szCs w:val="28"/>
        </w:rPr>
        <w:t xml:space="preserve">Графическая часть выполняется с помощью компьютера. Масштабы изображений могут быть </w:t>
      </w:r>
      <w:r w:rsidR="007677C2" w:rsidRPr="007677C2">
        <w:rPr>
          <w:rFonts w:eastAsia="Calibri"/>
          <w:sz w:val="28"/>
          <w:szCs w:val="28"/>
        </w:rPr>
        <w:t>1:50, 1:100, 1:200, 1:500, 1:1000, 1:2000, 1:5000.</w:t>
      </w:r>
      <w:r w:rsidRPr="00AA3EA1">
        <w:rPr>
          <w:rFonts w:eastAsia="Calibri"/>
          <w:sz w:val="28"/>
          <w:szCs w:val="28"/>
        </w:rPr>
        <w:t xml:space="preserve"> Каждый лист оформляется рамкой и угловым штампом установленного образца в соответствии с  ГОСТ </w:t>
      </w:r>
      <w:proofErr w:type="gramStart"/>
      <w:r w:rsidRPr="00AA3EA1">
        <w:rPr>
          <w:rFonts w:eastAsia="Calibri"/>
          <w:sz w:val="28"/>
          <w:szCs w:val="28"/>
        </w:rPr>
        <w:t>Р</w:t>
      </w:r>
      <w:proofErr w:type="gramEnd"/>
      <w:r w:rsidRPr="00AA3EA1">
        <w:rPr>
          <w:rFonts w:eastAsia="Calibri"/>
          <w:sz w:val="28"/>
          <w:szCs w:val="28"/>
        </w:rPr>
        <w:t xml:space="preserve"> 21.1101-2009.  Рабочее  поле  чертежа  используется  полностью.</w:t>
      </w:r>
    </w:p>
    <w:p w:rsidR="00AA3EA1" w:rsidRPr="00AA3EA1" w:rsidRDefault="00AA3EA1" w:rsidP="00641C30">
      <w:pPr>
        <w:spacing w:line="276" w:lineRule="auto"/>
        <w:ind w:firstLine="567"/>
        <w:rPr>
          <w:rFonts w:eastAsia="Calibri"/>
          <w:b/>
          <w:spacing w:val="-4"/>
          <w:sz w:val="28"/>
          <w:szCs w:val="28"/>
          <w:lang w:eastAsia="en-US"/>
        </w:rPr>
      </w:pPr>
      <w:r w:rsidRPr="00AA3EA1">
        <w:rPr>
          <w:spacing w:val="-4"/>
          <w:sz w:val="28"/>
          <w:szCs w:val="28"/>
        </w:rPr>
        <w:t>На первом листе изображается план к подсчету запасов с изображением имеющейся ситуации вокруг проектируемого объекта. В зависимости от размеров карьерного поля и по согласованию с руководителем на чертеже могут быть изображены геологические разрезы. На втором листе вычерчивается общий вид системы разработки и наносится положение горных работ (схема вскрытия). На этом же листе, при наличии свободного мест, наносится поперечный профиль месторождения  и  показывается  порядок  определения  глубины  и  ширины карьера.</w:t>
      </w:r>
    </w:p>
    <w:p w:rsidR="00002F59" w:rsidRDefault="0092245E" w:rsidP="00641C30">
      <w:pPr>
        <w:spacing w:line="276" w:lineRule="auto"/>
        <w:rPr>
          <w:b/>
          <w:color w:val="000000"/>
          <w:sz w:val="28"/>
          <w:szCs w:val="28"/>
        </w:rPr>
      </w:pPr>
      <w:r w:rsidRPr="0092245E">
        <w:rPr>
          <w:sz w:val="28"/>
          <w:szCs w:val="28"/>
        </w:rPr>
        <w:br/>
      </w:r>
      <w:r w:rsidR="00050786">
        <w:rPr>
          <w:b/>
          <w:color w:val="000000"/>
          <w:sz w:val="28"/>
          <w:szCs w:val="28"/>
        </w:rPr>
        <w:t xml:space="preserve">         </w:t>
      </w:r>
      <w:r w:rsidR="00002F59" w:rsidRPr="00002F59">
        <w:rPr>
          <w:b/>
          <w:color w:val="000000"/>
          <w:sz w:val="28"/>
          <w:szCs w:val="28"/>
        </w:rPr>
        <w:t>4.</w:t>
      </w:r>
      <w:r w:rsidR="00E0794C">
        <w:rPr>
          <w:b/>
          <w:color w:val="000000"/>
          <w:sz w:val="28"/>
          <w:szCs w:val="28"/>
        </w:rPr>
        <w:t>2</w:t>
      </w:r>
      <w:r w:rsidR="00002F59" w:rsidRPr="00002F59">
        <w:rPr>
          <w:b/>
          <w:color w:val="000000"/>
          <w:sz w:val="28"/>
          <w:szCs w:val="28"/>
        </w:rPr>
        <w:t>. Зачет</w:t>
      </w:r>
    </w:p>
    <w:p w:rsidR="00C161A6" w:rsidRDefault="00101271" w:rsidP="00641C30">
      <w:pPr>
        <w:pStyle w:val="a00"/>
        <w:spacing w:before="0" w:beforeAutospacing="0" w:after="0" w:afterAutospacing="0"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Зачет проводится в </w:t>
      </w:r>
      <w:r w:rsidR="00A03B26">
        <w:rPr>
          <w:color w:val="auto"/>
          <w:sz w:val="28"/>
          <w:szCs w:val="28"/>
        </w:rPr>
        <w:t>10</w:t>
      </w:r>
      <w:r w:rsidR="008008E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семестре. </w:t>
      </w:r>
      <w:r w:rsidR="00C161A6" w:rsidRPr="00C161A6">
        <w:rPr>
          <w:color w:val="auto"/>
          <w:sz w:val="28"/>
          <w:szCs w:val="28"/>
        </w:rPr>
        <w:t xml:space="preserve">Зачет принимается в устной форме. </w:t>
      </w:r>
    </w:p>
    <w:p w:rsidR="00050786" w:rsidRDefault="00050786" w:rsidP="00641C30">
      <w:pPr>
        <w:pStyle w:val="a00"/>
        <w:spacing w:before="0" w:beforeAutospacing="0" w:after="0" w:afterAutospacing="0" w:line="276" w:lineRule="auto"/>
        <w:rPr>
          <w:color w:val="auto"/>
          <w:sz w:val="28"/>
          <w:szCs w:val="28"/>
        </w:rPr>
      </w:pPr>
    </w:p>
    <w:p w:rsidR="00050786" w:rsidRPr="00CA6294" w:rsidRDefault="00050786" w:rsidP="00641C30">
      <w:pPr>
        <w:tabs>
          <w:tab w:val="left" w:pos="426"/>
        </w:tabs>
        <w:spacing w:line="276" w:lineRule="auto"/>
        <w:jc w:val="center"/>
        <w:rPr>
          <w:b/>
          <w:caps/>
          <w:sz w:val="28"/>
          <w:szCs w:val="28"/>
        </w:rPr>
      </w:pPr>
      <w:r w:rsidRPr="00CA6294">
        <w:rPr>
          <w:b/>
          <w:sz w:val="28"/>
          <w:szCs w:val="28"/>
        </w:rPr>
        <w:t xml:space="preserve">Контрольные вопросы к зачету по дисциплине </w:t>
      </w:r>
    </w:p>
    <w:p w:rsidR="00050786" w:rsidRPr="0061453E" w:rsidRDefault="00050786" w:rsidP="00641C30">
      <w:pPr>
        <w:tabs>
          <w:tab w:val="left" w:pos="426"/>
        </w:tabs>
        <w:spacing w:line="276" w:lineRule="auto"/>
        <w:jc w:val="center"/>
        <w:rPr>
          <w:b/>
          <w:caps/>
          <w:sz w:val="28"/>
          <w:szCs w:val="28"/>
        </w:rPr>
      </w:pPr>
      <w:r w:rsidRPr="0061453E">
        <w:rPr>
          <w:b/>
          <w:sz w:val="28"/>
          <w:szCs w:val="28"/>
        </w:rPr>
        <w:t>«Технология и комплексная механизация открытых горных работ»</w:t>
      </w:r>
    </w:p>
    <w:p w:rsidR="00050786" w:rsidRPr="00CA6294" w:rsidRDefault="00050786" w:rsidP="00641C30">
      <w:pPr>
        <w:tabs>
          <w:tab w:val="left" w:pos="426"/>
        </w:tabs>
        <w:spacing w:line="276" w:lineRule="auto"/>
        <w:jc w:val="center"/>
        <w:rPr>
          <w:caps/>
          <w:sz w:val="28"/>
          <w:szCs w:val="28"/>
        </w:rPr>
      </w:pPr>
    </w:p>
    <w:p w:rsidR="00050786" w:rsidRPr="00050786" w:rsidRDefault="00050786" w:rsidP="00641C30">
      <w:pPr>
        <w:numPr>
          <w:ilvl w:val="0"/>
          <w:numId w:val="14"/>
        </w:numPr>
        <w:tabs>
          <w:tab w:val="num" w:pos="0"/>
          <w:tab w:val="left" w:pos="426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Перечислите способы бурения скважин на уступах, раскройте их сущность.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num" w:pos="0"/>
          <w:tab w:val="left" w:pos="426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Назовите основные виды выемочного оборудования на ОГР.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num" w:pos="0"/>
          <w:tab w:val="left" w:pos="426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Расклассифицируйте горные породы по показателю трудности бурения.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num" w:pos="0"/>
          <w:tab w:val="left" w:pos="426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Раскройте сущность процесса отвалообразования при использовании ж/д транспорта на карьере.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Какие основные технологические операции осуществляются при бурении скважин?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Напишите формулу расчета скорости при шнековом бурении.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Охарактеризуйте производительность выемочных машин.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Как определяется производительность бульдозера?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Опишите технологию ударно-вращательного бурения скважин.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Назовите типы буровых станков и условия их применения.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Раскройте сущность процесса выемки пород скреперами.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Опишите технологию шнекового бурения скважин.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Назовите типы буровых станков шнекового бурения и условия их применения.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Раскройте сущность процесса выемки пород погрузчиком.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Опишите технологию термического бурения скважин.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Назовите типы буровых станков термического бурения и условия их применения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Раскройте сущность процесса выемки горных пород механической лопатой.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Какие факторы влияют на производительность буровых станков?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Как определить необходимое число буровых станков на карьере?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Охарактеризуйте взрывчатые вещества.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Что такое кислородный баланс?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Изобразите схему забоя механической лопаты при верхней погрузке горных пород.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Какие экскаваторы используют при верхней погрузке?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Изобразите конструкцию скважинного заряда ВВ.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 xml:space="preserve">Какие конструкции зарядов </w:t>
      </w:r>
      <w:proofErr w:type="gramStart"/>
      <w:r w:rsidRPr="00050786">
        <w:rPr>
          <w:sz w:val="28"/>
          <w:szCs w:val="28"/>
        </w:rPr>
        <w:t>ВВ</w:t>
      </w:r>
      <w:proofErr w:type="gramEnd"/>
      <w:r w:rsidRPr="00050786">
        <w:rPr>
          <w:sz w:val="28"/>
          <w:szCs w:val="28"/>
        </w:rPr>
        <w:t xml:space="preserve"> применяют на карьерах?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 xml:space="preserve">Заряд ВВ. Какие существуют способы взрывания зарядов </w:t>
      </w:r>
      <w:proofErr w:type="gramStart"/>
      <w:r w:rsidRPr="00050786">
        <w:rPr>
          <w:sz w:val="28"/>
          <w:szCs w:val="28"/>
        </w:rPr>
        <w:t>ВВ</w:t>
      </w:r>
      <w:proofErr w:type="gramEnd"/>
      <w:r w:rsidRPr="00050786">
        <w:rPr>
          <w:sz w:val="28"/>
          <w:szCs w:val="28"/>
        </w:rPr>
        <w:t>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Изобразите схему траншейного забоя механической лопаты.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Перечислите основные и вспомогательные процессы ОГР.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От каких факторов зависит срок существования карьера?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 xml:space="preserve">Какие средства взрывания применяют при огневом способе взрывания зарядов </w:t>
      </w:r>
      <w:proofErr w:type="gramStart"/>
      <w:r w:rsidRPr="00050786">
        <w:rPr>
          <w:sz w:val="28"/>
          <w:szCs w:val="28"/>
        </w:rPr>
        <w:t>ВВ</w:t>
      </w:r>
      <w:proofErr w:type="gramEnd"/>
      <w:r w:rsidRPr="00050786">
        <w:rPr>
          <w:sz w:val="28"/>
          <w:szCs w:val="28"/>
        </w:rPr>
        <w:t>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 xml:space="preserve">Какие типовые схемы </w:t>
      </w:r>
      <w:proofErr w:type="gramStart"/>
      <w:r w:rsidRPr="00050786">
        <w:rPr>
          <w:sz w:val="28"/>
          <w:szCs w:val="28"/>
        </w:rPr>
        <w:t>сквозных</w:t>
      </w:r>
      <w:proofErr w:type="gramEnd"/>
      <w:r w:rsidRPr="00050786">
        <w:rPr>
          <w:sz w:val="28"/>
          <w:szCs w:val="28"/>
        </w:rPr>
        <w:t xml:space="preserve"> заходок существуют при погрузке горной породы на конвейер механической лопатой?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Перечислите способы механизации ОГР и раскройте их сущность.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Дайте определение технологии разработки месторождения ПИ.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Объясните устройство назначение капсюля-детонатора.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Какие марки капсюлей-детонаторов серийно выпускает промышленность России?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Какие существуют технологические схемы выемки и перевалки горных пород драглайнами?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Перечислите технологические схемы открытой разработки МПИ и раскройте их сущность.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В чем заключается сущность коэффициента вскрыши?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Какие существуют коэффициенты вскрыши? Приведите их формулы.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Объясните устройство назначение электродетонаторов.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Изобразите схему расположения скважин на уступе.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Каков порядок взрывания скважин на уступе?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Какими методами определяют степень трещиноватости пород?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Как характеризуются горные  породы по степени трещиноватости?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Изобразите и охарактеризуйте развал взорванных горных пород в экскаваторном забое на уступе.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Перечислите и раскройте сущность факторов, влияющих на устойчивость пород</w:t>
      </w:r>
      <w:r w:rsidRPr="00050786">
        <w:rPr>
          <w:caps/>
          <w:sz w:val="28"/>
          <w:szCs w:val="28"/>
        </w:rPr>
        <w:t>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Расклассифицируйте горные породы по степени устойчивости.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Что включает проект на производство массового взрыва?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Какие средства механизации применяют при заряжании скважин на уступе?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В чем отличие грузооборота от грузопотока?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Как и для какой цели производят вторичное взрывание на карьерах?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Что такое «</w:t>
      </w:r>
      <w:proofErr w:type="spellStart"/>
      <w:r w:rsidRPr="00050786">
        <w:rPr>
          <w:sz w:val="28"/>
          <w:szCs w:val="28"/>
        </w:rPr>
        <w:t>неграбарит</w:t>
      </w:r>
      <w:proofErr w:type="spellEnd"/>
      <w:r w:rsidRPr="00050786">
        <w:rPr>
          <w:sz w:val="28"/>
          <w:szCs w:val="28"/>
        </w:rPr>
        <w:t>» и как его дробят?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От каких факторов зависит величина показателя трудности транспортирования?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Правила безопасности при ведении взрывных работ на карьере.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 xml:space="preserve">Расклассифицируйте подвижной </w:t>
      </w:r>
      <w:proofErr w:type="gramStart"/>
      <w:r w:rsidRPr="00050786">
        <w:rPr>
          <w:sz w:val="28"/>
          <w:szCs w:val="28"/>
        </w:rPr>
        <w:t>состав ж</w:t>
      </w:r>
      <w:proofErr w:type="gramEnd"/>
      <w:r w:rsidRPr="00050786">
        <w:rPr>
          <w:sz w:val="28"/>
          <w:szCs w:val="28"/>
        </w:rPr>
        <w:t>/д транспорта на карьерах?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Пропускная, провозная способность карьерных дорог.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Опишите устройство ж/д пути.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Перечислите пределы прочности горных пород разрушению.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Дайте определение прочности горных пород и раскройте сущность прочности.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Какие существуют методы взрывного разрушения горных пород?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Расклассифицируйте породы по показателю трудности разрушения.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 xml:space="preserve">Опишите способ </w:t>
      </w:r>
      <w:proofErr w:type="gramStart"/>
      <w:r w:rsidRPr="00050786">
        <w:rPr>
          <w:sz w:val="28"/>
          <w:szCs w:val="28"/>
        </w:rPr>
        <w:t>бульдозерного</w:t>
      </w:r>
      <w:proofErr w:type="gramEnd"/>
      <w:r w:rsidRPr="00050786">
        <w:rPr>
          <w:sz w:val="28"/>
          <w:szCs w:val="28"/>
        </w:rPr>
        <w:t xml:space="preserve"> отвалообразования.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Перечислите способы подготовки горных пород к выемке.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Раскройте сущность послойного механического рыхления горных пород.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Какие бывают типы рыхлителей?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Плужное отвалообразование.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Перечислите схемы и параметры механического рыхления.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Покажите на схеме параметры рабочего органа рыхлителя.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Изобразите существующие забои драглайнов.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Назначение, классификация и принцип работы бульдозера.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Перечислите способы оттаивания мерзлых пород и раскройте их сущность, назовите достоинства, недостатки и условия применения.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Какие специальные виды транспорта применяют на карьере?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Технологическая характеристика карьерных дорог.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Перечислите способы предохранения талых пород от сезонного промерзания.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Дайте определение коэффициента фильтрации горных пород.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Изобразите существующие схемы подачи автосамосвалов под погрузку.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Охарактеризуйте автомобильный транспорт на карьерах?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 xml:space="preserve">Какие бывают виды забоев и способы выемки горных пород </w:t>
      </w:r>
      <w:proofErr w:type="spellStart"/>
      <w:r w:rsidRPr="00050786">
        <w:rPr>
          <w:sz w:val="28"/>
          <w:szCs w:val="28"/>
        </w:rPr>
        <w:t>мехлопатой</w:t>
      </w:r>
      <w:proofErr w:type="spellEnd"/>
      <w:r w:rsidRPr="00050786">
        <w:rPr>
          <w:sz w:val="28"/>
          <w:szCs w:val="28"/>
        </w:rPr>
        <w:t>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Перечислите основные технологические параметры драглайна.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Приведете классификацию выемочных машин на карьерах.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Способ отвалообразования при использовании драглайнов.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sz w:val="28"/>
          <w:szCs w:val="28"/>
        </w:rPr>
        <w:t>Как определяется ширина проезжей части автомобильной дороги на карьере?</w:t>
      </w:r>
    </w:p>
    <w:p w:rsidR="00050786" w:rsidRPr="00050786" w:rsidRDefault="00050786" w:rsidP="00641C30">
      <w:pPr>
        <w:numPr>
          <w:ilvl w:val="0"/>
          <w:numId w:val="14"/>
        </w:numPr>
        <w:tabs>
          <w:tab w:val="left" w:pos="426"/>
          <w:tab w:val="num" w:pos="900"/>
        </w:tabs>
        <w:spacing w:line="276" w:lineRule="auto"/>
        <w:rPr>
          <w:caps/>
          <w:sz w:val="28"/>
          <w:szCs w:val="28"/>
        </w:rPr>
      </w:pPr>
      <w:r w:rsidRPr="00050786">
        <w:rPr>
          <w:caps/>
          <w:sz w:val="28"/>
          <w:szCs w:val="28"/>
        </w:rPr>
        <w:t>П</w:t>
      </w:r>
      <w:r w:rsidRPr="00050786">
        <w:rPr>
          <w:sz w:val="28"/>
          <w:szCs w:val="28"/>
        </w:rPr>
        <w:t>еречислите направления биологического этапа рекультивации нарушенных земель.</w:t>
      </w:r>
    </w:p>
    <w:p w:rsidR="00050786" w:rsidRPr="00CA6294" w:rsidRDefault="00050786" w:rsidP="00050786">
      <w:pPr>
        <w:tabs>
          <w:tab w:val="left" w:pos="426"/>
        </w:tabs>
        <w:rPr>
          <w:sz w:val="28"/>
          <w:szCs w:val="28"/>
        </w:rPr>
      </w:pPr>
    </w:p>
    <w:p w:rsidR="00050786" w:rsidRPr="00CA6294" w:rsidRDefault="00050786" w:rsidP="00050786">
      <w:pPr>
        <w:tabs>
          <w:tab w:val="left" w:pos="426"/>
        </w:tabs>
        <w:jc w:val="center"/>
        <w:rPr>
          <w:sz w:val="28"/>
          <w:szCs w:val="28"/>
        </w:rPr>
      </w:pPr>
      <w:r w:rsidRPr="00CA6294">
        <w:rPr>
          <w:b/>
          <w:sz w:val="28"/>
          <w:szCs w:val="28"/>
        </w:rPr>
        <w:t>Критерии оценки сдачи зачета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7763"/>
      </w:tblGrid>
      <w:tr w:rsidR="00050786" w:rsidRPr="00CA6294" w:rsidTr="00050786">
        <w:tc>
          <w:tcPr>
            <w:tcW w:w="1525" w:type="dxa"/>
            <w:vAlign w:val="center"/>
          </w:tcPr>
          <w:p w:rsidR="00050786" w:rsidRPr="00CA6294" w:rsidRDefault="00050786" w:rsidP="00050786">
            <w:pPr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A6294">
              <w:rPr>
                <w:sz w:val="24"/>
                <w:szCs w:val="24"/>
              </w:rPr>
              <w:t>Результат зачета</w:t>
            </w:r>
          </w:p>
        </w:tc>
        <w:tc>
          <w:tcPr>
            <w:tcW w:w="7763" w:type="dxa"/>
            <w:vAlign w:val="center"/>
          </w:tcPr>
          <w:p w:rsidR="00050786" w:rsidRPr="00CA6294" w:rsidRDefault="00050786" w:rsidP="00050786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A6294">
              <w:rPr>
                <w:sz w:val="24"/>
                <w:szCs w:val="24"/>
              </w:rPr>
              <w:t>Требования к знаниям, умениям и владениям</w:t>
            </w:r>
          </w:p>
          <w:p w:rsidR="00050786" w:rsidRPr="00CA6294" w:rsidRDefault="00050786" w:rsidP="00050786">
            <w:pPr>
              <w:tabs>
                <w:tab w:val="left" w:pos="426"/>
              </w:tabs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050786" w:rsidRPr="00CA6294" w:rsidTr="00050786">
        <w:tc>
          <w:tcPr>
            <w:tcW w:w="1525" w:type="dxa"/>
          </w:tcPr>
          <w:p w:rsidR="00050786" w:rsidRPr="00050786" w:rsidRDefault="00050786" w:rsidP="00050786">
            <w:pPr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050786">
              <w:rPr>
                <w:i/>
                <w:sz w:val="24"/>
                <w:szCs w:val="24"/>
              </w:rPr>
              <w:t>зачтено</w:t>
            </w:r>
          </w:p>
        </w:tc>
        <w:tc>
          <w:tcPr>
            <w:tcW w:w="7763" w:type="dxa"/>
          </w:tcPr>
          <w:p w:rsidR="00050786" w:rsidRPr="00050786" w:rsidRDefault="00050786" w:rsidP="009030DC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50786">
              <w:rPr>
                <w:sz w:val="24"/>
                <w:szCs w:val="24"/>
              </w:rPr>
              <w:t>Студент должен знать:  основные процессы ОГР, способы разработки месторождений полезных ископаемых, этапы и периоды отработки месторождения полезных ископаемых</w:t>
            </w:r>
          </w:p>
        </w:tc>
      </w:tr>
      <w:tr w:rsidR="00050786" w:rsidRPr="00CA6294" w:rsidTr="00050786">
        <w:tc>
          <w:tcPr>
            <w:tcW w:w="1525" w:type="dxa"/>
          </w:tcPr>
          <w:p w:rsidR="00050786" w:rsidRPr="00050786" w:rsidRDefault="00050786" w:rsidP="00050786">
            <w:pPr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050786">
              <w:rPr>
                <w:i/>
                <w:sz w:val="24"/>
                <w:szCs w:val="24"/>
              </w:rPr>
              <w:t>зачтено</w:t>
            </w:r>
          </w:p>
        </w:tc>
        <w:tc>
          <w:tcPr>
            <w:tcW w:w="7763" w:type="dxa"/>
          </w:tcPr>
          <w:p w:rsidR="00050786" w:rsidRPr="00050786" w:rsidRDefault="00050786" w:rsidP="00050786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50786">
              <w:rPr>
                <w:sz w:val="24"/>
                <w:szCs w:val="24"/>
              </w:rPr>
              <w:t>Студент должен уметь: работать с текстовой и графической горно-геологической документацией</w:t>
            </w:r>
          </w:p>
        </w:tc>
      </w:tr>
      <w:tr w:rsidR="00050786" w:rsidRPr="00CA6294" w:rsidTr="00050786">
        <w:tc>
          <w:tcPr>
            <w:tcW w:w="1525" w:type="dxa"/>
          </w:tcPr>
          <w:p w:rsidR="00050786" w:rsidRPr="00050786" w:rsidRDefault="00050786" w:rsidP="00050786">
            <w:pPr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050786">
              <w:rPr>
                <w:i/>
                <w:sz w:val="24"/>
                <w:szCs w:val="24"/>
              </w:rPr>
              <w:t>зачтено</w:t>
            </w:r>
          </w:p>
        </w:tc>
        <w:tc>
          <w:tcPr>
            <w:tcW w:w="7763" w:type="dxa"/>
          </w:tcPr>
          <w:p w:rsidR="00050786" w:rsidRPr="00050786" w:rsidRDefault="00050786" w:rsidP="00050786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50786">
              <w:rPr>
                <w:sz w:val="24"/>
                <w:szCs w:val="24"/>
              </w:rPr>
              <w:t>Студент должен владеть: навыками управления, регулирования и контроля работы горных машин и оборудования</w:t>
            </w:r>
          </w:p>
        </w:tc>
      </w:tr>
      <w:tr w:rsidR="00050786" w:rsidRPr="00CA6294" w:rsidTr="00050786">
        <w:tc>
          <w:tcPr>
            <w:tcW w:w="1525" w:type="dxa"/>
          </w:tcPr>
          <w:p w:rsidR="00050786" w:rsidRPr="00050786" w:rsidRDefault="00050786" w:rsidP="00050786">
            <w:pPr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050786">
              <w:rPr>
                <w:i/>
                <w:sz w:val="24"/>
                <w:szCs w:val="24"/>
              </w:rPr>
              <w:t>не зачтено</w:t>
            </w:r>
          </w:p>
        </w:tc>
        <w:tc>
          <w:tcPr>
            <w:tcW w:w="7763" w:type="dxa"/>
          </w:tcPr>
          <w:p w:rsidR="00050786" w:rsidRPr="00050786" w:rsidRDefault="00050786" w:rsidP="00050786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50786">
              <w:rPr>
                <w:sz w:val="24"/>
                <w:szCs w:val="24"/>
              </w:rPr>
              <w:t>Ставится студенту, имеющему существенные пробелы в знании основного материала по программе, а также допустившему принципиальные ошибки при изложении материала</w:t>
            </w:r>
          </w:p>
        </w:tc>
      </w:tr>
    </w:tbl>
    <w:p w:rsidR="00050786" w:rsidRDefault="00050786" w:rsidP="00572E55">
      <w:pPr>
        <w:pStyle w:val="a00"/>
        <w:spacing w:before="0" w:beforeAutospacing="0" w:after="0" w:afterAutospacing="0" w:line="240" w:lineRule="auto"/>
        <w:rPr>
          <w:color w:val="auto"/>
          <w:sz w:val="28"/>
          <w:szCs w:val="28"/>
        </w:rPr>
      </w:pPr>
    </w:p>
    <w:p w:rsidR="00050786" w:rsidRDefault="00050786" w:rsidP="00641C30">
      <w:pPr>
        <w:spacing w:line="276" w:lineRule="auto"/>
        <w:rPr>
          <w:b/>
          <w:color w:val="000000"/>
          <w:sz w:val="28"/>
          <w:szCs w:val="28"/>
        </w:rPr>
      </w:pPr>
      <w:r w:rsidRPr="00002F59">
        <w:rPr>
          <w:b/>
          <w:color w:val="000000"/>
          <w:sz w:val="28"/>
          <w:szCs w:val="28"/>
        </w:rPr>
        <w:t>4.</w:t>
      </w:r>
      <w:r>
        <w:rPr>
          <w:b/>
          <w:color w:val="000000"/>
          <w:sz w:val="28"/>
          <w:szCs w:val="28"/>
        </w:rPr>
        <w:t>3</w:t>
      </w:r>
      <w:r w:rsidRPr="00002F59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Экзамен</w:t>
      </w:r>
    </w:p>
    <w:p w:rsidR="00050786" w:rsidRDefault="00050786" w:rsidP="00641C30">
      <w:pPr>
        <w:pStyle w:val="a00"/>
        <w:spacing w:before="0" w:beforeAutospacing="0" w:after="0" w:afterAutospacing="0"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Экзамен проводится в </w:t>
      </w:r>
      <w:r w:rsidR="00A03B26">
        <w:rPr>
          <w:color w:val="auto"/>
          <w:sz w:val="28"/>
          <w:szCs w:val="28"/>
        </w:rPr>
        <w:t>11</w:t>
      </w:r>
      <w:r>
        <w:rPr>
          <w:color w:val="auto"/>
          <w:sz w:val="28"/>
          <w:szCs w:val="28"/>
        </w:rPr>
        <w:t xml:space="preserve"> семестре. Экзамен</w:t>
      </w:r>
      <w:r w:rsidRPr="00C161A6">
        <w:rPr>
          <w:color w:val="auto"/>
          <w:sz w:val="28"/>
          <w:szCs w:val="28"/>
        </w:rPr>
        <w:t xml:space="preserve"> принимается в устной форме. </w:t>
      </w:r>
    </w:p>
    <w:p w:rsidR="00002F59" w:rsidRDefault="00002F59" w:rsidP="00641C30">
      <w:pPr>
        <w:spacing w:line="276" w:lineRule="auto"/>
        <w:rPr>
          <w:sz w:val="28"/>
          <w:szCs w:val="28"/>
        </w:rPr>
      </w:pPr>
    </w:p>
    <w:p w:rsidR="00050786" w:rsidRDefault="00050786" w:rsidP="00641C30">
      <w:pPr>
        <w:tabs>
          <w:tab w:val="left" w:pos="426"/>
        </w:tabs>
        <w:spacing w:line="276" w:lineRule="auto"/>
        <w:ind w:firstLine="0"/>
        <w:jc w:val="center"/>
        <w:rPr>
          <w:b/>
          <w:sz w:val="28"/>
          <w:szCs w:val="28"/>
        </w:rPr>
      </w:pPr>
      <w:r w:rsidRPr="00CA6294">
        <w:rPr>
          <w:b/>
          <w:sz w:val="28"/>
          <w:szCs w:val="28"/>
        </w:rPr>
        <w:t>Вопросы к экзамену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38"/>
        <w:rPr>
          <w:sz w:val="28"/>
          <w:szCs w:val="28"/>
        </w:rPr>
      </w:pPr>
      <w:r>
        <w:rPr>
          <w:sz w:val="28"/>
          <w:szCs w:val="28"/>
        </w:rPr>
        <w:t xml:space="preserve">1. Цель и задачи открытой разработки месторождений полезных ископаемых. 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38"/>
        <w:rPr>
          <w:sz w:val="28"/>
          <w:szCs w:val="28"/>
        </w:rPr>
      </w:pPr>
      <w:r>
        <w:rPr>
          <w:sz w:val="28"/>
          <w:szCs w:val="28"/>
        </w:rPr>
        <w:t>2. Карьерные грузопотоки и их характеристика.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 Основные требования к карьерному транспорту.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4. Характеристика процессов подготовки горных пород к выемке.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5. Виды горных пород по их физико-техническим свойствам.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6. Типы месторождений.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7. Значение устойчивости уступов и бортов карьеров.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8. Понятие о режиме и этапах горных работ.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9. Горно-подготовительные работы.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10. Элементы вскрывающих горных выработок.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11. Подготовленные, вскрытые и готовые к выемке запасы.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12. Рабочая зона карьера.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13. Классификация систем открытой разработки МПИ.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14. Порядок формирования грузопотоков.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15. Способы вскрытия месторождения.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16. Способы отвалообразования на карьерах.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17. Схемы и системы вскрывающих трасс.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20. Коэффициенты вскрыши, их сущность и размерности.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21. Понятия о фронте горных работ.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22. Протяженность и скорость подвигания фронта горных работ.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23. Принципы комплексной механизации.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24. Область применения комплексов оборудования.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25. Условия применения сплошных систем разработки.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26. Особенности разработки россыпей.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27. Перемещение пород конвейерами на открытых горных работах.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28. Комбинированный карьерный транспорт.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29. Перевалка пород вскрышными экскаваторами.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30. Общие сведения о технологии открытой горной разработки месторождений. 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31. Виды и периоды горных работ.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32. Расчет граничных коэффициентов вскрыши.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33. Классификация запасов по степени их подготовленности к выемке.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34. Условия применения </w:t>
      </w:r>
      <w:proofErr w:type="spellStart"/>
      <w:r>
        <w:rPr>
          <w:sz w:val="28"/>
          <w:szCs w:val="28"/>
        </w:rPr>
        <w:t>углубочных</w:t>
      </w:r>
      <w:proofErr w:type="spellEnd"/>
      <w:r>
        <w:rPr>
          <w:sz w:val="28"/>
          <w:szCs w:val="28"/>
        </w:rPr>
        <w:t xml:space="preserve"> систем разработки.</w:t>
      </w:r>
    </w:p>
    <w:p w:rsidR="00EA02AA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35. Принципы геометрического анализа карьерных полей.</w:t>
      </w:r>
    </w:p>
    <w:p w:rsidR="00E3500E" w:rsidRPr="00641C30" w:rsidRDefault="00EA02AA" w:rsidP="00641C30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36. Требования к качеству полезных ископаемых.</w:t>
      </w:r>
    </w:p>
    <w:p w:rsidR="00E3500E" w:rsidRPr="00CA6294" w:rsidRDefault="00E3500E" w:rsidP="00641C30">
      <w:pPr>
        <w:tabs>
          <w:tab w:val="left" w:pos="426"/>
        </w:tabs>
        <w:spacing w:line="276" w:lineRule="auto"/>
        <w:jc w:val="center"/>
        <w:rPr>
          <w:caps/>
          <w:sz w:val="28"/>
          <w:szCs w:val="28"/>
        </w:rPr>
      </w:pPr>
    </w:p>
    <w:p w:rsidR="00050786" w:rsidRPr="00CA6294" w:rsidRDefault="00050786" w:rsidP="00641C30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  <w:r w:rsidRPr="00CA6294">
        <w:rPr>
          <w:b/>
          <w:sz w:val="28"/>
          <w:szCs w:val="28"/>
        </w:rPr>
        <w:t>Критерии оценки сдачи экзамена:</w:t>
      </w:r>
    </w:p>
    <w:p w:rsidR="00050786" w:rsidRPr="00CA6294" w:rsidRDefault="00050786" w:rsidP="00641C30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</w:p>
    <w:p w:rsidR="00050786" w:rsidRPr="00CA6294" w:rsidRDefault="00050786" w:rsidP="00641C30">
      <w:pPr>
        <w:numPr>
          <w:ilvl w:val="0"/>
          <w:numId w:val="15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567" w:firstLine="426"/>
        <w:rPr>
          <w:rFonts w:eastAsia="TimesNewRoman"/>
          <w:sz w:val="28"/>
          <w:szCs w:val="28"/>
        </w:rPr>
      </w:pPr>
      <w:proofErr w:type="gramStart"/>
      <w:r w:rsidRPr="00CA6294">
        <w:rPr>
          <w:rFonts w:eastAsia="TimesNewRoman"/>
          <w:sz w:val="28"/>
          <w:szCs w:val="28"/>
        </w:rPr>
        <w:t>оценку «</w:t>
      </w:r>
      <w:r w:rsidRPr="00CA6294">
        <w:rPr>
          <w:rFonts w:eastAsia="TimesNewRoman"/>
          <w:i/>
          <w:sz w:val="28"/>
          <w:szCs w:val="28"/>
        </w:rPr>
        <w:t>отлично</w:t>
      </w:r>
      <w:r w:rsidRPr="00CA6294">
        <w:rPr>
          <w:rFonts w:eastAsia="TimesNewRoman"/>
          <w:sz w:val="28"/>
          <w:szCs w:val="28"/>
        </w:rPr>
        <w:t>» заслуживает студент, обнаруживший всестороннее, систематическое и глубокое знание программного материала, умение свободно выполнять задания, предусмотренные рабочей программой дисциплины, усвоивший основную и знакомый с дополнительной литературой, рекомендованной программой.</w:t>
      </w:r>
      <w:proofErr w:type="gramEnd"/>
      <w:r w:rsidRPr="00CA6294">
        <w:rPr>
          <w:rFonts w:eastAsia="TimesNewRoman"/>
          <w:sz w:val="28"/>
          <w:szCs w:val="28"/>
        </w:rPr>
        <w:t xml:space="preserve"> Как правило, оценка «отлично» выставляется студентам,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учебного материала;</w:t>
      </w:r>
    </w:p>
    <w:p w:rsidR="00050786" w:rsidRPr="00CA6294" w:rsidRDefault="00050786" w:rsidP="00641C30">
      <w:pPr>
        <w:numPr>
          <w:ilvl w:val="0"/>
          <w:numId w:val="15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567" w:firstLine="426"/>
        <w:rPr>
          <w:rFonts w:eastAsia="TimesNewRoman"/>
          <w:sz w:val="28"/>
          <w:szCs w:val="28"/>
        </w:rPr>
      </w:pPr>
      <w:r w:rsidRPr="00CA6294">
        <w:rPr>
          <w:rFonts w:eastAsia="TimesNewRoman"/>
          <w:sz w:val="28"/>
          <w:szCs w:val="28"/>
        </w:rPr>
        <w:t>оценку «</w:t>
      </w:r>
      <w:r w:rsidRPr="00CA6294">
        <w:rPr>
          <w:rFonts w:eastAsia="TimesNewRoman"/>
          <w:i/>
          <w:sz w:val="28"/>
          <w:szCs w:val="28"/>
        </w:rPr>
        <w:t>хорошо</w:t>
      </w:r>
      <w:r w:rsidRPr="00CA6294">
        <w:rPr>
          <w:rFonts w:eastAsia="TimesNewRoman"/>
          <w:sz w:val="28"/>
          <w:szCs w:val="28"/>
        </w:rPr>
        <w:t>» заслуживает студент, обнаруживший полное знание 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деятельности;</w:t>
      </w:r>
    </w:p>
    <w:p w:rsidR="00050786" w:rsidRPr="00CA6294" w:rsidRDefault="00050786" w:rsidP="00641C30">
      <w:pPr>
        <w:numPr>
          <w:ilvl w:val="0"/>
          <w:numId w:val="15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567" w:firstLine="567"/>
        <w:rPr>
          <w:rFonts w:eastAsia="TimesNewRoman"/>
          <w:sz w:val="28"/>
          <w:szCs w:val="28"/>
        </w:rPr>
      </w:pPr>
      <w:r w:rsidRPr="00CA6294">
        <w:rPr>
          <w:rFonts w:eastAsia="TimesNewRoman"/>
          <w:sz w:val="28"/>
          <w:szCs w:val="28"/>
        </w:rPr>
        <w:t>оценку «</w:t>
      </w:r>
      <w:r w:rsidRPr="00CA6294">
        <w:rPr>
          <w:rFonts w:eastAsia="TimesNewRoman"/>
          <w:i/>
          <w:sz w:val="28"/>
          <w:szCs w:val="28"/>
        </w:rPr>
        <w:t>удовлетворительно</w:t>
      </w:r>
      <w:r w:rsidRPr="00CA6294">
        <w:rPr>
          <w:rFonts w:eastAsia="TimesNewRoman"/>
          <w:sz w:val="28"/>
          <w:szCs w:val="28"/>
        </w:rPr>
        <w:t>» заслуживает студент, обнаруживший знание основного программного материала в объёме, необходимом для дальнейшей учёбы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студентам, допустившим погрешности непринципиального характера в ответе на экзамене и при выполнении экзаменационных заданий;</w:t>
      </w:r>
    </w:p>
    <w:p w:rsidR="00050786" w:rsidRDefault="00050786" w:rsidP="00641C30">
      <w:pPr>
        <w:numPr>
          <w:ilvl w:val="0"/>
          <w:numId w:val="15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567" w:firstLine="567"/>
        <w:rPr>
          <w:rFonts w:eastAsia="TimesNewRoman"/>
          <w:sz w:val="28"/>
          <w:szCs w:val="28"/>
        </w:rPr>
      </w:pPr>
      <w:r w:rsidRPr="00CA6294">
        <w:rPr>
          <w:rFonts w:eastAsia="TimesNewRoman"/>
          <w:sz w:val="28"/>
          <w:szCs w:val="28"/>
        </w:rPr>
        <w:t>оценка «</w:t>
      </w:r>
      <w:r w:rsidRPr="00CA6294">
        <w:rPr>
          <w:rFonts w:eastAsia="TimesNewRoman"/>
          <w:i/>
          <w:sz w:val="28"/>
          <w:szCs w:val="28"/>
        </w:rPr>
        <w:t>неудовлетворительно</w:t>
      </w:r>
      <w:r w:rsidRPr="00CA6294">
        <w:rPr>
          <w:rFonts w:eastAsia="TimesNewRoman"/>
          <w:sz w:val="28"/>
          <w:szCs w:val="28"/>
        </w:rPr>
        <w:t>» выставляется студенту, обнаружившему пробелы в знаниях основного 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050786" w:rsidRDefault="00050786" w:rsidP="00050786">
      <w:pPr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50786" w:rsidRPr="0061453E" w:rsidTr="00050786">
        <w:tc>
          <w:tcPr>
            <w:tcW w:w="4785" w:type="dxa"/>
          </w:tcPr>
          <w:p w:rsidR="00050786" w:rsidRPr="0061453E" w:rsidRDefault="00050786" w:rsidP="000507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50786" w:rsidRPr="0061453E" w:rsidRDefault="009030DC" w:rsidP="0005078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050786"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9030DC" w:rsidRDefault="00050786" w:rsidP="009030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 w:rsidR="009030DC">
              <w:rPr>
                <w:sz w:val="24"/>
                <w:szCs w:val="24"/>
              </w:rPr>
              <w:t xml:space="preserve"> образования</w:t>
            </w:r>
          </w:p>
          <w:p w:rsidR="00050786" w:rsidRPr="009030DC" w:rsidRDefault="00050786" w:rsidP="009030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50786" w:rsidRPr="0061453E" w:rsidRDefault="00050786" w:rsidP="000507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50786" w:rsidRPr="0061453E" w:rsidRDefault="00050786" w:rsidP="000507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50786" w:rsidRPr="0061453E" w:rsidRDefault="00050786" w:rsidP="009030DC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ЭКЗАМЕНАЦИОННЫЙ БИЛЕТ № 1</w:t>
            </w:r>
          </w:p>
          <w:p w:rsidR="00050786" w:rsidRPr="0061453E" w:rsidRDefault="00050786" w:rsidP="009030DC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50786" w:rsidRPr="0061453E" w:rsidRDefault="00050786" w:rsidP="009030D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50786" w:rsidRPr="0061453E" w:rsidRDefault="00050786" w:rsidP="00A03B2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A03B26">
              <w:rPr>
                <w:sz w:val="24"/>
                <w:szCs w:val="24"/>
              </w:rPr>
              <w:t>11</w:t>
            </w:r>
          </w:p>
        </w:tc>
      </w:tr>
    </w:tbl>
    <w:p w:rsidR="00050786" w:rsidRPr="0061453E" w:rsidRDefault="00050786" w:rsidP="00050786">
      <w:pPr>
        <w:numPr>
          <w:ilvl w:val="0"/>
          <w:numId w:val="17"/>
        </w:numPr>
        <w:spacing w:line="240" w:lineRule="auto"/>
        <w:contextualSpacing/>
        <w:rPr>
          <w:sz w:val="28"/>
          <w:szCs w:val="28"/>
        </w:rPr>
      </w:pPr>
      <w:r w:rsidRPr="0061453E">
        <w:rPr>
          <w:sz w:val="28"/>
          <w:szCs w:val="28"/>
        </w:rPr>
        <w:t xml:space="preserve">Технологические устройства на поверхности карьера. Приемные устройства, затворы, питатели. </w:t>
      </w:r>
    </w:p>
    <w:p w:rsidR="00050786" w:rsidRPr="0061453E" w:rsidRDefault="00050786" w:rsidP="00050786">
      <w:pPr>
        <w:numPr>
          <w:ilvl w:val="0"/>
          <w:numId w:val="17"/>
        </w:numPr>
        <w:spacing w:line="240" w:lineRule="auto"/>
        <w:contextualSpacing/>
        <w:rPr>
          <w:sz w:val="28"/>
          <w:szCs w:val="28"/>
        </w:rPr>
      </w:pPr>
      <w:r w:rsidRPr="0061453E">
        <w:rPr>
          <w:sz w:val="28"/>
          <w:szCs w:val="28"/>
        </w:rPr>
        <w:t>Транспорт поверхностных комплексов. Типы устройств и расчет их производительности.</w:t>
      </w:r>
    </w:p>
    <w:p w:rsidR="00050786" w:rsidRPr="0061453E" w:rsidRDefault="00050786" w:rsidP="00050786">
      <w:pPr>
        <w:numPr>
          <w:ilvl w:val="0"/>
          <w:numId w:val="17"/>
        </w:numPr>
        <w:spacing w:line="240" w:lineRule="auto"/>
        <w:contextualSpacing/>
        <w:rPr>
          <w:sz w:val="28"/>
          <w:szCs w:val="28"/>
        </w:rPr>
      </w:pPr>
      <w:r w:rsidRPr="0061453E">
        <w:rPr>
          <w:sz w:val="28"/>
          <w:szCs w:val="28"/>
        </w:rPr>
        <w:t>Водоотливные установки карьеров,  условия применения.</w:t>
      </w:r>
    </w:p>
    <w:p w:rsidR="00050786" w:rsidRPr="0061453E" w:rsidRDefault="00050786" w:rsidP="00050786">
      <w:pPr>
        <w:numPr>
          <w:ilvl w:val="0"/>
          <w:numId w:val="17"/>
        </w:numPr>
        <w:spacing w:line="240" w:lineRule="auto"/>
        <w:contextualSpacing/>
        <w:rPr>
          <w:sz w:val="28"/>
          <w:szCs w:val="28"/>
        </w:rPr>
      </w:pPr>
      <w:proofErr w:type="spellStart"/>
      <w:r w:rsidRPr="0061453E">
        <w:rPr>
          <w:sz w:val="28"/>
          <w:szCs w:val="28"/>
        </w:rPr>
        <w:t>Вентиляторные</w:t>
      </w:r>
      <w:proofErr w:type="spellEnd"/>
      <w:r w:rsidRPr="0061453E">
        <w:rPr>
          <w:sz w:val="28"/>
          <w:szCs w:val="28"/>
        </w:rPr>
        <w:t xml:space="preserve"> установки карьеров, конструкции и параметры.</w:t>
      </w:r>
    </w:p>
    <w:p w:rsidR="00050786" w:rsidRPr="0061453E" w:rsidRDefault="00050786" w:rsidP="00050786">
      <w:pPr>
        <w:numPr>
          <w:ilvl w:val="0"/>
          <w:numId w:val="17"/>
        </w:numPr>
        <w:spacing w:line="240" w:lineRule="auto"/>
        <w:contextualSpacing/>
        <w:rPr>
          <w:sz w:val="28"/>
          <w:szCs w:val="28"/>
        </w:rPr>
      </w:pPr>
      <w:r w:rsidRPr="0061453E">
        <w:rPr>
          <w:sz w:val="28"/>
          <w:szCs w:val="28"/>
        </w:rPr>
        <w:t>Карьерные канатные подъемники, условия применения, классификация.</w:t>
      </w: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050786" w:rsidRPr="0061453E" w:rsidRDefault="00050786" w:rsidP="008008ED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 w:rsidR="008008ED"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="009030DC"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050786" w:rsidRPr="0061453E" w:rsidRDefault="00050786" w:rsidP="008008ED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 w:rsidR="009030DC">
        <w:rPr>
          <w:sz w:val="24"/>
          <w:szCs w:val="24"/>
        </w:rPr>
        <w:t>___» ________________ 20__ г.</w:t>
      </w:r>
      <w:r w:rsidR="009030DC">
        <w:rPr>
          <w:sz w:val="24"/>
          <w:szCs w:val="24"/>
        </w:rPr>
        <w:tab/>
      </w:r>
      <w:r w:rsidR="008008ED">
        <w:rPr>
          <w:sz w:val="24"/>
          <w:szCs w:val="24"/>
        </w:rPr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 w:rsidR="008008ED">
        <w:rPr>
          <w:sz w:val="24"/>
          <w:szCs w:val="24"/>
        </w:rPr>
        <w:t xml:space="preserve">            А.А. Якимов</w:t>
      </w:r>
    </w:p>
    <w:p w:rsidR="00050786" w:rsidRDefault="00050786" w:rsidP="0005078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68363F" w:rsidRDefault="0068363F" w:rsidP="00050786">
      <w:pPr>
        <w:spacing w:line="240" w:lineRule="auto"/>
        <w:ind w:firstLine="720"/>
        <w:rPr>
          <w:sz w:val="24"/>
          <w:szCs w:val="24"/>
        </w:rPr>
      </w:pPr>
    </w:p>
    <w:p w:rsidR="0068363F" w:rsidRDefault="0068363F" w:rsidP="00050786">
      <w:pPr>
        <w:spacing w:line="240" w:lineRule="auto"/>
        <w:ind w:firstLine="720"/>
        <w:rPr>
          <w:sz w:val="24"/>
          <w:szCs w:val="24"/>
        </w:rPr>
      </w:pPr>
    </w:p>
    <w:p w:rsidR="0068363F" w:rsidRDefault="0068363F" w:rsidP="00050786">
      <w:pPr>
        <w:spacing w:line="240" w:lineRule="auto"/>
        <w:ind w:firstLine="720"/>
        <w:rPr>
          <w:sz w:val="24"/>
          <w:szCs w:val="24"/>
        </w:rPr>
      </w:pPr>
    </w:p>
    <w:p w:rsidR="0068363F" w:rsidRPr="0061453E" w:rsidRDefault="0068363F" w:rsidP="00050786">
      <w:pPr>
        <w:spacing w:line="240" w:lineRule="auto"/>
        <w:ind w:firstLine="720"/>
      </w:pP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ЭКЗАМЕНАЦИОННЫЙ БИЛЕТ № </w:t>
            </w:r>
            <w:r w:rsidR="0068363F">
              <w:rPr>
                <w:sz w:val="24"/>
                <w:szCs w:val="24"/>
              </w:rPr>
              <w:t>2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A03B2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A03B26">
              <w:rPr>
                <w:sz w:val="24"/>
                <w:szCs w:val="24"/>
              </w:rPr>
              <w:t>11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ind w:firstLine="38"/>
        <w:rPr>
          <w:sz w:val="28"/>
          <w:szCs w:val="28"/>
        </w:rPr>
      </w:pPr>
      <w:r w:rsidRPr="0061453E">
        <w:rPr>
          <w:sz w:val="28"/>
          <w:szCs w:val="28"/>
        </w:rPr>
        <w:t xml:space="preserve">1. Цель и задачи открытой разработки месторождений полезных ископаемых. 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ind w:firstLine="38"/>
        <w:rPr>
          <w:sz w:val="28"/>
          <w:szCs w:val="28"/>
        </w:rPr>
      </w:pPr>
      <w:r w:rsidRPr="0061453E">
        <w:rPr>
          <w:sz w:val="28"/>
          <w:szCs w:val="28"/>
        </w:rPr>
        <w:t>2. Карьерные грузопотоки и их характеристика.</w:t>
      </w:r>
    </w:p>
    <w:p w:rsidR="00050786" w:rsidRPr="0061453E" w:rsidRDefault="00050786" w:rsidP="00492087">
      <w:pPr>
        <w:autoSpaceDE w:val="0"/>
        <w:autoSpaceDN w:val="0"/>
        <w:adjustRightInd w:val="0"/>
        <w:spacing w:line="316" w:lineRule="atLeast"/>
        <w:ind w:firstLine="0"/>
        <w:rPr>
          <w:sz w:val="28"/>
          <w:szCs w:val="28"/>
        </w:rPr>
      </w:pPr>
      <w:r w:rsidRPr="0061453E">
        <w:rPr>
          <w:sz w:val="28"/>
          <w:szCs w:val="28"/>
        </w:rPr>
        <w:t>3. Основные требования к карьерному транспорту.</w:t>
      </w:r>
    </w:p>
    <w:p w:rsidR="00050786" w:rsidRPr="0061453E" w:rsidRDefault="00050786" w:rsidP="00492087">
      <w:pPr>
        <w:autoSpaceDE w:val="0"/>
        <w:autoSpaceDN w:val="0"/>
        <w:adjustRightInd w:val="0"/>
        <w:spacing w:line="316" w:lineRule="atLeast"/>
        <w:ind w:firstLine="0"/>
        <w:rPr>
          <w:sz w:val="28"/>
          <w:szCs w:val="28"/>
        </w:rPr>
      </w:pPr>
      <w:r w:rsidRPr="0061453E">
        <w:rPr>
          <w:sz w:val="28"/>
          <w:szCs w:val="28"/>
        </w:rPr>
        <w:t>4. Характеристика процессов подготовки горных пород к выемке.</w:t>
      </w:r>
    </w:p>
    <w:p w:rsidR="00050786" w:rsidRPr="0061453E" w:rsidRDefault="00050786" w:rsidP="00492087">
      <w:pPr>
        <w:autoSpaceDE w:val="0"/>
        <w:autoSpaceDN w:val="0"/>
        <w:adjustRightInd w:val="0"/>
        <w:spacing w:line="316" w:lineRule="atLeast"/>
        <w:ind w:firstLine="0"/>
        <w:rPr>
          <w:sz w:val="28"/>
          <w:szCs w:val="28"/>
        </w:rPr>
      </w:pPr>
      <w:r w:rsidRPr="0061453E">
        <w:rPr>
          <w:sz w:val="28"/>
          <w:szCs w:val="28"/>
        </w:rPr>
        <w:t>5. Виды горных пород по их физико-техническим свойствам.</w:t>
      </w: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8008ED" w:rsidRPr="0061453E" w:rsidRDefault="008008ED" w:rsidP="008008ED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8008ED" w:rsidRPr="0061453E" w:rsidRDefault="008008ED" w:rsidP="008008ED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8008ED" w:rsidRDefault="008008ED" w:rsidP="008008ED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8008ED" w:rsidRDefault="008008ED" w:rsidP="008008ED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p w:rsidR="00050786" w:rsidRPr="0061453E" w:rsidRDefault="00050786" w:rsidP="00050786">
      <w:r w:rsidRPr="0061453E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030DC" w:rsidRPr="0061453E" w:rsidTr="00050786">
        <w:tc>
          <w:tcPr>
            <w:tcW w:w="4785" w:type="dxa"/>
          </w:tcPr>
          <w:p w:rsidR="009030DC" w:rsidRPr="0061453E" w:rsidRDefault="009030DC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9030DC" w:rsidRPr="0061453E" w:rsidRDefault="009030DC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9030DC" w:rsidRDefault="009030DC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9030DC" w:rsidRPr="009030DC" w:rsidRDefault="009030DC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9030DC" w:rsidRPr="0061453E" w:rsidRDefault="009030DC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9030DC" w:rsidRPr="0061453E" w:rsidRDefault="009030DC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9030DC" w:rsidRPr="0061453E" w:rsidRDefault="009030DC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ЭКЗАМЕНАЦИОННЫЙ БИЛЕТ № </w:t>
            </w:r>
            <w:r>
              <w:rPr>
                <w:sz w:val="24"/>
                <w:szCs w:val="24"/>
              </w:rPr>
              <w:t>3</w:t>
            </w:r>
          </w:p>
          <w:p w:rsidR="009030DC" w:rsidRPr="0061453E" w:rsidRDefault="009030DC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9030DC" w:rsidRPr="0061453E" w:rsidRDefault="009030DC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9030DC" w:rsidRPr="0061453E" w:rsidRDefault="009030DC" w:rsidP="00A03B2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A03B26">
              <w:rPr>
                <w:sz w:val="24"/>
                <w:szCs w:val="24"/>
              </w:rPr>
              <w:t>11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Схемы и системы вскрывающих трасс.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Коэффициенты вскрыши, их сущность и размерности.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Понятия о фронте горных работ.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Протяженность и скорость подвигания фронта горных работ.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Принципы комплексной механизации.</w:t>
      </w: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8008ED" w:rsidRPr="0061453E" w:rsidRDefault="008008ED" w:rsidP="008008ED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8008ED" w:rsidRPr="0061453E" w:rsidRDefault="008008ED" w:rsidP="008008ED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8008ED" w:rsidRDefault="008008ED" w:rsidP="008008ED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8008ED" w:rsidRDefault="008008ED" w:rsidP="008008ED">
      <w:pPr>
        <w:spacing w:line="240" w:lineRule="auto"/>
        <w:ind w:firstLine="720"/>
        <w:rPr>
          <w:sz w:val="24"/>
          <w:szCs w:val="24"/>
        </w:rPr>
      </w:pPr>
    </w:p>
    <w:p w:rsidR="0068363F" w:rsidRDefault="0068363F" w:rsidP="009030DC">
      <w:pPr>
        <w:spacing w:line="240" w:lineRule="auto"/>
        <w:ind w:firstLine="720"/>
        <w:rPr>
          <w:sz w:val="24"/>
          <w:szCs w:val="24"/>
        </w:rPr>
      </w:pPr>
    </w:p>
    <w:p w:rsidR="0068363F" w:rsidRDefault="0068363F" w:rsidP="009030DC">
      <w:pPr>
        <w:spacing w:line="240" w:lineRule="auto"/>
        <w:ind w:firstLine="720"/>
        <w:rPr>
          <w:sz w:val="24"/>
          <w:szCs w:val="24"/>
        </w:rPr>
      </w:pPr>
    </w:p>
    <w:p w:rsidR="0068363F" w:rsidRPr="0061453E" w:rsidRDefault="0068363F" w:rsidP="009030DC">
      <w:pPr>
        <w:spacing w:line="240" w:lineRule="auto"/>
        <w:ind w:firstLine="720"/>
      </w:pPr>
    </w:p>
    <w:p w:rsidR="009030DC" w:rsidRPr="0061453E" w:rsidRDefault="009030DC" w:rsidP="009030DC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ЭКЗАМЕНАЦИОННЫЙ БИЛЕТ № </w:t>
            </w:r>
            <w:r w:rsidR="0068363F">
              <w:rPr>
                <w:sz w:val="24"/>
                <w:szCs w:val="24"/>
              </w:rPr>
              <w:t>4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A03B2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A03B26">
              <w:rPr>
                <w:sz w:val="24"/>
                <w:szCs w:val="24"/>
              </w:rPr>
              <w:t>11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Рабочая зона карьера.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Классификация систем открытой разработки МПИ.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Порядок формирования грузопотоков.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Способы вскрытия месторождения.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Способы отвалообразования на карьерах.</w:t>
      </w: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8008ED" w:rsidRPr="0061453E" w:rsidRDefault="008008ED" w:rsidP="008008ED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8008ED" w:rsidRPr="0061453E" w:rsidRDefault="008008ED" w:rsidP="008008ED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8008ED" w:rsidRDefault="008008ED" w:rsidP="008008ED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8008ED" w:rsidRDefault="008008ED" w:rsidP="008008ED">
      <w:pPr>
        <w:spacing w:line="240" w:lineRule="auto"/>
        <w:ind w:firstLine="720"/>
        <w:rPr>
          <w:sz w:val="24"/>
          <w:szCs w:val="24"/>
        </w:rPr>
      </w:pPr>
    </w:p>
    <w:p w:rsidR="00050786" w:rsidRDefault="00050786" w:rsidP="00050786">
      <w:pPr>
        <w:spacing w:line="240" w:lineRule="auto"/>
        <w:jc w:val="center"/>
      </w:pPr>
    </w:p>
    <w:p w:rsidR="009030DC" w:rsidRDefault="009030DC" w:rsidP="00050786">
      <w:pPr>
        <w:spacing w:line="240" w:lineRule="auto"/>
        <w:jc w:val="center"/>
      </w:pPr>
    </w:p>
    <w:p w:rsidR="009030DC" w:rsidRDefault="009030DC" w:rsidP="00050786">
      <w:pPr>
        <w:spacing w:line="240" w:lineRule="auto"/>
        <w:jc w:val="center"/>
      </w:pPr>
    </w:p>
    <w:p w:rsidR="009030DC" w:rsidRDefault="009030DC" w:rsidP="00050786">
      <w:pPr>
        <w:spacing w:line="240" w:lineRule="auto"/>
        <w:jc w:val="center"/>
      </w:pPr>
    </w:p>
    <w:p w:rsidR="009030DC" w:rsidRDefault="009030DC" w:rsidP="00050786">
      <w:pPr>
        <w:spacing w:line="240" w:lineRule="auto"/>
        <w:jc w:val="center"/>
      </w:pPr>
    </w:p>
    <w:p w:rsidR="009030DC" w:rsidRDefault="009030DC" w:rsidP="00050786">
      <w:pPr>
        <w:spacing w:line="240" w:lineRule="auto"/>
        <w:jc w:val="center"/>
      </w:pPr>
    </w:p>
    <w:p w:rsidR="009030DC" w:rsidRPr="0061453E" w:rsidRDefault="009030DC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ЭКЗАМЕНАЦИОННЫЙ БИЛЕТ № </w:t>
            </w:r>
            <w:r w:rsidR="0068363F">
              <w:rPr>
                <w:sz w:val="24"/>
                <w:szCs w:val="24"/>
              </w:rPr>
              <w:t>5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A03B2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A03B26">
              <w:rPr>
                <w:sz w:val="24"/>
                <w:szCs w:val="24"/>
              </w:rPr>
              <w:t>11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Основные требования к карьерному транспорту.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Характеристика процессов подготовки горных пород к выемке.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Виды горных пород по их физико-техническим свойствам.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Типы месторождений.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Значение устойчивости уступов и бортов карьеров.</w:t>
      </w: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8008ED" w:rsidRPr="0061453E" w:rsidRDefault="008008ED" w:rsidP="008008ED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8008ED" w:rsidRPr="0061453E" w:rsidRDefault="008008ED" w:rsidP="008008ED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8008ED" w:rsidRDefault="008008ED" w:rsidP="008008ED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8008ED" w:rsidRDefault="008008ED" w:rsidP="008008ED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jc w:val="center"/>
      </w:pPr>
    </w:p>
    <w:p w:rsidR="009030DC" w:rsidRPr="0061453E" w:rsidRDefault="009030DC" w:rsidP="009030DC">
      <w:pPr>
        <w:spacing w:line="240" w:lineRule="auto"/>
        <w:jc w:val="center"/>
      </w:pPr>
    </w:p>
    <w:p w:rsidR="00050786" w:rsidRDefault="00050786" w:rsidP="00050786">
      <w:pPr>
        <w:spacing w:line="240" w:lineRule="auto"/>
        <w:jc w:val="center"/>
      </w:pPr>
    </w:p>
    <w:p w:rsidR="0068363F" w:rsidRDefault="0068363F" w:rsidP="00050786">
      <w:pPr>
        <w:spacing w:line="240" w:lineRule="auto"/>
        <w:jc w:val="center"/>
      </w:pPr>
    </w:p>
    <w:p w:rsidR="0068363F" w:rsidRPr="0061453E" w:rsidRDefault="0068363F" w:rsidP="00050786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ЭКЗАМЕНАЦИОННЫЙ БИЛЕТ № </w:t>
            </w:r>
            <w:r w:rsidR="0068363F">
              <w:rPr>
                <w:sz w:val="24"/>
                <w:szCs w:val="24"/>
              </w:rPr>
              <w:t>6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A03B2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A03B26">
              <w:rPr>
                <w:sz w:val="24"/>
                <w:szCs w:val="24"/>
              </w:rPr>
              <w:t>11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Комбинированный карьерный транспорт.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Перевалка пород вскрышными экскаваторами.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 xml:space="preserve">3. Общие сведения о технологии открытой горной разработки месторождений. 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Виды и периоды горных работ.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Расчет граничных коэффициентов вскрыши.</w:t>
      </w: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8008ED" w:rsidRPr="0061453E" w:rsidRDefault="008008ED" w:rsidP="008008ED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8008ED" w:rsidRPr="0061453E" w:rsidRDefault="008008ED" w:rsidP="008008ED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8008ED" w:rsidRDefault="008008ED" w:rsidP="008008ED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8008ED" w:rsidRDefault="008008ED" w:rsidP="008008ED">
      <w:pPr>
        <w:spacing w:line="240" w:lineRule="auto"/>
        <w:ind w:firstLine="720"/>
        <w:rPr>
          <w:sz w:val="24"/>
          <w:szCs w:val="24"/>
        </w:rPr>
      </w:pPr>
    </w:p>
    <w:p w:rsidR="00050786" w:rsidRPr="0061453E" w:rsidRDefault="00050786" w:rsidP="00050786">
      <w:r w:rsidRPr="0061453E">
        <w:br w:type="page"/>
      </w: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ЭКЗАМЕНАЦИОННЫЙ БИЛЕТ № </w:t>
            </w:r>
            <w:r w:rsidR="0068363F">
              <w:rPr>
                <w:sz w:val="24"/>
                <w:szCs w:val="24"/>
              </w:rPr>
              <w:t>7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A03B2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A03B26">
              <w:rPr>
                <w:sz w:val="24"/>
                <w:szCs w:val="24"/>
              </w:rPr>
              <w:t>11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Условия применения сплошных систем разработки.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Особенности разработки россыпей.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Перемещение пород конвейерами на открытых горных работах.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Комбинированный карьерный транспорт.</w:t>
      </w:r>
    </w:p>
    <w:p w:rsidR="00050786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Перевалка пород вскрышными экскаваторами.</w:t>
      </w:r>
    </w:p>
    <w:p w:rsidR="0068363F" w:rsidRDefault="0068363F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68363F" w:rsidRPr="0061453E" w:rsidRDefault="0068363F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9030DC" w:rsidRDefault="009030DC" w:rsidP="009030DC">
      <w:pPr>
        <w:spacing w:line="240" w:lineRule="auto"/>
        <w:jc w:val="center"/>
      </w:pPr>
    </w:p>
    <w:p w:rsidR="0068363F" w:rsidRDefault="0068363F" w:rsidP="009030DC">
      <w:pPr>
        <w:spacing w:line="240" w:lineRule="auto"/>
        <w:jc w:val="center"/>
      </w:pPr>
    </w:p>
    <w:p w:rsidR="0068363F" w:rsidRDefault="0068363F" w:rsidP="009030DC">
      <w:pPr>
        <w:spacing w:line="240" w:lineRule="auto"/>
        <w:jc w:val="center"/>
      </w:pPr>
    </w:p>
    <w:p w:rsidR="0068363F" w:rsidRDefault="0068363F" w:rsidP="009030DC">
      <w:pPr>
        <w:spacing w:line="240" w:lineRule="auto"/>
        <w:jc w:val="center"/>
      </w:pPr>
    </w:p>
    <w:p w:rsidR="0068363F" w:rsidRDefault="0068363F" w:rsidP="009030DC">
      <w:pPr>
        <w:spacing w:line="240" w:lineRule="auto"/>
        <w:jc w:val="center"/>
      </w:pPr>
    </w:p>
    <w:p w:rsidR="0068363F" w:rsidRPr="0061453E" w:rsidRDefault="0068363F" w:rsidP="009030DC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ЭКЗАМЕНАЦИОННЫЙ БИЛЕТ № </w:t>
            </w:r>
            <w:r w:rsidR="0068363F">
              <w:rPr>
                <w:sz w:val="24"/>
                <w:szCs w:val="24"/>
              </w:rPr>
              <w:t>8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A03B2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A03B26">
              <w:rPr>
                <w:sz w:val="24"/>
                <w:szCs w:val="24"/>
              </w:rPr>
              <w:t>11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Понятие о режиме и этапах горных работ.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Горно-подготовительные работы.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Элементы вскрывающих горных выработок.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Подготовленные, вскрытые и готовые к выемке запасы.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Рабочая зона карьера.</w:t>
      </w: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p w:rsidR="00050786" w:rsidRPr="0061453E" w:rsidRDefault="00050786" w:rsidP="00050786">
      <w:r w:rsidRPr="0061453E">
        <w:br w:type="page"/>
      </w: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ЭКЗАМЕНАЦИОННЫЙ БИЛЕТ № </w:t>
            </w:r>
            <w:r w:rsidR="0068363F">
              <w:rPr>
                <w:sz w:val="24"/>
                <w:szCs w:val="24"/>
              </w:rPr>
              <w:t>9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A03B2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A03B26">
              <w:rPr>
                <w:sz w:val="24"/>
                <w:szCs w:val="24"/>
              </w:rPr>
              <w:t>11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ind w:firstLine="38"/>
        <w:rPr>
          <w:sz w:val="28"/>
          <w:szCs w:val="28"/>
        </w:rPr>
      </w:pPr>
      <w:r w:rsidRPr="0061453E">
        <w:rPr>
          <w:sz w:val="28"/>
          <w:szCs w:val="28"/>
        </w:rPr>
        <w:t xml:space="preserve">1. Цель и задачи открытой разработки месторождений полезных ископаемых. 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ind w:firstLine="38"/>
        <w:rPr>
          <w:sz w:val="28"/>
          <w:szCs w:val="28"/>
        </w:rPr>
      </w:pPr>
      <w:r w:rsidRPr="0061453E">
        <w:rPr>
          <w:sz w:val="28"/>
          <w:szCs w:val="28"/>
        </w:rPr>
        <w:t>2. Карьерные грузопотоки и их характеристика.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Основные требования к карьерному транспорту.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Характеристика процессов подготовки горных пород к выемке.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Виды горных пород по их физико-техническим свойствам.</w:t>
      </w:r>
    </w:p>
    <w:p w:rsidR="00050786" w:rsidRDefault="00050786" w:rsidP="00050786">
      <w:pPr>
        <w:ind w:left="360"/>
        <w:rPr>
          <w:sz w:val="24"/>
          <w:szCs w:val="24"/>
        </w:rPr>
      </w:pPr>
    </w:p>
    <w:p w:rsidR="0068363F" w:rsidRDefault="0068363F" w:rsidP="00050786">
      <w:pPr>
        <w:ind w:left="360"/>
        <w:rPr>
          <w:sz w:val="24"/>
          <w:szCs w:val="24"/>
        </w:rPr>
      </w:pPr>
    </w:p>
    <w:p w:rsidR="0068363F" w:rsidRPr="0061453E" w:rsidRDefault="0068363F" w:rsidP="00050786">
      <w:pPr>
        <w:ind w:left="360"/>
        <w:rPr>
          <w:sz w:val="24"/>
          <w:szCs w:val="24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jc w:val="center"/>
      </w:pPr>
    </w:p>
    <w:p w:rsidR="00050786" w:rsidRDefault="00050786" w:rsidP="00050786">
      <w:pPr>
        <w:spacing w:line="240" w:lineRule="auto"/>
        <w:jc w:val="center"/>
      </w:pPr>
    </w:p>
    <w:p w:rsidR="0068363F" w:rsidRDefault="0068363F" w:rsidP="00050786">
      <w:pPr>
        <w:spacing w:line="240" w:lineRule="auto"/>
        <w:jc w:val="center"/>
      </w:pPr>
    </w:p>
    <w:p w:rsidR="0068363F" w:rsidRDefault="0068363F" w:rsidP="00050786">
      <w:pPr>
        <w:spacing w:line="240" w:lineRule="auto"/>
        <w:jc w:val="center"/>
      </w:pPr>
    </w:p>
    <w:p w:rsidR="0068363F" w:rsidRDefault="0068363F" w:rsidP="00050786">
      <w:pPr>
        <w:spacing w:line="240" w:lineRule="auto"/>
        <w:jc w:val="center"/>
      </w:pPr>
    </w:p>
    <w:p w:rsidR="0068363F" w:rsidRPr="0061453E" w:rsidRDefault="0068363F" w:rsidP="00050786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ЭКЗАМЕНАЦИОННЫЙ БИЛЕТ № 1</w:t>
            </w:r>
            <w:r w:rsidR="0068363F">
              <w:rPr>
                <w:sz w:val="24"/>
                <w:szCs w:val="24"/>
              </w:rPr>
              <w:t>0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A03B2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A03B26">
              <w:rPr>
                <w:sz w:val="24"/>
                <w:szCs w:val="24"/>
              </w:rPr>
              <w:t>11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Схемы и системы вскрывающих трасс.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Коэффициенты вскрыши, их сущность и размерности.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Понятия о фронте горных работ.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Протяженность и скорость подвигания фронта горных работ.</w:t>
      </w:r>
    </w:p>
    <w:p w:rsidR="00050786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Принципы комплексной механизации.</w:t>
      </w:r>
    </w:p>
    <w:p w:rsidR="0068363F" w:rsidRPr="0061453E" w:rsidRDefault="0068363F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ЭКЗАМЕНАЦИОННЫЙ БИЛЕТ № 1</w:t>
            </w:r>
            <w:r w:rsidR="0068363F">
              <w:rPr>
                <w:sz w:val="24"/>
                <w:szCs w:val="24"/>
              </w:rPr>
              <w:t>1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A03B2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A03B26">
              <w:rPr>
                <w:sz w:val="24"/>
                <w:szCs w:val="24"/>
              </w:rPr>
              <w:t>11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Комбинированный карьерный транспорт.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Перевалка пород вскрышными экскаваторами.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 xml:space="preserve">3. Общие сведения о технологии открытой горной разработки месторождений. 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Виды и периоды горных работ.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Расчет граничных коэффициентов вскрыши.</w:t>
      </w: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jc w:val="center"/>
      </w:pPr>
    </w:p>
    <w:p w:rsidR="00050786" w:rsidRDefault="00050786" w:rsidP="00050786">
      <w:pPr>
        <w:spacing w:line="240" w:lineRule="auto"/>
        <w:jc w:val="center"/>
      </w:pPr>
    </w:p>
    <w:p w:rsidR="0068363F" w:rsidRDefault="0068363F" w:rsidP="00050786">
      <w:pPr>
        <w:spacing w:line="240" w:lineRule="auto"/>
        <w:jc w:val="center"/>
      </w:pPr>
    </w:p>
    <w:p w:rsidR="0068363F" w:rsidRDefault="0068363F" w:rsidP="00050786">
      <w:pPr>
        <w:spacing w:line="240" w:lineRule="auto"/>
        <w:jc w:val="center"/>
      </w:pPr>
    </w:p>
    <w:p w:rsidR="0068363F" w:rsidRDefault="0068363F" w:rsidP="00050786">
      <w:pPr>
        <w:spacing w:line="240" w:lineRule="auto"/>
        <w:jc w:val="center"/>
      </w:pPr>
    </w:p>
    <w:p w:rsidR="0068363F" w:rsidRDefault="0068363F" w:rsidP="00050786">
      <w:pPr>
        <w:spacing w:line="240" w:lineRule="auto"/>
        <w:jc w:val="center"/>
      </w:pPr>
    </w:p>
    <w:p w:rsidR="0068363F" w:rsidRPr="0061453E" w:rsidRDefault="0068363F" w:rsidP="00050786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ЭКЗАМЕНАЦИОННЫЙ БИЛЕТ № 1</w:t>
            </w:r>
            <w:r w:rsidR="0068363F">
              <w:rPr>
                <w:sz w:val="24"/>
                <w:szCs w:val="24"/>
              </w:rPr>
              <w:t>2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A03B2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A03B26">
              <w:rPr>
                <w:sz w:val="24"/>
                <w:szCs w:val="24"/>
              </w:rPr>
              <w:t>11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Типы месторождений.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Значение устойчивости уступов и бортов карьеров.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Понятие о режиме и этапах горных работ.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Горно-подготовительные работы.</w:t>
      </w:r>
    </w:p>
    <w:p w:rsidR="00050786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Элементы вскрывающих горных выработок.</w:t>
      </w:r>
    </w:p>
    <w:p w:rsidR="0068363F" w:rsidRDefault="0068363F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68363F" w:rsidRPr="0061453E" w:rsidRDefault="0068363F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jc w:val="center"/>
      </w:pPr>
    </w:p>
    <w:p w:rsidR="00050786" w:rsidRPr="0061453E" w:rsidRDefault="00050786" w:rsidP="00050786">
      <w:r w:rsidRPr="0061453E">
        <w:br w:type="page"/>
      </w: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ЭКЗАМЕНАЦИОННЫЙ БИЛЕТ № 1</w:t>
            </w:r>
            <w:r w:rsidR="0068363F">
              <w:rPr>
                <w:sz w:val="24"/>
                <w:szCs w:val="24"/>
              </w:rPr>
              <w:t>3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A03B2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A03B26">
              <w:rPr>
                <w:sz w:val="24"/>
                <w:szCs w:val="24"/>
              </w:rPr>
              <w:t>11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Коэффициенты вскрыши, их сущность и размерности.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Понятия о фронте горных работ.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Протяженность и скорость подвигания фронта горных работ.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Принципы комплексной механизации.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Условия применения сплошных систем разработки.</w:t>
      </w: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ЭКЗАМЕНАЦИОННЫЙ БИЛЕТ № 1</w:t>
            </w:r>
            <w:r w:rsidR="0068363F">
              <w:rPr>
                <w:sz w:val="24"/>
                <w:szCs w:val="24"/>
              </w:rPr>
              <w:t>4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A03B2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A03B26">
              <w:rPr>
                <w:sz w:val="24"/>
                <w:szCs w:val="24"/>
              </w:rPr>
              <w:t>11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Расчет граничных коэффициентов вскрыши.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Классификация запасов по степени их подготовленности к выемке.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 xml:space="preserve">3. Условия применения </w:t>
      </w:r>
      <w:proofErr w:type="spellStart"/>
      <w:r w:rsidRPr="0061453E">
        <w:rPr>
          <w:sz w:val="28"/>
          <w:szCs w:val="28"/>
        </w:rPr>
        <w:t>углубочных</w:t>
      </w:r>
      <w:proofErr w:type="spellEnd"/>
      <w:r w:rsidRPr="0061453E">
        <w:rPr>
          <w:sz w:val="28"/>
          <w:szCs w:val="28"/>
        </w:rPr>
        <w:t xml:space="preserve"> систем разработки.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Принципы геометрического анализа карьерных полей.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Требования к качеству полезных ископаемых.</w:t>
      </w: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p w:rsidR="00050786" w:rsidRPr="0061453E" w:rsidRDefault="00050786" w:rsidP="00050786">
      <w:r w:rsidRPr="0061453E">
        <w:br w:type="page"/>
      </w: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ЭКЗАМЕНАЦИОННЫЙ БИЛЕТ № 1</w:t>
            </w:r>
            <w:r w:rsidR="0068363F">
              <w:rPr>
                <w:sz w:val="24"/>
                <w:szCs w:val="24"/>
              </w:rPr>
              <w:t>5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A03B2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A03B26">
              <w:rPr>
                <w:sz w:val="24"/>
                <w:szCs w:val="24"/>
              </w:rPr>
              <w:t>11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Принципы комплексной механизации.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Область применения комплексов оборудования.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Условия применения сплошных систем разработки.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Особенности разработки россыпей.</w:t>
      </w:r>
    </w:p>
    <w:p w:rsidR="00050786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Перемещение пород конвейерами на открытых горных работах.</w:t>
      </w:r>
    </w:p>
    <w:p w:rsidR="0068363F" w:rsidRDefault="0068363F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68363F" w:rsidRPr="0061453E" w:rsidRDefault="0068363F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ind w:firstLine="720"/>
      </w:pPr>
      <w:r w:rsidRPr="0061453E">
        <w:rPr>
          <w:sz w:val="24"/>
          <w:szCs w:val="24"/>
        </w:rPr>
        <w:t>.</w:t>
      </w:r>
    </w:p>
    <w:p w:rsidR="009030DC" w:rsidRPr="0061453E" w:rsidRDefault="009030DC" w:rsidP="009030DC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ЭКЗАМЕНАЦИОННЫЙ БИЛЕТ № 1</w:t>
            </w:r>
            <w:r w:rsidR="0068363F">
              <w:rPr>
                <w:sz w:val="24"/>
                <w:szCs w:val="24"/>
              </w:rPr>
              <w:t>6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A03B2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A03B26">
              <w:rPr>
                <w:sz w:val="24"/>
                <w:szCs w:val="24"/>
              </w:rPr>
              <w:t>11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Способы отвалообразования на карьерах.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Схемы и системы вскрывающих трасс.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Коэффициенты вскрыши, их сущность и размерности.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Понятия о фронте горных работ.</w:t>
      </w:r>
    </w:p>
    <w:p w:rsidR="00050786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Протяженность и скорость подвигания фронта горных работ.</w:t>
      </w:r>
    </w:p>
    <w:p w:rsidR="0068363F" w:rsidRDefault="0068363F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68363F" w:rsidRDefault="0068363F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68363F" w:rsidRPr="0061453E" w:rsidRDefault="0068363F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p w:rsidR="00050786" w:rsidRPr="0061453E" w:rsidRDefault="00050786" w:rsidP="00050786">
      <w:r w:rsidRPr="0061453E">
        <w:br w:type="page"/>
      </w: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ЭКЗАМЕНАЦИОННЫЙ БИЛЕТ № 1</w:t>
            </w:r>
            <w:r w:rsidR="002F5721">
              <w:rPr>
                <w:sz w:val="24"/>
                <w:szCs w:val="24"/>
              </w:rPr>
              <w:t>7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A03B2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A03B26">
              <w:rPr>
                <w:sz w:val="24"/>
                <w:szCs w:val="24"/>
              </w:rPr>
              <w:t>11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Подготовленные, вскрытые и готовые к выемке запасы.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Рабочая зона карьера.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Классификация систем открытой разработки МПИ.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Порядок формирования грузопотоков.</w:t>
      </w:r>
    </w:p>
    <w:p w:rsidR="00050786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Способы вскрытия месторождения.</w:t>
      </w:r>
    </w:p>
    <w:p w:rsidR="00492087" w:rsidRDefault="00492087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492087" w:rsidRPr="0061453E" w:rsidRDefault="00492087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ind w:firstLine="720"/>
      </w:pPr>
      <w:r w:rsidRPr="0061453E">
        <w:rPr>
          <w:sz w:val="24"/>
          <w:szCs w:val="24"/>
        </w:rPr>
        <w:t>.</w:t>
      </w:r>
    </w:p>
    <w:p w:rsidR="00050786" w:rsidRPr="0061453E" w:rsidRDefault="00050786" w:rsidP="00050786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ЭКЗАМЕНАЦИОННЫЙ БИЛЕТ № 1</w:t>
            </w:r>
            <w:r w:rsidR="002F5721">
              <w:rPr>
                <w:sz w:val="24"/>
                <w:szCs w:val="24"/>
              </w:rPr>
              <w:t>8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A03B2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A03B26">
              <w:rPr>
                <w:sz w:val="24"/>
                <w:szCs w:val="24"/>
              </w:rPr>
              <w:t>11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Типы месторождений.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Значение устойчивости уступов и бортов карьеров.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Понятие о режиме и этапах горных работ.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Горно-подготовительные работы.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Элементы вскрывающих горных выработок.</w:t>
      </w: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050786" w:rsidRPr="0061453E" w:rsidRDefault="00050786" w:rsidP="00050786">
      <w:r w:rsidRPr="0061453E">
        <w:br w:type="page"/>
      </w: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ЭКЗАМЕНАЦИОННЫЙ БИЛЕТ № 1</w:t>
            </w:r>
            <w:r w:rsidR="002F5721">
              <w:rPr>
                <w:sz w:val="24"/>
                <w:szCs w:val="24"/>
              </w:rPr>
              <w:t>9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A03B2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A03B26">
              <w:rPr>
                <w:sz w:val="24"/>
                <w:szCs w:val="24"/>
              </w:rPr>
              <w:t>11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Коэффициенты вскрыши, их сущность и размерности.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Понятия о фронте горных работ.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Протяженность и скорость подвигания фронта горных работ.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Принципы комплексной механизации.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Область применения комплексов оборудования.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ЭКЗАМЕНАЦИОННЫЙ БИЛЕТ № </w:t>
            </w:r>
            <w:r w:rsidR="002F5721">
              <w:rPr>
                <w:sz w:val="24"/>
                <w:szCs w:val="24"/>
              </w:rPr>
              <w:t>20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A03B2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A03B26">
              <w:rPr>
                <w:sz w:val="24"/>
                <w:szCs w:val="24"/>
              </w:rPr>
              <w:t>11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Расчет граничных коэффициентов вскрыши.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Классификация запасов по степени их подготовленности к выемке.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 xml:space="preserve">3. Условия применения </w:t>
      </w:r>
      <w:proofErr w:type="spellStart"/>
      <w:r w:rsidRPr="0061453E">
        <w:rPr>
          <w:sz w:val="28"/>
          <w:szCs w:val="28"/>
        </w:rPr>
        <w:t>углубочных</w:t>
      </w:r>
      <w:proofErr w:type="spellEnd"/>
      <w:r w:rsidRPr="0061453E">
        <w:rPr>
          <w:sz w:val="28"/>
          <w:szCs w:val="28"/>
        </w:rPr>
        <w:t xml:space="preserve"> систем разработки.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Принципы геометрического анализа карьерных полей.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Требования к качеству полезных ископаемых.</w:t>
      </w: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ind w:firstLine="720"/>
      </w:pPr>
      <w:r w:rsidRPr="0061453E">
        <w:rPr>
          <w:sz w:val="24"/>
          <w:szCs w:val="24"/>
        </w:rPr>
        <w:t>.</w:t>
      </w:r>
    </w:p>
    <w:p w:rsidR="009030DC" w:rsidRPr="0061453E" w:rsidRDefault="009030DC" w:rsidP="009030DC">
      <w:pPr>
        <w:spacing w:line="240" w:lineRule="auto"/>
        <w:jc w:val="center"/>
      </w:pPr>
    </w:p>
    <w:p w:rsidR="00050786" w:rsidRPr="0061453E" w:rsidRDefault="00050786" w:rsidP="00050786">
      <w:r w:rsidRPr="0061453E">
        <w:br w:type="page"/>
      </w: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ЭКЗАМЕНАЦИОННЫЙ БИЛЕТ № </w:t>
            </w:r>
            <w:r w:rsidR="002F5721">
              <w:rPr>
                <w:sz w:val="24"/>
                <w:szCs w:val="24"/>
              </w:rPr>
              <w:t>21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A03B2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A03B26">
              <w:rPr>
                <w:sz w:val="24"/>
                <w:szCs w:val="24"/>
              </w:rPr>
              <w:t>11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Понятие о режиме и этапах горных работ.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Горно-подготовительные работы.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Элементы вскрывающих горных выработок.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Подготовленные, вскрытые и готовые к выемке запасы.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Рабочая зона карьера.</w:t>
      </w: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ind w:firstLine="720"/>
      </w:pPr>
      <w:r w:rsidRPr="0061453E">
        <w:rPr>
          <w:sz w:val="24"/>
          <w:szCs w:val="24"/>
        </w:rPr>
        <w:t>.</w:t>
      </w:r>
    </w:p>
    <w:p w:rsidR="009030DC" w:rsidRPr="0061453E" w:rsidRDefault="009030DC" w:rsidP="009030DC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ЭКЗАМЕНАЦИОННЫЙ БИЛЕТ № </w:t>
            </w:r>
            <w:r w:rsidR="002F5721">
              <w:rPr>
                <w:sz w:val="24"/>
                <w:szCs w:val="24"/>
              </w:rPr>
              <w:t>22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A03B2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A03B26">
              <w:rPr>
                <w:sz w:val="24"/>
                <w:szCs w:val="24"/>
              </w:rPr>
              <w:t>11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ind w:firstLine="38"/>
        <w:rPr>
          <w:sz w:val="28"/>
          <w:szCs w:val="28"/>
        </w:rPr>
      </w:pPr>
      <w:r w:rsidRPr="0061453E">
        <w:rPr>
          <w:sz w:val="28"/>
          <w:szCs w:val="28"/>
        </w:rPr>
        <w:t xml:space="preserve">1. Цель и задачи открытой разработки месторождений полезных ископаемых. 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ind w:firstLine="38"/>
        <w:rPr>
          <w:sz w:val="28"/>
          <w:szCs w:val="28"/>
        </w:rPr>
      </w:pPr>
      <w:r w:rsidRPr="0061453E">
        <w:rPr>
          <w:sz w:val="28"/>
          <w:szCs w:val="28"/>
        </w:rPr>
        <w:t>2. Карьерные грузопотоки и их характеристика.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Основные требования к карьерному транспорту.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Характеристика процессов подготовки горных пород к выемке.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Виды горных пород по их физико-техническим свойствам.</w:t>
      </w: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p w:rsidR="00050786" w:rsidRPr="0061453E" w:rsidRDefault="00050786" w:rsidP="00050786">
      <w:r w:rsidRPr="0061453E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ЭКЗАМЕНАЦИОННЫЙ БИЛЕТ № </w:t>
            </w:r>
            <w:r w:rsidR="002F5721">
              <w:rPr>
                <w:sz w:val="24"/>
                <w:szCs w:val="24"/>
              </w:rPr>
              <w:t>23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A03B2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A03B26">
              <w:rPr>
                <w:sz w:val="24"/>
                <w:szCs w:val="24"/>
              </w:rPr>
              <w:t>11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Схемы и системы вскрывающих трасс.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Коэффициенты вскрыши, их сущность и размерности.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Понятия о фронте горных работ.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Протяженность и скорость подвигания фронта горных работ.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Принципы комплексной механизации.</w:t>
      </w: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050786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ЭКЗАМЕНАЦИОННЫЙ БИЛЕТ № </w:t>
            </w:r>
            <w:r w:rsidR="002F5721">
              <w:rPr>
                <w:sz w:val="24"/>
                <w:szCs w:val="24"/>
              </w:rPr>
              <w:t>24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A03B2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A03B26">
              <w:rPr>
                <w:sz w:val="24"/>
                <w:szCs w:val="24"/>
              </w:rPr>
              <w:t>11</w:t>
            </w:r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Рабочая зона карьера.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Классификация систем открытой разработки МПИ.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Порядок формирования грузопотоков.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Способы вскрытия месторождения.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Способы отвалообразования на карьерах.</w:t>
      </w: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ind w:firstLine="720"/>
      </w:pPr>
      <w:r w:rsidRPr="0061453E">
        <w:rPr>
          <w:sz w:val="24"/>
          <w:szCs w:val="24"/>
        </w:rPr>
        <w:t>.</w:t>
      </w:r>
    </w:p>
    <w:p w:rsidR="009030DC" w:rsidRPr="0061453E" w:rsidRDefault="009030DC" w:rsidP="009030DC">
      <w:pPr>
        <w:spacing w:line="240" w:lineRule="auto"/>
        <w:jc w:val="center"/>
      </w:pPr>
    </w:p>
    <w:p w:rsidR="00050786" w:rsidRPr="0061453E" w:rsidRDefault="00050786" w:rsidP="00050786">
      <w:pPr>
        <w:spacing w:line="240" w:lineRule="auto"/>
        <w:jc w:val="center"/>
      </w:pPr>
    </w:p>
    <w:p w:rsidR="00050786" w:rsidRPr="0061453E" w:rsidRDefault="00050786" w:rsidP="00050786">
      <w:r w:rsidRPr="0061453E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4597" w:rsidRPr="0061453E" w:rsidTr="00CB61B0">
        <w:tc>
          <w:tcPr>
            <w:tcW w:w="4785" w:type="dxa"/>
          </w:tcPr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МИНОБРНАУКИ РФ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1453E">
              <w:rPr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044597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высшего 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044597" w:rsidRPr="009030DC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b/>
                <w:bCs/>
                <w:sz w:val="24"/>
                <w:szCs w:val="24"/>
              </w:rPr>
              <w:t>«</w:t>
            </w:r>
            <w:r w:rsidRPr="0061453E">
              <w:rPr>
                <w:bCs/>
                <w:sz w:val="24"/>
                <w:szCs w:val="24"/>
              </w:rPr>
              <w:t>Забайкальский  государственный университет»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(ФГБОУ ВО «ЗабГУ)</w:t>
            </w:r>
          </w:p>
          <w:p w:rsidR="00044597" w:rsidRPr="0061453E" w:rsidRDefault="00044597" w:rsidP="00CB61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44597" w:rsidRPr="0061453E" w:rsidRDefault="00044597" w:rsidP="00CB61B0">
            <w:pPr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ЭКЗАМЕНАЦИОННЫЙ БИЛЕТ № </w:t>
            </w:r>
            <w:r w:rsidR="002F5721">
              <w:rPr>
                <w:sz w:val="24"/>
                <w:szCs w:val="24"/>
              </w:rPr>
              <w:t>25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Cs w:val="24"/>
              </w:rPr>
            </w:pPr>
            <w:r w:rsidRPr="0061453E">
              <w:rPr>
                <w:sz w:val="24"/>
                <w:szCs w:val="24"/>
              </w:rPr>
              <w:t xml:space="preserve">по дисциплине </w:t>
            </w:r>
            <w:r w:rsidRPr="0061453E">
              <w:rPr>
                <w:sz w:val="24"/>
                <w:szCs w:val="28"/>
              </w:rPr>
              <w:t xml:space="preserve">Технология и комплексная механизация </w:t>
            </w:r>
            <w:r w:rsidRPr="0061453E">
              <w:rPr>
                <w:bCs/>
                <w:sz w:val="24"/>
                <w:szCs w:val="28"/>
              </w:rPr>
              <w:t>открытых горных работ</w:t>
            </w:r>
          </w:p>
          <w:p w:rsidR="00044597" w:rsidRPr="0061453E" w:rsidRDefault="00044597" w:rsidP="00CB61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>специальность Открытые горные работы</w:t>
            </w:r>
          </w:p>
          <w:p w:rsidR="00044597" w:rsidRPr="0061453E" w:rsidRDefault="00044597" w:rsidP="00A03B26">
            <w:pPr>
              <w:spacing w:line="240" w:lineRule="auto"/>
              <w:rPr>
                <w:sz w:val="24"/>
                <w:szCs w:val="24"/>
              </w:rPr>
            </w:pPr>
            <w:r w:rsidRPr="0061453E">
              <w:rPr>
                <w:sz w:val="24"/>
                <w:szCs w:val="24"/>
              </w:rPr>
              <w:t xml:space="preserve">семестр </w:t>
            </w:r>
            <w:r w:rsidR="00A03B26">
              <w:rPr>
                <w:sz w:val="24"/>
                <w:szCs w:val="24"/>
              </w:rPr>
              <w:t>11</w:t>
            </w:r>
            <w:bookmarkStart w:id="2" w:name="_GoBack"/>
            <w:bookmarkEnd w:id="2"/>
          </w:p>
        </w:tc>
      </w:tr>
    </w:tbl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1. Основные требования к карьерному транспорту.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2. Характеристика процессов подготовки горных пород к выемке.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3. Виды горных пород по их физико-техническим свойствам.</w:t>
      </w:r>
    </w:p>
    <w:p w:rsidR="00050786" w:rsidRPr="0061453E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4. Типы месторождений.</w:t>
      </w:r>
    </w:p>
    <w:p w:rsidR="00050786" w:rsidRDefault="00050786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  <w:r w:rsidRPr="0061453E">
        <w:rPr>
          <w:sz w:val="28"/>
          <w:szCs w:val="28"/>
        </w:rPr>
        <w:t>5. Значение устойчивости уступов и бортов карьеров.</w:t>
      </w:r>
    </w:p>
    <w:p w:rsidR="00492087" w:rsidRPr="0061453E" w:rsidRDefault="00492087" w:rsidP="00050786">
      <w:pPr>
        <w:autoSpaceDE w:val="0"/>
        <w:autoSpaceDN w:val="0"/>
        <w:adjustRightInd w:val="0"/>
        <w:spacing w:line="316" w:lineRule="atLeast"/>
        <w:rPr>
          <w:sz w:val="28"/>
          <w:szCs w:val="28"/>
        </w:rPr>
      </w:pPr>
    </w:p>
    <w:p w:rsidR="00050786" w:rsidRPr="0061453E" w:rsidRDefault="00050786" w:rsidP="00050786">
      <w:pPr>
        <w:ind w:left="360"/>
        <w:rPr>
          <w:sz w:val="24"/>
          <w:szCs w:val="24"/>
        </w:rPr>
      </w:pPr>
    </w:p>
    <w:p w:rsidR="005E29F6" w:rsidRPr="0061453E" w:rsidRDefault="005E29F6" w:rsidP="005E29F6">
      <w:pPr>
        <w:ind w:firstLine="0"/>
        <w:rPr>
          <w:sz w:val="24"/>
          <w:szCs w:val="24"/>
        </w:rPr>
      </w:pPr>
      <w:proofErr w:type="gramStart"/>
      <w:r w:rsidRPr="0061453E">
        <w:rPr>
          <w:sz w:val="24"/>
          <w:szCs w:val="24"/>
        </w:rPr>
        <w:t xml:space="preserve">Составил  </w:t>
      </w:r>
      <w:r>
        <w:rPr>
          <w:sz w:val="24"/>
          <w:szCs w:val="24"/>
        </w:rPr>
        <w:t xml:space="preserve">                    </w:t>
      </w:r>
      <w:r w:rsidRPr="0061453E">
        <w:rPr>
          <w:sz w:val="24"/>
          <w:szCs w:val="24"/>
        </w:rPr>
        <w:t>П.Б. Авдеев</w:t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61453E">
        <w:rPr>
          <w:sz w:val="24"/>
          <w:szCs w:val="24"/>
        </w:rPr>
        <w:t>УТВЕРЖДАЮ</w:t>
      </w:r>
      <w:proofErr w:type="gramEnd"/>
    </w:p>
    <w:p w:rsidR="005E29F6" w:rsidRPr="0061453E" w:rsidRDefault="005E29F6" w:rsidP="005E29F6">
      <w:pPr>
        <w:ind w:firstLine="0"/>
        <w:rPr>
          <w:sz w:val="24"/>
          <w:szCs w:val="24"/>
        </w:rPr>
      </w:pPr>
      <w:r w:rsidRPr="0061453E">
        <w:rPr>
          <w:sz w:val="24"/>
          <w:szCs w:val="24"/>
        </w:rPr>
        <w:t>«__</w:t>
      </w:r>
      <w:r>
        <w:rPr>
          <w:sz w:val="24"/>
          <w:szCs w:val="24"/>
        </w:rPr>
        <w:t>___» ________________ 20__ г.</w:t>
      </w:r>
      <w:r>
        <w:rPr>
          <w:sz w:val="24"/>
          <w:szCs w:val="24"/>
        </w:rPr>
        <w:tab/>
        <w:t xml:space="preserve">                      </w:t>
      </w:r>
      <w:r w:rsidRPr="0061453E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            А.А. Якимов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</w:r>
      <w:r w:rsidRPr="0061453E">
        <w:rPr>
          <w:sz w:val="24"/>
          <w:szCs w:val="24"/>
        </w:rPr>
        <w:tab/>
        <w:t>«_____» ________________ 20__ г.</w:t>
      </w:r>
    </w:p>
    <w:p w:rsidR="005E29F6" w:rsidRDefault="005E29F6" w:rsidP="005E29F6">
      <w:pPr>
        <w:spacing w:line="240" w:lineRule="auto"/>
        <w:ind w:firstLine="720"/>
        <w:rPr>
          <w:sz w:val="24"/>
          <w:szCs w:val="24"/>
        </w:rPr>
      </w:pPr>
    </w:p>
    <w:p w:rsidR="009030DC" w:rsidRPr="0061453E" w:rsidRDefault="009030DC" w:rsidP="009030DC">
      <w:pPr>
        <w:spacing w:line="240" w:lineRule="auto"/>
        <w:jc w:val="center"/>
      </w:pPr>
    </w:p>
    <w:p w:rsidR="00101271" w:rsidRDefault="00101271" w:rsidP="00E3500E">
      <w:pPr>
        <w:ind w:firstLine="0"/>
        <w:rPr>
          <w:b/>
          <w:sz w:val="28"/>
          <w:szCs w:val="28"/>
        </w:rPr>
      </w:pPr>
    </w:p>
    <w:p w:rsidR="008B7951" w:rsidRDefault="008B7951" w:rsidP="0034096B">
      <w:pPr>
        <w:pStyle w:val="a3"/>
        <w:numPr>
          <w:ilvl w:val="0"/>
          <w:numId w:val="17"/>
        </w:numPr>
        <w:rPr>
          <w:rFonts w:ascii="Times New Roman" w:hAnsi="Times New Roman"/>
          <w:b/>
          <w:sz w:val="28"/>
          <w:szCs w:val="28"/>
        </w:rPr>
      </w:pPr>
      <w:r w:rsidRPr="00DE12DC">
        <w:rPr>
          <w:rFonts w:ascii="Times New Roman" w:hAnsi="Times New Roman"/>
          <w:b/>
          <w:sz w:val="28"/>
          <w:szCs w:val="28"/>
        </w:rPr>
        <w:t>Учебно-методическое и информационное об</w:t>
      </w:r>
      <w:r w:rsidR="00492087" w:rsidRPr="00DE12DC">
        <w:rPr>
          <w:rFonts w:ascii="Times New Roman" w:hAnsi="Times New Roman"/>
          <w:b/>
          <w:sz w:val="28"/>
          <w:szCs w:val="28"/>
        </w:rPr>
        <w:t>еспечение дисциплины</w:t>
      </w:r>
    </w:p>
    <w:p w:rsidR="00427658" w:rsidRPr="00DE12DC" w:rsidRDefault="00427658" w:rsidP="00427658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427658">
        <w:rPr>
          <w:rFonts w:ascii="Times New Roman" w:hAnsi="Times New Roman"/>
          <w:bCs/>
          <w:color w:val="000000"/>
          <w:sz w:val="28"/>
          <w:szCs w:val="28"/>
        </w:rPr>
        <w:t>Субботин Юрий Викторович.</w:t>
      </w:r>
      <w:r w:rsidR="00641C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7658">
        <w:rPr>
          <w:rFonts w:ascii="Times New Roman" w:hAnsi="Times New Roman"/>
          <w:color w:val="000000"/>
          <w:sz w:val="28"/>
          <w:szCs w:val="28"/>
        </w:rPr>
        <w:t>Открытая разработка месторождений полезных ископаемых : учеб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>особие / Субботин Юрий Викторович, Гриб Николай Николаевич, Павлов Сергей Степанович. - Прага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Vedecko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vydavatelske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centrum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 xml:space="preserve"> "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Sociosfera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>-CZ", 2013. - 451 с.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ил. - ISBN 978-80-87786-74-1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385-00.</w:t>
      </w: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427658">
        <w:rPr>
          <w:rFonts w:ascii="Times New Roman" w:hAnsi="Times New Roman"/>
          <w:bCs/>
          <w:color w:val="000000"/>
          <w:sz w:val="28"/>
          <w:szCs w:val="28"/>
        </w:rPr>
        <w:t>Попова Юлия Тимофеевна</w:t>
      </w:r>
      <w:proofErr w:type="gramStart"/>
      <w:r w:rsidRPr="00427658">
        <w:rPr>
          <w:rFonts w:ascii="Times New Roman" w:hAnsi="Times New Roman"/>
          <w:bCs/>
          <w:color w:val="000000"/>
          <w:sz w:val="28"/>
          <w:szCs w:val="28"/>
        </w:rPr>
        <w:t xml:space="preserve"> .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>Проектирование основных параметров горных предприятий : учеб. пособие / Попова Юлия Тимофеевна , Достовалов Виктор Викторович. - Чита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ЗабГУ, 2013. - 244 с.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ил. - ISBN 978-5-9293-0941-0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244-00.</w:t>
      </w: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427658">
        <w:rPr>
          <w:rFonts w:ascii="Times New Roman" w:hAnsi="Times New Roman"/>
          <w:bCs/>
          <w:color w:val="000000"/>
          <w:sz w:val="28"/>
          <w:szCs w:val="28"/>
        </w:rPr>
        <w:t>Пичуев Александр Вадимович.</w:t>
      </w:r>
      <w:r w:rsidR="00641C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7658">
        <w:rPr>
          <w:rFonts w:ascii="Times New Roman" w:hAnsi="Times New Roman"/>
          <w:color w:val="000000"/>
          <w:sz w:val="28"/>
          <w:szCs w:val="28"/>
        </w:rPr>
        <w:t>Электрификация горного производства в задачах и примерах : учеб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особие / Пичуев Александр Вадимович,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Петуров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 xml:space="preserve"> Валерий Иванович,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Чеботаев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 xml:space="preserve"> Николай Иванович. - М.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Горная книга, 2012. - 251с. : ил. - ISBN 978-5-98672-292-4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950-00.</w:t>
      </w: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427658">
        <w:rPr>
          <w:rFonts w:ascii="Times New Roman" w:hAnsi="Times New Roman"/>
          <w:bCs/>
          <w:color w:val="000000"/>
          <w:sz w:val="28"/>
          <w:szCs w:val="28"/>
        </w:rPr>
        <w:t>Субботин Юрий Викторович.</w:t>
      </w:r>
      <w:r w:rsidR="00641C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7658">
        <w:rPr>
          <w:rFonts w:ascii="Times New Roman" w:hAnsi="Times New Roman"/>
          <w:color w:val="000000"/>
          <w:sz w:val="28"/>
          <w:szCs w:val="28"/>
        </w:rPr>
        <w:t>Задачник по открытым горным работам : учеб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>особие / Субботин Юрий Викторович, Овешников Юрий Михайлович, Авдеев Павел Борисович. - Чита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ЗабГУ, 2011. - 242с. - ISBN 978-5-9293-0687-7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168-00.</w:t>
      </w: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427658">
        <w:rPr>
          <w:rFonts w:ascii="Times New Roman" w:hAnsi="Times New Roman"/>
          <w:bCs/>
          <w:color w:val="000000"/>
          <w:sz w:val="28"/>
          <w:szCs w:val="28"/>
        </w:rPr>
        <w:t>Певзнер Леонид Давидович.</w:t>
      </w:r>
      <w:r w:rsidR="00641C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7658">
        <w:rPr>
          <w:rFonts w:ascii="Times New Roman" w:hAnsi="Times New Roman"/>
          <w:color w:val="000000"/>
          <w:sz w:val="28"/>
          <w:szCs w:val="28"/>
        </w:rPr>
        <w:t>Автоматизированное управление мощными одноковшовыми экскаваторами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справ. Кн. 2. Т. 4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Открытые горные работы / Певзнер Леонид Давидович. - Москва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Горное дело, 2014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ООО Киммерийский центр. - 400 с. : ил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>табл. - (Библиотека горного инженера). - ISBN 978-5-905450-47-1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349-00.</w:t>
      </w: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427658">
        <w:rPr>
          <w:rFonts w:ascii="Times New Roman" w:hAnsi="Times New Roman"/>
          <w:bCs/>
          <w:color w:val="000000"/>
          <w:sz w:val="28"/>
          <w:szCs w:val="28"/>
        </w:rPr>
        <w:t>Коваленко Владимир Сергеевич.</w:t>
      </w:r>
      <w:r w:rsidR="00641C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Землесберегающие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землевоспроизводящие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 xml:space="preserve"> технологии на угольных разрезах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справ. Кн. 2. Т. 8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Горная экология / Коваленко Владимир Сергеевич, Артемьев Владимир Борисович, Опанасенко Пётр Иванович. - Москва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Горное дело, 2014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ООО Киммерийский центр. - 440 с.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табл., ил. - (Библиотека горного инженера). - ISBN 978-5-905450-49-5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377-00.</w:t>
      </w: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427658">
        <w:rPr>
          <w:rFonts w:ascii="Times New Roman" w:hAnsi="Times New Roman"/>
          <w:bCs/>
          <w:color w:val="000000"/>
          <w:sz w:val="28"/>
          <w:szCs w:val="28"/>
        </w:rPr>
        <w:t>Технологические схемы проведения капитальных и разрезных траншей на угольных разрезах</w:t>
      </w:r>
      <w:r w:rsidRPr="00427658">
        <w:rPr>
          <w:rFonts w:ascii="Times New Roman" w:hAnsi="Times New Roman"/>
          <w:color w:val="000000"/>
          <w:sz w:val="28"/>
          <w:szCs w:val="28"/>
        </w:rPr>
        <w:t>. Т. 4. Кн. 3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Открытые горные работы / В. С. Коваленко [и др.]. - Москва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Горное дело, 2011. - 408 с.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ил. - (Б-ка горного инженера). - ISBN 978-5-905450-22-8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357-00.</w:t>
      </w: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427658">
        <w:rPr>
          <w:rFonts w:ascii="Times New Roman" w:hAnsi="Times New Roman"/>
          <w:bCs/>
          <w:color w:val="000000"/>
          <w:sz w:val="28"/>
          <w:szCs w:val="28"/>
        </w:rPr>
        <w:t>Открытая разработка угольных пластов с перемещением горной массы экскаваторами-драглайнами</w:t>
      </w:r>
      <w:r w:rsidRPr="00427658">
        <w:rPr>
          <w:rFonts w:ascii="Times New Roman" w:hAnsi="Times New Roman"/>
          <w:color w:val="000000"/>
          <w:sz w:val="28"/>
          <w:szCs w:val="28"/>
        </w:rPr>
        <w:t xml:space="preserve"> /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Кортелев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 xml:space="preserve"> Олег Борисович [и др.]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под ред. А.П.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Тапсиева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>. - Новосибирск, 2010. - 216 с.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ил. - ISBN 978-5-91907-001-6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236-00.</w:t>
      </w: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427658">
        <w:rPr>
          <w:rFonts w:ascii="Times New Roman" w:hAnsi="Times New Roman"/>
          <w:bCs/>
          <w:color w:val="000000"/>
          <w:sz w:val="28"/>
          <w:szCs w:val="28"/>
        </w:rPr>
        <w:t>Пути повышения эффективности и экологической безопасности открытой добычи твёрдых полезных ископаемых</w:t>
      </w:r>
      <w:proofErr w:type="gramStart"/>
      <w:r w:rsidRPr="00427658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427658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моногр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>. / В. И. Ческидов [и др.]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отв. ред. В.Н. Опарин. - Новосибирск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СО РАН , 2010. - 254 с.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ил. - ISBN 978-5-7692-1127-0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176-00.</w:t>
      </w: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427658">
        <w:rPr>
          <w:rFonts w:ascii="Times New Roman" w:hAnsi="Times New Roman"/>
          <w:bCs/>
          <w:color w:val="000000"/>
          <w:sz w:val="28"/>
          <w:szCs w:val="28"/>
        </w:rPr>
        <w:t>Субботин Юрий Викторович.</w:t>
      </w:r>
      <w:r w:rsidR="00641C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7658">
        <w:rPr>
          <w:rFonts w:ascii="Times New Roman" w:hAnsi="Times New Roman"/>
          <w:color w:val="000000"/>
          <w:sz w:val="28"/>
          <w:szCs w:val="28"/>
        </w:rPr>
        <w:t>Процессы открытых горных работ : учеб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>особие / Субботин Юрий Викторович, Овешников Юрий Михайлович, Авдеев Павел Борисович. - Чита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ЧитГУ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>, 2009. - 334с.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ил. - ISBN 978-5-9293-0427-9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б/ц.</w:t>
      </w: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427658">
        <w:rPr>
          <w:rFonts w:ascii="Times New Roman" w:hAnsi="Times New Roman"/>
          <w:bCs/>
          <w:color w:val="000000"/>
          <w:sz w:val="28"/>
          <w:szCs w:val="28"/>
        </w:rPr>
        <w:t>Шемякин Станислав Аркадьевич.</w:t>
      </w:r>
      <w:r w:rsidR="00641C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7658">
        <w:rPr>
          <w:rFonts w:ascii="Times New Roman" w:hAnsi="Times New Roman"/>
          <w:color w:val="000000"/>
          <w:sz w:val="28"/>
          <w:szCs w:val="28"/>
        </w:rPr>
        <w:t>Ведение открытых горных работ на основе совершенствования выемки пород / Шемякин Станислав Аркадьевич, Иванченко Сергей Николаевич, Мамаев Юрий Алексеевич. - М.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Горная книга, 2008. - 315с. : ил. - ISBN 978-5-98672-099-9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1280-00.</w:t>
      </w:r>
    </w:p>
    <w:p w:rsidR="00427658" w:rsidRPr="00BA42DD" w:rsidRDefault="00427658" w:rsidP="00BA42DD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427658">
        <w:rPr>
          <w:rFonts w:ascii="Times New Roman" w:hAnsi="Times New Roman"/>
          <w:bCs/>
          <w:color w:val="000000"/>
          <w:sz w:val="28"/>
          <w:szCs w:val="28"/>
        </w:rPr>
        <w:t>Коваленко Владимир Сергеевич.</w:t>
      </w:r>
      <w:r w:rsidR="00641C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7658">
        <w:rPr>
          <w:rFonts w:ascii="Times New Roman" w:hAnsi="Times New Roman"/>
          <w:color w:val="000000"/>
          <w:sz w:val="28"/>
          <w:szCs w:val="28"/>
        </w:rPr>
        <w:t>Рекультивация нарушенных земель на карьерах : учеб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>особие : В 2 ч. Ч. 1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Основные требования к рекультивации нарушенных земель / Коваленко Владимир Сергеевич,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Штейнцайг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 xml:space="preserve"> Роман Михайлович, Голик Татьяна Вячеславовна. - М.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МГГУ, 2008. - 65с. : ил. - (Высшее горное образование). - ISBN 5-7418-0281-8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150-60.</w:t>
      </w: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27658">
        <w:rPr>
          <w:rFonts w:ascii="Times New Roman" w:hAnsi="Times New Roman"/>
          <w:bCs/>
          <w:color w:val="000000"/>
          <w:sz w:val="28"/>
          <w:szCs w:val="28"/>
        </w:rPr>
        <w:t>Рашкин</w:t>
      </w:r>
      <w:proofErr w:type="spellEnd"/>
      <w:r w:rsidRPr="00427658">
        <w:rPr>
          <w:rFonts w:ascii="Times New Roman" w:hAnsi="Times New Roman"/>
          <w:bCs/>
          <w:color w:val="000000"/>
          <w:sz w:val="28"/>
          <w:szCs w:val="28"/>
        </w:rPr>
        <w:t xml:space="preserve"> Анатолий Васильевич.</w:t>
      </w:r>
      <w:r w:rsidR="00641C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7658">
        <w:rPr>
          <w:rFonts w:ascii="Times New Roman" w:hAnsi="Times New Roman"/>
          <w:color w:val="000000"/>
          <w:sz w:val="28"/>
          <w:szCs w:val="28"/>
        </w:rPr>
        <w:t>Инженерные расчеты в проектах на открытую разработку месторождений полезных ископаемых : учеб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особие /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Рашкин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 xml:space="preserve"> Анатолий Васильевич, Попова Юлия Тимофеевна. - Чита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ЧитГУ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>, 2007. - 223с. - ISBN 5-9293-0203-1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108-00.</w:t>
      </w: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27658">
        <w:rPr>
          <w:rFonts w:ascii="Times New Roman" w:hAnsi="Times New Roman"/>
          <w:bCs/>
          <w:color w:val="000000"/>
          <w:sz w:val="28"/>
          <w:szCs w:val="28"/>
        </w:rPr>
        <w:t>Подэрни</w:t>
      </w:r>
      <w:proofErr w:type="spellEnd"/>
      <w:r w:rsidRPr="00427658">
        <w:rPr>
          <w:rFonts w:ascii="Times New Roman" w:hAnsi="Times New Roman"/>
          <w:bCs/>
          <w:color w:val="000000"/>
          <w:sz w:val="28"/>
          <w:szCs w:val="28"/>
        </w:rPr>
        <w:t xml:space="preserve"> Роман Юрьевич.</w:t>
      </w:r>
      <w:r w:rsidR="00641C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7658">
        <w:rPr>
          <w:rFonts w:ascii="Times New Roman" w:hAnsi="Times New Roman"/>
          <w:color w:val="000000"/>
          <w:sz w:val="28"/>
          <w:szCs w:val="28"/>
        </w:rPr>
        <w:t>Механическое оборудование карьеров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учебник /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Подэрни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 xml:space="preserve"> Роман Юрьевич. - 6-е изд.,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>. и доп. - М. : МГГУ, 2007. - 680с. : ил. - (Горное машиностроение). - ISBN 978-5-7418-0467-4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995-00.</w:t>
      </w: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427658">
        <w:rPr>
          <w:rFonts w:ascii="Times New Roman" w:hAnsi="Times New Roman"/>
          <w:bCs/>
          <w:color w:val="000000"/>
          <w:sz w:val="28"/>
          <w:szCs w:val="28"/>
        </w:rPr>
        <w:t>Лешков Владимир Григорьевич.</w:t>
      </w:r>
      <w:r w:rsidR="00641C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7658">
        <w:rPr>
          <w:rFonts w:ascii="Times New Roman" w:hAnsi="Times New Roman"/>
          <w:color w:val="000000"/>
          <w:sz w:val="28"/>
          <w:szCs w:val="28"/>
        </w:rPr>
        <w:t>Разработка россыпных месторождений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учебник / Лешков Владимир Григорьевич. - Москва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Горная книга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МГГУ, 2007. - 906 с.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ил. - ISBN 978-5-98672-047-0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1566-00.</w:t>
      </w: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27658">
        <w:rPr>
          <w:rFonts w:ascii="Times New Roman" w:hAnsi="Times New Roman"/>
          <w:bCs/>
          <w:color w:val="000000"/>
          <w:sz w:val="28"/>
          <w:szCs w:val="28"/>
        </w:rPr>
        <w:t>Мязин</w:t>
      </w:r>
      <w:proofErr w:type="spellEnd"/>
      <w:r w:rsidRPr="00427658">
        <w:rPr>
          <w:rFonts w:ascii="Times New Roman" w:hAnsi="Times New Roman"/>
          <w:bCs/>
          <w:color w:val="000000"/>
          <w:sz w:val="28"/>
          <w:szCs w:val="28"/>
        </w:rPr>
        <w:t xml:space="preserve"> Виктор Петрович.</w:t>
      </w:r>
      <w:r w:rsidR="00641C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7658">
        <w:rPr>
          <w:rFonts w:ascii="Times New Roman" w:hAnsi="Times New Roman"/>
          <w:color w:val="000000"/>
          <w:sz w:val="28"/>
          <w:szCs w:val="28"/>
        </w:rPr>
        <w:t>Сертификация и управление качеством минеральной продукции горно-добывающего и перерабатывающего комплекса : учеб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особие /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Мязин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 xml:space="preserve"> Виктор Петрович. - Чита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ЧитГУ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>, 2010. - 237с. - ISBN 978-5-9293-0585-6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165-00.</w:t>
      </w:r>
    </w:p>
    <w:p w:rsidR="00427658" w:rsidRPr="00641C30" w:rsidRDefault="00427658" w:rsidP="00641C30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427658">
        <w:rPr>
          <w:rFonts w:ascii="Times New Roman" w:hAnsi="Times New Roman"/>
          <w:bCs/>
          <w:color w:val="000000"/>
          <w:sz w:val="28"/>
          <w:szCs w:val="28"/>
        </w:rPr>
        <w:t>Архипов Геннадий Иванович.</w:t>
      </w:r>
      <w:r w:rsidR="00641C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7658">
        <w:rPr>
          <w:rFonts w:ascii="Times New Roman" w:hAnsi="Times New Roman"/>
          <w:color w:val="000000"/>
          <w:sz w:val="28"/>
          <w:szCs w:val="28"/>
        </w:rPr>
        <w:t>Основы недропользования / Архипов Геннадий Иванович. - Хабаровск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РИОТИП, 2008. - 356с. - ISBN 978-5-88570-103-2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334-00.</w:t>
      </w:r>
    </w:p>
    <w:p w:rsidR="00427658" w:rsidRPr="00BA42DD" w:rsidRDefault="00427658" w:rsidP="00BA42DD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427658">
        <w:rPr>
          <w:rFonts w:ascii="Times New Roman" w:hAnsi="Times New Roman"/>
          <w:bCs/>
          <w:color w:val="000000"/>
          <w:sz w:val="28"/>
          <w:szCs w:val="28"/>
        </w:rPr>
        <w:t>Кузьмин Е.В.</w:t>
      </w:r>
      <w:r w:rsidR="00BA42D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7658">
        <w:rPr>
          <w:rFonts w:ascii="Times New Roman" w:hAnsi="Times New Roman"/>
          <w:color w:val="000000"/>
          <w:sz w:val="28"/>
          <w:szCs w:val="28"/>
        </w:rPr>
        <w:t>Основы горного дела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учебник / Е. В. Кузьмин, М. М.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Хайрутдинов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>, Д. К. Зенько. - Москва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АртПРИНТ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>+, 2007. - 472 с.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ил. - 475-00.</w:t>
      </w: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27658">
        <w:rPr>
          <w:rFonts w:ascii="Times New Roman" w:hAnsi="Times New Roman"/>
          <w:bCs/>
          <w:color w:val="000000"/>
          <w:sz w:val="28"/>
          <w:szCs w:val="28"/>
        </w:rPr>
        <w:t>Квагинидзе</w:t>
      </w:r>
      <w:proofErr w:type="spellEnd"/>
      <w:r w:rsidRPr="00427658">
        <w:rPr>
          <w:rFonts w:ascii="Times New Roman" w:hAnsi="Times New Roman"/>
          <w:bCs/>
          <w:color w:val="000000"/>
          <w:sz w:val="28"/>
          <w:szCs w:val="28"/>
        </w:rPr>
        <w:t xml:space="preserve"> Валентин </w:t>
      </w:r>
      <w:proofErr w:type="spellStart"/>
      <w:r w:rsidRPr="00427658">
        <w:rPr>
          <w:rFonts w:ascii="Times New Roman" w:hAnsi="Times New Roman"/>
          <w:bCs/>
          <w:color w:val="000000"/>
          <w:sz w:val="28"/>
          <w:szCs w:val="28"/>
        </w:rPr>
        <w:t>Суликоевич</w:t>
      </w:r>
      <w:proofErr w:type="spellEnd"/>
      <w:r w:rsidRPr="00427658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BA42D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7658">
        <w:rPr>
          <w:rFonts w:ascii="Times New Roman" w:hAnsi="Times New Roman"/>
          <w:color w:val="000000"/>
          <w:sz w:val="28"/>
          <w:szCs w:val="28"/>
        </w:rPr>
        <w:t>Эксплуатация карьерного оборудования : учеб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особие /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Квагинидзе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 xml:space="preserve"> Валентин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Суликоевич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>, Петров Владимир Филиппович, Корецкий Владимир Борисович. - Москва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Горная книга, 2007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Мир горной книги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МГГУ. - 587с. - (Освоение северных территорий). - ISBN 978-5-91003-027-9. - ISBN 978-5-7418-0491-9. - ISBN 978-5-98672-062-3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470-00.</w:t>
      </w: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427658">
        <w:rPr>
          <w:rFonts w:ascii="Times New Roman" w:hAnsi="Times New Roman"/>
          <w:bCs/>
          <w:color w:val="000000"/>
          <w:sz w:val="28"/>
          <w:szCs w:val="28"/>
        </w:rPr>
        <w:t>Шешко Евгения Евгеньевна.</w:t>
      </w:r>
      <w:r w:rsidR="00BA42D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7658">
        <w:rPr>
          <w:rFonts w:ascii="Times New Roman" w:hAnsi="Times New Roman"/>
          <w:color w:val="000000"/>
          <w:sz w:val="28"/>
          <w:szCs w:val="28"/>
        </w:rPr>
        <w:t>Горно-транспортные машины и оборудование для открытых работ : учеб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особие / Шешко Евгения Евгеньевна. - 4-е изд., </w:t>
      </w:r>
      <w:proofErr w:type="spellStart"/>
      <w:r w:rsidRPr="00427658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Pr="00427658">
        <w:rPr>
          <w:rFonts w:ascii="Times New Roman" w:hAnsi="Times New Roman"/>
          <w:color w:val="000000"/>
          <w:sz w:val="28"/>
          <w:szCs w:val="28"/>
        </w:rPr>
        <w:t>. и доп. - М. : МГГУ, 2006. - 260с. : ил. - (Высшее горное образование). - ISBN 5-7418-0238-9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625-00.</w:t>
      </w:r>
    </w:p>
    <w:p w:rsidR="00427658" w:rsidRPr="00427658" w:rsidRDefault="00427658" w:rsidP="00427658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427658">
        <w:rPr>
          <w:rFonts w:ascii="Times New Roman" w:hAnsi="Times New Roman"/>
          <w:bCs/>
          <w:color w:val="000000"/>
          <w:sz w:val="28"/>
          <w:szCs w:val="28"/>
        </w:rPr>
        <w:t>Шемякин Станислав Аркадьевич.</w:t>
      </w:r>
      <w:r w:rsidR="00BA42D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7658">
        <w:rPr>
          <w:rFonts w:ascii="Times New Roman" w:hAnsi="Times New Roman"/>
          <w:color w:val="000000"/>
          <w:sz w:val="28"/>
          <w:szCs w:val="28"/>
        </w:rPr>
        <w:t>Ведение открытых горных работ на основе совершенствования выемки пород / Шемякин Станислав Аркадьевич, Иванченко Сергей Николаевич, Мамаев Юрий Алексеевич. - М.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Горная книга, 2006. - 315с. - ISBN 5-98672-034-2</w:t>
      </w:r>
      <w:proofErr w:type="gramStart"/>
      <w:r w:rsidRPr="0042765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658">
        <w:rPr>
          <w:rFonts w:ascii="Times New Roman" w:hAnsi="Times New Roman"/>
          <w:color w:val="000000"/>
          <w:sz w:val="28"/>
          <w:szCs w:val="28"/>
        </w:rPr>
        <w:t xml:space="preserve"> 380-00.</w:t>
      </w:r>
    </w:p>
    <w:p w:rsidR="00BA42DD" w:rsidRDefault="00BA42DD" w:rsidP="00BA42DD">
      <w:pPr>
        <w:pStyle w:val="a3"/>
        <w:shd w:val="clear" w:color="auto" w:fill="FFFFFF"/>
        <w:spacing w:line="240" w:lineRule="auto"/>
        <w:ind w:left="1429" w:firstLine="0"/>
        <w:rPr>
          <w:color w:val="000000"/>
          <w:sz w:val="28"/>
          <w:szCs w:val="28"/>
        </w:rPr>
      </w:pPr>
    </w:p>
    <w:p w:rsidR="005578DF" w:rsidRPr="005578DF" w:rsidRDefault="005578DF" w:rsidP="005578DF">
      <w:pPr>
        <w:spacing w:after="200" w:line="276" w:lineRule="auto"/>
        <w:ind w:firstLine="0"/>
        <w:jc w:val="center"/>
        <w:rPr>
          <w:b/>
          <w:sz w:val="28"/>
          <w:szCs w:val="28"/>
        </w:rPr>
      </w:pPr>
      <w:r w:rsidRPr="005578DF">
        <w:rPr>
          <w:b/>
          <w:sz w:val="28"/>
          <w:szCs w:val="28"/>
        </w:rPr>
        <w:t>Электронно-библиотечные системы</w:t>
      </w:r>
    </w:p>
    <w:tbl>
      <w:tblPr>
        <w:tblW w:w="10198" w:type="dxa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09"/>
        <w:gridCol w:w="1974"/>
        <w:gridCol w:w="1573"/>
        <w:gridCol w:w="3402"/>
      </w:tblGrid>
      <w:tr w:rsidR="005578DF" w:rsidRPr="001D6B48" w:rsidTr="005578DF">
        <w:trPr>
          <w:trHeight w:val="1117"/>
        </w:trPr>
        <w:tc>
          <w:tcPr>
            <w:tcW w:w="540" w:type="dxa"/>
          </w:tcPr>
          <w:p w:rsidR="005578DF" w:rsidRPr="001D6B48" w:rsidRDefault="005578DF" w:rsidP="002140FB">
            <w:pPr>
              <w:ind w:firstLine="0"/>
              <w:jc w:val="center"/>
              <w:rPr>
                <w:b/>
              </w:rPr>
            </w:pPr>
            <w:r w:rsidRPr="001D6B48">
              <w:rPr>
                <w:b/>
              </w:rPr>
              <w:t>№</w:t>
            </w:r>
          </w:p>
        </w:tc>
        <w:tc>
          <w:tcPr>
            <w:tcW w:w="2709" w:type="dxa"/>
          </w:tcPr>
          <w:p w:rsidR="005578DF" w:rsidRPr="001D6B48" w:rsidRDefault="005578DF" w:rsidP="005578DF">
            <w:pPr>
              <w:spacing w:line="240" w:lineRule="auto"/>
              <w:ind w:firstLine="0"/>
              <w:jc w:val="center"/>
              <w:rPr>
                <w:b/>
              </w:rPr>
            </w:pPr>
            <w:r w:rsidRPr="001D6B48">
              <w:rPr>
                <w:b/>
              </w:rPr>
              <w:t>Наименование электронно-библиотечной системы (ЭБС)</w:t>
            </w:r>
          </w:p>
        </w:tc>
        <w:tc>
          <w:tcPr>
            <w:tcW w:w="1974" w:type="dxa"/>
          </w:tcPr>
          <w:p w:rsidR="005578DF" w:rsidRPr="001D6B48" w:rsidRDefault="005578DF" w:rsidP="005578DF">
            <w:pPr>
              <w:spacing w:line="240" w:lineRule="auto"/>
              <w:ind w:firstLine="0"/>
              <w:jc w:val="center"/>
              <w:rPr>
                <w:b/>
              </w:rPr>
            </w:pPr>
            <w:r w:rsidRPr="001D6B48">
              <w:rPr>
                <w:b/>
              </w:rPr>
              <w:t>Принадлежность</w:t>
            </w:r>
          </w:p>
        </w:tc>
        <w:tc>
          <w:tcPr>
            <w:tcW w:w="1573" w:type="dxa"/>
          </w:tcPr>
          <w:p w:rsidR="005578DF" w:rsidRPr="001D6B48" w:rsidRDefault="005578DF" w:rsidP="005578DF">
            <w:pPr>
              <w:spacing w:line="240" w:lineRule="auto"/>
              <w:ind w:firstLine="0"/>
              <w:jc w:val="center"/>
              <w:rPr>
                <w:b/>
              </w:rPr>
            </w:pPr>
            <w:r w:rsidRPr="001D6B48">
              <w:rPr>
                <w:b/>
              </w:rPr>
              <w:t>Адрес сайта</w:t>
            </w:r>
          </w:p>
        </w:tc>
        <w:tc>
          <w:tcPr>
            <w:tcW w:w="3402" w:type="dxa"/>
          </w:tcPr>
          <w:p w:rsidR="005578DF" w:rsidRPr="001D6B48" w:rsidRDefault="005578DF" w:rsidP="005578DF">
            <w:pPr>
              <w:spacing w:line="240" w:lineRule="auto"/>
              <w:ind w:firstLine="0"/>
              <w:jc w:val="center"/>
              <w:rPr>
                <w:b/>
              </w:rPr>
            </w:pPr>
            <w:r w:rsidRPr="001D6B48">
              <w:rPr>
                <w:b/>
              </w:rPr>
              <w:t>Наименование организации-владельца, реквизиты договора на использование</w:t>
            </w:r>
          </w:p>
        </w:tc>
      </w:tr>
      <w:tr w:rsidR="005578DF" w:rsidRPr="001D6B48" w:rsidTr="005578DF">
        <w:trPr>
          <w:trHeight w:val="268"/>
        </w:trPr>
        <w:tc>
          <w:tcPr>
            <w:tcW w:w="540" w:type="dxa"/>
            <w:vAlign w:val="center"/>
          </w:tcPr>
          <w:p w:rsidR="005578DF" w:rsidRPr="001D6B48" w:rsidRDefault="005578DF" w:rsidP="002140FB">
            <w:pPr>
              <w:ind w:firstLine="0"/>
              <w:jc w:val="center"/>
              <w:rPr>
                <w:b/>
                <w:szCs w:val="28"/>
              </w:rPr>
            </w:pPr>
            <w:r w:rsidRPr="001D6B48">
              <w:rPr>
                <w:b/>
                <w:szCs w:val="28"/>
              </w:rPr>
              <w:t>1</w:t>
            </w:r>
          </w:p>
        </w:tc>
        <w:tc>
          <w:tcPr>
            <w:tcW w:w="2709" w:type="dxa"/>
            <w:vAlign w:val="center"/>
          </w:tcPr>
          <w:p w:rsidR="005578DF" w:rsidRPr="001D6B48" w:rsidRDefault="005578DF" w:rsidP="002140FB">
            <w:pPr>
              <w:ind w:firstLine="0"/>
              <w:jc w:val="center"/>
              <w:rPr>
                <w:b/>
                <w:szCs w:val="28"/>
              </w:rPr>
            </w:pPr>
            <w:r w:rsidRPr="001D6B48">
              <w:rPr>
                <w:b/>
                <w:szCs w:val="28"/>
              </w:rPr>
              <w:t>2</w:t>
            </w:r>
          </w:p>
        </w:tc>
        <w:tc>
          <w:tcPr>
            <w:tcW w:w="1974" w:type="dxa"/>
            <w:vAlign w:val="center"/>
          </w:tcPr>
          <w:p w:rsidR="005578DF" w:rsidRPr="001D6B48" w:rsidRDefault="005578DF" w:rsidP="002140FB">
            <w:pPr>
              <w:ind w:firstLine="0"/>
              <w:jc w:val="center"/>
              <w:rPr>
                <w:b/>
                <w:szCs w:val="28"/>
              </w:rPr>
            </w:pPr>
            <w:r w:rsidRPr="001D6B48">
              <w:rPr>
                <w:b/>
                <w:szCs w:val="28"/>
              </w:rPr>
              <w:t>3</w:t>
            </w:r>
          </w:p>
        </w:tc>
        <w:tc>
          <w:tcPr>
            <w:tcW w:w="1573" w:type="dxa"/>
            <w:vAlign w:val="center"/>
          </w:tcPr>
          <w:p w:rsidR="005578DF" w:rsidRPr="001D6B48" w:rsidRDefault="005578DF" w:rsidP="002140FB">
            <w:pPr>
              <w:ind w:firstLine="0"/>
              <w:jc w:val="center"/>
              <w:rPr>
                <w:b/>
                <w:szCs w:val="28"/>
              </w:rPr>
            </w:pPr>
            <w:r w:rsidRPr="001D6B48">
              <w:rPr>
                <w:b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5578DF" w:rsidRPr="001D6B48" w:rsidRDefault="005578DF" w:rsidP="002140FB">
            <w:pPr>
              <w:ind w:firstLine="0"/>
              <w:jc w:val="center"/>
              <w:rPr>
                <w:b/>
                <w:szCs w:val="28"/>
              </w:rPr>
            </w:pPr>
            <w:r w:rsidRPr="001D6B48">
              <w:rPr>
                <w:b/>
                <w:szCs w:val="28"/>
              </w:rPr>
              <w:t>5</w:t>
            </w:r>
          </w:p>
        </w:tc>
      </w:tr>
      <w:tr w:rsidR="005578DF" w:rsidRPr="001D6B48" w:rsidTr="002140FB">
        <w:trPr>
          <w:trHeight w:val="656"/>
        </w:trPr>
        <w:tc>
          <w:tcPr>
            <w:tcW w:w="540" w:type="dxa"/>
          </w:tcPr>
          <w:p w:rsidR="005578DF" w:rsidRPr="001D6B48" w:rsidRDefault="005578DF" w:rsidP="002140FB">
            <w:pPr>
              <w:ind w:firstLine="0"/>
              <w:jc w:val="left"/>
              <w:rPr>
                <w:i/>
                <w:sz w:val="24"/>
              </w:rPr>
            </w:pPr>
            <w:r w:rsidRPr="001D6B48">
              <w:rPr>
                <w:i/>
                <w:sz w:val="24"/>
              </w:rPr>
              <w:t>1</w:t>
            </w:r>
          </w:p>
        </w:tc>
        <w:tc>
          <w:tcPr>
            <w:tcW w:w="2709" w:type="dxa"/>
          </w:tcPr>
          <w:p w:rsidR="005578DF" w:rsidRPr="001D6B48" w:rsidRDefault="005578DF" w:rsidP="002140FB">
            <w:pPr>
              <w:ind w:firstLine="0"/>
              <w:jc w:val="left"/>
              <w:rPr>
                <w:i/>
                <w:sz w:val="24"/>
              </w:rPr>
            </w:pPr>
            <w:r w:rsidRPr="001D6B48">
              <w:rPr>
                <w:i/>
                <w:sz w:val="24"/>
              </w:rPr>
              <w:t>Университетская библиотека онлайн</w:t>
            </w:r>
          </w:p>
        </w:tc>
        <w:tc>
          <w:tcPr>
            <w:tcW w:w="1974" w:type="dxa"/>
          </w:tcPr>
          <w:p w:rsidR="005578DF" w:rsidRPr="001D6B48" w:rsidRDefault="005578DF" w:rsidP="002140FB">
            <w:pPr>
              <w:ind w:firstLine="0"/>
              <w:jc w:val="left"/>
              <w:rPr>
                <w:i/>
                <w:sz w:val="24"/>
              </w:rPr>
            </w:pPr>
            <w:r w:rsidRPr="001D6B48">
              <w:rPr>
                <w:i/>
                <w:sz w:val="24"/>
              </w:rPr>
              <w:t>сторонняя</w:t>
            </w:r>
          </w:p>
        </w:tc>
        <w:tc>
          <w:tcPr>
            <w:tcW w:w="1573" w:type="dxa"/>
          </w:tcPr>
          <w:p w:rsidR="005578DF" w:rsidRPr="001D6B48" w:rsidRDefault="00957531" w:rsidP="002140FB">
            <w:pPr>
              <w:ind w:firstLine="0"/>
              <w:jc w:val="left"/>
              <w:rPr>
                <w:i/>
                <w:sz w:val="24"/>
                <w:lang w:val="en-US"/>
              </w:rPr>
            </w:pPr>
            <w:hyperlink r:id="rId9" w:history="1">
              <w:r w:rsidR="005578DF" w:rsidRPr="001D6B48">
                <w:rPr>
                  <w:i/>
                  <w:color w:val="0000FF"/>
                  <w:sz w:val="24"/>
                  <w:u w:val="single"/>
                  <w:lang w:val="en-US"/>
                </w:rPr>
                <w:t>www.biblioclub.ru</w:t>
              </w:r>
            </w:hyperlink>
          </w:p>
        </w:tc>
        <w:tc>
          <w:tcPr>
            <w:tcW w:w="3402" w:type="dxa"/>
          </w:tcPr>
          <w:p w:rsidR="005578DF" w:rsidRPr="001D6B48" w:rsidRDefault="005578DF" w:rsidP="002140FB">
            <w:pPr>
              <w:ind w:firstLine="0"/>
              <w:jc w:val="center"/>
              <w:rPr>
                <w:i/>
                <w:sz w:val="24"/>
              </w:rPr>
            </w:pPr>
            <w:r w:rsidRPr="001D6B48">
              <w:rPr>
                <w:i/>
                <w:sz w:val="24"/>
              </w:rPr>
              <w:t>ООО «</w:t>
            </w:r>
            <w:proofErr w:type="spellStart"/>
            <w:r w:rsidRPr="001D6B48">
              <w:rPr>
                <w:i/>
                <w:sz w:val="24"/>
              </w:rPr>
              <w:t>НексМедиа</w:t>
            </w:r>
            <w:proofErr w:type="spellEnd"/>
            <w:r w:rsidRPr="001D6B48">
              <w:rPr>
                <w:i/>
                <w:sz w:val="24"/>
              </w:rPr>
              <w:t>» 163-11/11</w:t>
            </w:r>
          </w:p>
          <w:p w:rsidR="005578DF" w:rsidRPr="001D6B48" w:rsidRDefault="005578DF" w:rsidP="002140FB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</w:tr>
      <w:tr w:rsidR="005578DF" w:rsidRPr="001D6B48" w:rsidTr="002140FB">
        <w:trPr>
          <w:trHeight w:val="783"/>
        </w:trPr>
        <w:tc>
          <w:tcPr>
            <w:tcW w:w="540" w:type="dxa"/>
          </w:tcPr>
          <w:p w:rsidR="005578DF" w:rsidRPr="001D6B48" w:rsidRDefault="005578DF" w:rsidP="002140FB">
            <w:pPr>
              <w:ind w:firstLine="0"/>
              <w:jc w:val="left"/>
              <w:rPr>
                <w:i/>
                <w:sz w:val="24"/>
              </w:rPr>
            </w:pPr>
            <w:r w:rsidRPr="001D6B48">
              <w:rPr>
                <w:i/>
                <w:sz w:val="24"/>
              </w:rPr>
              <w:t>2</w:t>
            </w:r>
          </w:p>
        </w:tc>
        <w:tc>
          <w:tcPr>
            <w:tcW w:w="2709" w:type="dxa"/>
          </w:tcPr>
          <w:p w:rsidR="005578DF" w:rsidRPr="001D6B48" w:rsidRDefault="005578DF" w:rsidP="002140FB">
            <w:pPr>
              <w:ind w:firstLine="0"/>
              <w:jc w:val="left"/>
              <w:rPr>
                <w:i/>
                <w:sz w:val="24"/>
              </w:rPr>
            </w:pPr>
            <w:r w:rsidRPr="001D6B48">
              <w:rPr>
                <w:i/>
                <w:sz w:val="24"/>
              </w:rPr>
              <w:t>Лань-Трейд</w:t>
            </w:r>
          </w:p>
        </w:tc>
        <w:tc>
          <w:tcPr>
            <w:tcW w:w="1974" w:type="dxa"/>
          </w:tcPr>
          <w:p w:rsidR="005578DF" w:rsidRPr="001D6B48" w:rsidRDefault="005578DF" w:rsidP="002140FB">
            <w:pPr>
              <w:ind w:firstLine="0"/>
              <w:jc w:val="left"/>
              <w:rPr>
                <w:rFonts w:ascii="Calibri" w:hAnsi="Calibri"/>
                <w:sz w:val="24"/>
              </w:rPr>
            </w:pPr>
            <w:r w:rsidRPr="001D6B48">
              <w:rPr>
                <w:i/>
                <w:sz w:val="24"/>
              </w:rPr>
              <w:t>сторонняя</w:t>
            </w:r>
          </w:p>
        </w:tc>
        <w:tc>
          <w:tcPr>
            <w:tcW w:w="1573" w:type="dxa"/>
          </w:tcPr>
          <w:p w:rsidR="005578DF" w:rsidRPr="001D6B48" w:rsidRDefault="00957531" w:rsidP="002140FB">
            <w:pPr>
              <w:ind w:firstLine="0"/>
              <w:jc w:val="left"/>
              <w:rPr>
                <w:i/>
                <w:sz w:val="24"/>
                <w:lang w:val="en-US"/>
              </w:rPr>
            </w:pPr>
            <w:hyperlink r:id="rId10" w:history="1">
              <w:r w:rsidR="005578DF" w:rsidRPr="001D6B48">
                <w:rPr>
                  <w:i/>
                  <w:color w:val="0000FF"/>
                  <w:sz w:val="24"/>
                  <w:u w:val="single"/>
                </w:rPr>
                <w:t>http://e.lanbook.com/</w:t>
              </w:r>
            </w:hyperlink>
          </w:p>
        </w:tc>
        <w:tc>
          <w:tcPr>
            <w:tcW w:w="3402" w:type="dxa"/>
          </w:tcPr>
          <w:p w:rsidR="005578DF" w:rsidRPr="001D6B48" w:rsidRDefault="005578DF" w:rsidP="002140FB">
            <w:pPr>
              <w:ind w:firstLine="0"/>
              <w:jc w:val="center"/>
              <w:rPr>
                <w:i/>
                <w:sz w:val="24"/>
              </w:rPr>
            </w:pPr>
          </w:p>
        </w:tc>
      </w:tr>
      <w:tr w:rsidR="005578DF" w:rsidRPr="001D6B48" w:rsidTr="002140FB">
        <w:trPr>
          <w:trHeight w:val="510"/>
        </w:trPr>
        <w:tc>
          <w:tcPr>
            <w:tcW w:w="540" w:type="dxa"/>
          </w:tcPr>
          <w:p w:rsidR="005578DF" w:rsidRPr="001D6B48" w:rsidRDefault="005578DF" w:rsidP="002140FB">
            <w:pPr>
              <w:ind w:firstLine="0"/>
              <w:jc w:val="left"/>
              <w:rPr>
                <w:i/>
                <w:sz w:val="24"/>
              </w:rPr>
            </w:pPr>
            <w:r w:rsidRPr="001D6B48">
              <w:rPr>
                <w:i/>
                <w:sz w:val="24"/>
              </w:rPr>
              <w:t>3</w:t>
            </w:r>
          </w:p>
        </w:tc>
        <w:tc>
          <w:tcPr>
            <w:tcW w:w="2709" w:type="dxa"/>
          </w:tcPr>
          <w:p w:rsidR="005578DF" w:rsidRPr="001D6B48" w:rsidRDefault="005578DF" w:rsidP="002140FB">
            <w:pPr>
              <w:ind w:firstLine="0"/>
              <w:jc w:val="left"/>
              <w:rPr>
                <w:i/>
                <w:sz w:val="24"/>
              </w:rPr>
            </w:pPr>
            <w:r w:rsidRPr="001D6B48">
              <w:rPr>
                <w:i/>
                <w:sz w:val="24"/>
              </w:rPr>
              <w:t>Троицкий мост</w:t>
            </w:r>
          </w:p>
        </w:tc>
        <w:tc>
          <w:tcPr>
            <w:tcW w:w="1974" w:type="dxa"/>
          </w:tcPr>
          <w:p w:rsidR="005578DF" w:rsidRPr="001D6B48" w:rsidRDefault="005578DF" w:rsidP="002140FB">
            <w:pPr>
              <w:ind w:firstLine="0"/>
              <w:jc w:val="left"/>
              <w:rPr>
                <w:rFonts w:ascii="Calibri" w:hAnsi="Calibri"/>
                <w:sz w:val="24"/>
              </w:rPr>
            </w:pPr>
            <w:r w:rsidRPr="001D6B48">
              <w:rPr>
                <w:i/>
                <w:sz w:val="24"/>
              </w:rPr>
              <w:t>сторонняя</w:t>
            </w:r>
          </w:p>
        </w:tc>
        <w:tc>
          <w:tcPr>
            <w:tcW w:w="1573" w:type="dxa"/>
          </w:tcPr>
          <w:p w:rsidR="005578DF" w:rsidRPr="001D6B48" w:rsidRDefault="00957531" w:rsidP="002140FB">
            <w:pPr>
              <w:ind w:firstLine="0"/>
              <w:jc w:val="left"/>
              <w:rPr>
                <w:i/>
                <w:sz w:val="24"/>
                <w:lang w:val="en-US"/>
              </w:rPr>
            </w:pPr>
            <w:hyperlink r:id="rId11" w:history="1">
              <w:r w:rsidR="005578DF" w:rsidRPr="001D6B48">
                <w:rPr>
                  <w:i/>
                  <w:color w:val="0000FF"/>
                  <w:sz w:val="24"/>
                  <w:u w:val="single"/>
                  <w:lang w:val="en-US"/>
                </w:rPr>
                <w:t>www.trmost.ru</w:t>
              </w:r>
            </w:hyperlink>
          </w:p>
        </w:tc>
        <w:tc>
          <w:tcPr>
            <w:tcW w:w="3402" w:type="dxa"/>
          </w:tcPr>
          <w:p w:rsidR="005578DF" w:rsidRPr="001D6B48" w:rsidRDefault="005578DF" w:rsidP="002140FB">
            <w:pPr>
              <w:ind w:firstLine="0"/>
              <w:jc w:val="center"/>
              <w:rPr>
                <w:i/>
                <w:color w:val="000000"/>
                <w:sz w:val="24"/>
                <w:shd w:val="clear" w:color="auto" w:fill="FFFFFF"/>
              </w:rPr>
            </w:pPr>
            <w:r w:rsidRPr="001D6B48">
              <w:rPr>
                <w:i/>
                <w:color w:val="000000"/>
                <w:sz w:val="24"/>
                <w:shd w:val="clear" w:color="auto" w:fill="FFFFFF"/>
              </w:rPr>
              <w:t>Издательский дом «Троицкий мост»</w:t>
            </w:r>
          </w:p>
          <w:p w:rsidR="005578DF" w:rsidRPr="001D6B48" w:rsidRDefault="005578DF" w:rsidP="002140FB">
            <w:pPr>
              <w:ind w:firstLine="0"/>
              <w:jc w:val="center"/>
              <w:rPr>
                <w:i/>
                <w:sz w:val="24"/>
              </w:rPr>
            </w:pPr>
          </w:p>
        </w:tc>
      </w:tr>
      <w:tr w:rsidR="005578DF" w:rsidRPr="001D6B48" w:rsidTr="002140FB">
        <w:trPr>
          <w:trHeight w:val="510"/>
        </w:trPr>
        <w:tc>
          <w:tcPr>
            <w:tcW w:w="540" w:type="dxa"/>
          </w:tcPr>
          <w:p w:rsidR="005578DF" w:rsidRPr="001D6B48" w:rsidRDefault="005578DF" w:rsidP="002140FB">
            <w:pPr>
              <w:ind w:firstLine="0"/>
              <w:jc w:val="left"/>
              <w:rPr>
                <w:i/>
                <w:sz w:val="24"/>
              </w:rPr>
            </w:pPr>
            <w:r w:rsidRPr="001D6B48">
              <w:rPr>
                <w:i/>
                <w:sz w:val="24"/>
              </w:rPr>
              <w:t>4</w:t>
            </w:r>
          </w:p>
        </w:tc>
        <w:tc>
          <w:tcPr>
            <w:tcW w:w="2709" w:type="dxa"/>
          </w:tcPr>
          <w:p w:rsidR="005578DF" w:rsidRPr="001D6B48" w:rsidRDefault="005578DF" w:rsidP="002140FB">
            <w:pPr>
              <w:ind w:firstLine="0"/>
              <w:jc w:val="left"/>
              <w:rPr>
                <w:i/>
                <w:sz w:val="24"/>
              </w:rPr>
            </w:pPr>
            <w:proofErr w:type="spellStart"/>
            <w:r w:rsidRPr="001D6B48">
              <w:rPr>
                <w:i/>
                <w:sz w:val="24"/>
                <w:lang w:val="en-US"/>
              </w:rPr>
              <w:t>IPRbooks</w:t>
            </w:r>
            <w:proofErr w:type="spellEnd"/>
          </w:p>
        </w:tc>
        <w:tc>
          <w:tcPr>
            <w:tcW w:w="1974" w:type="dxa"/>
          </w:tcPr>
          <w:p w:rsidR="005578DF" w:rsidRPr="001D6B48" w:rsidRDefault="005578DF" w:rsidP="002140FB">
            <w:pPr>
              <w:ind w:firstLine="0"/>
              <w:jc w:val="left"/>
              <w:rPr>
                <w:rFonts w:ascii="Calibri" w:hAnsi="Calibri"/>
                <w:sz w:val="24"/>
              </w:rPr>
            </w:pPr>
            <w:r w:rsidRPr="001D6B48">
              <w:rPr>
                <w:i/>
                <w:sz w:val="24"/>
              </w:rPr>
              <w:t>сторонняя</w:t>
            </w:r>
          </w:p>
        </w:tc>
        <w:tc>
          <w:tcPr>
            <w:tcW w:w="1573" w:type="dxa"/>
          </w:tcPr>
          <w:p w:rsidR="005578DF" w:rsidRPr="001D6B48" w:rsidRDefault="00957531" w:rsidP="002140FB">
            <w:pPr>
              <w:ind w:firstLine="0"/>
              <w:jc w:val="left"/>
              <w:rPr>
                <w:i/>
                <w:sz w:val="24"/>
                <w:lang w:val="en-US"/>
              </w:rPr>
            </w:pPr>
            <w:hyperlink r:id="rId12" w:history="1">
              <w:r w:rsidR="005578DF" w:rsidRPr="001D6B48">
                <w:rPr>
                  <w:i/>
                  <w:color w:val="0000FF"/>
                  <w:sz w:val="24"/>
                  <w:u w:val="single"/>
                </w:rPr>
                <w:t>www.iprbookshop.ru</w:t>
              </w:r>
            </w:hyperlink>
          </w:p>
        </w:tc>
        <w:tc>
          <w:tcPr>
            <w:tcW w:w="3402" w:type="dxa"/>
          </w:tcPr>
          <w:p w:rsidR="005578DF" w:rsidRPr="001D6B48" w:rsidRDefault="005578DF" w:rsidP="002140FB">
            <w:pPr>
              <w:ind w:firstLine="0"/>
              <w:jc w:val="center"/>
              <w:rPr>
                <w:i/>
                <w:color w:val="000000"/>
                <w:sz w:val="24"/>
                <w:shd w:val="clear" w:color="auto" w:fill="FFFFFF"/>
              </w:rPr>
            </w:pPr>
            <w:r w:rsidRPr="001D6B48">
              <w:rPr>
                <w:i/>
                <w:color w:val="000000"/>
                <w:sz w:val="24"/>
                <w:shd w:val="clear" w:color="auto" w:fill="FFFFFF"/>
              </w:rPr>
              <w:t>Издательский центр "Ай Пи Эр Медиа"</w:t>
            </w:r>
          </w:p>
          <w:p w:rsidR="005578DF" w:rsidRPr="001D6B48" w:rsidRDefault="005578DF" w:rsidP="002140FB">
            <w:pPr>
              <w:ind w:firstLine="0"/>
              <w:jc w:val="center"/>
              <w:rPr>
                <w:i/>
                <w:sz w:val="24"/>
              </w:rPr>
            </w:pPr>
          </w:p>
        </w:tc>
      </w:tr>
    </w:tbl>
    <w:p w:rsidR="005578DF" w:rsidRDefault="005578DF" w:rsidP="005578DF">
      <w:pPr>
        <w:spacing w:after="200" w:line="276" w:lineRule="auto"/>
        <w:ind w:firstLine="0"/>
        <w:jc w:val="center"/>
        <w:rPr>
          <w:b/>
          <w:sz w:val="28"/>
          <w:szCs w:val="28"/>
        </w:rPr>
      </w:pPr>
    </w:p>
    <w:p w:rsidR="005578DF" w:rsidRPr="005578DF" w:rsidRDefault="005578DF" w:rsidP="005578DF">
      <w:pPr>
        <w:spacing w:after="200" w:line="276" w:lineRule="auto"/>
        <w:ind w:firstLine="0"/>
        <w:jc w:val="center"/>
        <w:rPr>
          <w:b/>
          <w:sz w:val="28"/>
          <w:szCs w:val="28"/>
        </w:rPr>
      </w:pPr>
      <w:r w:rsidRPr="005578DF">
        <w:rPr>
          <w:b/>
          <w:sz w:val="28"/>
          <w:szCs w:val="28"/>
        </w:rPr>
        <w:t>Электронные ресурсы университета</w:t>
      </w:r>
    </w:p>
    <w:p w:rsidR="005578DF" w:rsidRPr="005578DF" w:rsidRDefault="005578DF" w:rsidP="005578DF">
      <w:pPr>
        <w:numPr>
          <w:ilvl w:val="0"/>
          <w:numId w:val="22"/>
        </w:numPr>
        <w:spacing w:after="200" w:line="276" w:lineRule="auto"/>
        <w:contextualSpacing/>
        <w:jc w:val="left"/>
        <w:rPr>
          <w:sz w:val="28"/>
          <w:szCs w:val="28"/>
        </w:rPr>
      </w:pPr>
      <w:r w:rsidRPr="005578DF">
        <w:rPr>
          <w:sz w:val="28"/>
          <w:szCs w:val="28"/>
        </w:rPr>
        <w:t xml:space="preserve">ЭБД РГБ «Диссертации» </w:t>
      </w:r>
      <w:hyperlink r:id="rId13" w:history="1">
        <w:r w:rsidRPr="005578DF">
          <w:rPr>
            <w:color w:val="0000FF"/>
            <w:sz w:val="28"/>
            <w:szCs w:val="28"/>
            <w:u w:val="single"/>
          </w:rPr>
          <w:t>http://diss.rsl.ru/</w:t>
        </w:r>
      </w:hyperlink>
    </w:p>
    <w:p w:rsidR="005578DF" w:rsidRPr="005578DF" w:rsidRDefault="005578DF" w:rsidP="005578DF">
      <w:pPr>
        <w:numPr>
          <w:ilvl w:val="0"/>
          <w:numId w:val="22"/>
        </w:numPr>
        <w:spacing w:after="200" w:line="276" w:lineRule="auto"/>
        <w:contextualSpacing/>
        <w:jc w:val="left"/>
        <w:rPr>
          <w:sz w:val="28"/>
          <w:szCs w:val="28"/>
        </w:rPr>
      </w:pPr>
      <w:r w:rsidRPr="005578DF">
        <w:rPr>
          <w:sz w:val="28"/>
          <w:szCs w:val="28"/>
        </w:rPr>
        <w:t xml:space="preserve">Научная электронная библиотека </w:t>
      </w:r>
      <w:proofErr w:type="spellStart"/>
      <w:r w:rsidRPr="005578DF">
        <w:rPr>
          <w:sz w:val="28"/>
          <w:szCs w:val="28"/>
          <w:lang w:val="en-US"/>
        </w:rPr>
        <w:t>eLibrary</w:t>
      </w:r>
      <w:proofErr w:type="spellEnd"/>
      <w:r w:rsidRPr="005578DF">
        <w:rPr>
          <w:sz w:val="28"/>
          <w:szCs w:val="28"/>
        </w:rPr>
        <w:t xml:space="preserve"> </w:t>
      </w:r>
      <w:hyperlink r:id="rId14" w:history="1">
        <w:r w:rsidRPr="005578DF">
          <w:rPr>
            <w:color w:val="0000FF"/>
            <w:sz w:val="28"/>
            <w:szCs w:val="28"/>
            <w:u w:val="single"/>
          </w:rPr>
          <w:t>http://elibrary.ru/</w:t>
        </w:r>
      </w:hyperlink>
    </w:p>
    <w:p w:rsidR="005578DF" w:rsidRPr="005578DF" w:rsidRDefault="005578DF" w:rsidP="005578DF">
      <w:pPr>
        <w:numPr>
          <w:ilvl w:val="0"/>
          <w:numId w:val="22"/>
        </w:numPr>
        <w:spacing w:after="200" w:line="276" w:lineRule="auto"/>
        <w:contextualSpacing/>
        <w:jc w:val="left"/>
        <w:rPr>
          <w:sz w:val="28"/>
          <w:szCs w:val="28"/>
        </w:rPr>
      </w:pPr>
      <w:proofErr w:type="spellStart"/>
      <w:r w:rsidRPr="005578DF">
        <w:rPr>
          <w:sz w:val="28"/>
          <w:szCs w:val="28"/>
        </w:rPr>
        <w:t>КонсультантПлюс</w:t>
      </w:r>
      <w:proofErr w:type="spellEnd"/>
    </w:p>
    <w:p w:rsidR="005578DF" w:rsidRPr="005578DF" w:rsidRDefault="005578DF" w:rsidP="005578DF">
      <w:pPr>
        <w:numPr>
          <w:ilvl w:val="0"/>
          <w:numId w:val="22"/>
        </w:numPr>
        <w:spacing w:after="200" w:line="276" w:lineRule="auto"/>
        <w:contextualSpacing/>
        <w:jc w:val="left"/>
        <w:rPr>
          <w:sz w:val="28"/>
          <w:szCs w:val="28"/>
        </w:rPr>
      </w:pPr>
      <w:r w:rsidRPr="005578DF">
        <w:rPr>
          <w:sz w:val="28"/>
          <w:szCs w:val="28"/>
        </w:rPr>
        <w:t>Гарант</w:t>
      </w:r>
    </w:p>
    <w:p w:rsidR="005578DF" w:rsidRPr="00BA42DD" w:rsidRDefault="005578DF" w:rsidP="00BA42DD">
      <w:pPr>
        <w:pStyle w:val="a3"/>
        <w:shd w:val="clear" w:color="auto" w:fill="FFFFFF"/>
        <w:spacing w:line="240" w:lineRule="auto"/>
        <w:ind w:left="1429" w:firstLine="0"/>
        <w:rPr>
          <w:color w:val="000000"/>
          <w:sz w:val="28"/>
          <w:szCs w:val="28"/>
        </w:rPr>
      </w:pPr>
    </w:p>
    <w:p w:rsidR="0034096B" w:rsidRDefault="0034096B" w:rsidP="0034096B">
      <w:pPr>
        <w:rPr>
          <w:b/>
          <w:sz w:val="28"/>
          <w:szCs w:val="28"/>
        </w:rPr>
      </w:pPr>
    </w:p>
    <w:p w:rsidR="00BA42DD" w:rsidRDefault="00BA42DD" w:rsidP="00BA42DD">
      <w:pPr>
        <w:shd w:val="clear" w:color="auto" w:fill="FFFFFF"/>
        <w:spacing w:line="240" w:lineRule="auto"/>
        <w:ind w:firstLine="0"/>
        <w:rPr>
          <w:color w:val="000000"/>
          <w:sz w:val="28"/>
          <w:szCs w:val="28"/>
        </w:rPr>
      </w:pPr>
      <w:r w:rsidRPr="008A6A5A">
        <w:rPr>
          <w:color w:val="000000"/>
          <w:sz w:val="28"/>
          <w:szCs w:val="28"/>
        </w:rPr>
        <w:t>Ведущий преподаватель</w:t>
      </w:r>
    </w:p>
    <w:p w:rsidR="00BA42DD" w:rsidRDefault="005E29F6" w:rsidP="00BA42DD">
      <w:pPr>
        <w:shd w:val="clear" w:color="auto" w:fill="FFFFFF"/>
        <w:spacing w:line="240" w:lineRule="auto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r w:rsidR="00BA42DD">
        <w:rPr>
          <w:color w:val="000000"/>
          <w:sz w:val="28"/>
          <w:szCs w:val="28"/>
        </w:rPr>
        <w:t>окт</w:t>
      </w:r>
      <w:proofErr w:type="spellEnd"/>
      <w:r w:rsidR="00BA42DD">
        <w:rPr>
          <w:color w:val="000000"/>
          <w:sz w:val="28"/>
          <w:szCs w:val="28"/>
        </w:rPr>
        <w:t xml:space="preserve">. </w:t>
      </w:r>
      <w:proofErr w:type="spellStart"/>
      <w:r w:rsidR="00BA42DD">
        <w:rPr>
          <w:color w:val="000000"/>
          <w:sz w:val="28"/>
          <w:szCs w:val="28"/>
        </w:rPr>
        <w:t>техн</w:t>
      </w:r>
      <w:proofErr w:type="spellEnd"/>
      <w:r w:rsidR="00BA42DD">
        <w:rPr>
          <w:color w:val="000000"/>
          <w:sz w:val="28"/>
          <w:szCs w:val="28"/>
        </w:rPr>
        <w:t>. наук, профессор                                                      П.Б. Авдеев</w:t>
      </w:r>
    </w:p>
    <w:p w:rsidR="00BA42DD" w:rsidRDefault="00BA42DD" w:rsidP="00BA42DD">
      <w:pPr>
        <w:ind w:firstLine="0"/>
        <w:rPr>
          <w:color w:val="000000"/>
          <w:sz w:val="28"/>
          <w:szCs w:val="28"/>
        </w:rPr>
      </w:pPr>
    </w:p>
    <w:p w:rsidR="00BA42DD" w:rsidRDefault="00BA42DD" w:rsidP="00BA42DD">
      <w:pPr>
        <w:ind w:firstLine="0"/>
        <w:rPr>
          <w:color w:val="000000"/>
          <w:sz w:val="28"/>
          <w:szCs w:val="28"/>
        </w:rPr>
      </w:pPr>
    </w:p>
    <w:p w:rsidR="00BA42DD" w:rsidRDefault="00BA42DD" w:rsidP="005E29F6">
      <w:pPr>
        <w:tabs>
          <w:tab w:val="left" w:pos="7725"/>
        </w:tabs>
        <w:spacing w:line="240" w:lineRule="auto"/>
        <w:ind w:firstLine="0"/>
        <w:jc w:val="left"/>
        <w:rPr>
          <w:color w:val="000000"/>
          <w:sz w:val="28"/>
          <w:szCs w:val="28"/>
        </w:rPr>
      </w:pPr>
      <w:r w:rsidRPr="008A6A5A">
        <w:rPr>
          <w:color w:val="000000"/>
          <w:sz w:val="28"/>
          <w:szCs w:val="28"/>
        </w:rPr>
        <w:t>Заведующий кафедрой</w:t>
      </w:r>
      <w:r>
        <w:rPr>
          <w:color w:val="000000"/>
          <w:sz w:val="28"/>
          <w:szCs w:val="28"/>
        </w:rPr>
        <w:t xml:space="preserve"> ОГР,</w:t>
      </w:r>
      <w:r w:rsidR="005E29F6">
        <w:rPr>
          <w:color w:val="000000"/>
          <w:sz w:val="28"/>
          <w:szCs w:val="28"/>
        </w:rPr>
        <w:tab/>
        <w:t>А.А. Якимов</w:t>
      </w:r>
    </w:p>
    <w:p w:rsidR="00D232FE" w:rsidRDefault="00D232FE" w:rsidP="005E29F6">
      <w:pPr>
        <w:tabs>
          <w:tab w:val="left" w:pos="7725"/>
        </w:tabs>
        <w:spacing w:line="240" w:lineRule="auto"/>
        <w:ind w:firstLine="0"/>
        <w:jc w:val="left"/>
        <w:rPr>
          <w:color w:val="000000"/>
          <w:sz w:val="28"/>
          <w:szCs w:val="28"/>
        </w:rPr>
      </w:pPr>
    </w:p>
    <w:p w:rsidR="00D232FE" w:rsidRDefault="00D232FE" w:rsidP="005E29F6">
      <w:pPr>
        <w:tabs>
          <w:tab w:val="left" w:pos="7725"/>
        </w:tabs>
        <w:spacing w:line="240" w:lineRule="auto"/>
        <w:ind w:firstLine="0"/>
        <w:jc w:val="left"/>
        <w:rPr>
          <w:color w:val="000000"/>
          <w:sz w:val="28"/>
          <w:szCs w:val="28"/>
        </w:rPr>
      </w:pPr>
    </w:p>
    <w:p w:rsidR="00101271" w:rsidRDefault="00101271" w:rsidP="008B7951">
      <w:pPr>
        <w:rPr>
          <w:sz w:val="28"/>
          <w:szCs w:val="28"/>
        </w:rPr>
      </w:pPr>
    </w:p>
    <w:p w:rsidR="00D232FE" w:rsidRPr="008A6A5A" w:rsidRDefault="00D232FE" w:rsidP="00D232FE">
      <w:pPr>
        <w:shd w:val="clear" w:color="auto" w:fill="FFFFFF"/>
        <w:spacing w:line="240" w:lineRule="auto"/>
        <w:jc w:val="center"/>
        <w:rPr>
          <w:color w:val="000000"/>
          <w:sz w:val="20"/>
          <w:szCs w:val="20"/>
        </w:rPr>
      </w:pPr>
      <w:r w:rsidRPr="008A6A5A">
        <w:rPr>
          <w:color w:val="000000"/>
          <w:sz w:val="20"/>
          <w:szCs w:val="20"/>
        </w:rPr>
        <w:t xml:space="preserve">МИНИСТЕРСТВО </w:t>
      </w:r>
      <w:r>
        <w:rPr>
          <w:color w:val="000000"/>
          <w:sz w:val="20"/>
          <w:szCs w:val="20"/>
        </w:rPr>
        <w:t>НАУКИ И ВЫСШЕГО</w:t>
      </w:r>
      <w:r w:rsidRPr="008A6A5A">
        <w:rPr>
          <w:color w:val="000000"/>
          <w:sz w:val="20"/>
          <w:szCs w:val="20"/>
        </w:rPr>
        <w:t>ОБРАЗОВАНИЯ  РОССИЙСКОЙ ФЕДЕРАЦИИ</w:t>
      </w:r>
    </w:p>
    <w:p w:rsidR="00D232FE" w:rsidRDefault="00D232FE" w:rsidP="00D232FE">
      <w:pPr>
        <w:shd w:val="clear" w:color="auto" w:fill="FFFFFF"/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</w:t>
      </w:r>
      <w:r w:rsidRPr="008A6A5A">
        <w:rPr>
          <w:color w:val="000000"/>
          <w:sz w:val="24"/>
          <w:szCs w:val="24"/>
        </w:rPr>
        <w:t xml:space="preserve">едеральное государственное бюджетное образовательное </w:t>
      </w:r>
      <w:r>
        <w:rPr>
          <w:color w:val="000000"/>
          <w:sz w:val="24"/>
          <w:szCs w:val="24"/>
        </w:rPr>
        <w:t xml:space="preserve"> </w:t>
      </w:r>
      <w:r w:rsidRPr="008A6A5A">
        <w:rPr>
          <w:color w:val="000000"/>
          <w:sz w:val="24"/>
          <w:szCs w:val="24"/>
        </w:rPr>
        <w:t>учреждение</w:t>
      </w:r>
    </w:p>
    <w:p w:rsidR="00D232FE" w:rsidRPr="008A6A5A" w:rsidRDefault="00D232FE" w:rsidP="00D232FE">
      <w:pPr>
        <w:shd w:val="clear" w:color="auto" w:fill="FFFFFF"/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8A6A5A">
        <w:rPr>
          <w:color w:val="000000"/>
          <w:sz w:val="24"/>
          <w:szCs w:val="24"/>
        </w:rPr>
        <w:t>высшего  образования</w:t>
      </w:r>
    </w:p>
    <w:p w:rsidR="00D232FE" w:rsidRPr="008A6A5A" w:rsidRDefault="00D232FE" w:rsidP="00D232FE">
      <w:pPr>
        <w:shd w:val="clear" w:color="auto" w:fill="FFFFFF"/>
        <w:spacing w:line="240" w:lineRule="auto"/>
        <w:jc w:val="center"/>
        <w:rPr>
          <w:color w:val="000000"/>
          <w:sz w:val="24"/>
          <w:szCs w:val="24"/>
        </w:rPr>
      </w:pPr>
      <w:r w:rsidRPr="008A6A5A">
        <w:rPr>
          <w:color w:val="000000"/>
          <w:sz w:val="24"/>
          <w:szCs w:val="24"/>
        </w:rPr>
        <w:t>«Забайкальский государственный университет»</w:t>
      </w:r>
    </w:p>
    <w:p w:rsidR="00D232FE" w:rsidRPr="008A6A5A" w:rsidRDefault="00D232FE" w:rsidP="00D232FE">
      <w:pPr>
        <w:shd w:val="clear" w:color="auto" w:fill="FFFFFF"/>
        <w:spacing w:line="240" w:lineRule="auto"/>
        <w:jc w:val="center"/>
        <w:rPr>
          <w:color w:val="000000"/>
          <w:sz w:val="24"/>
          <w:szCs w:val="24"/>
        </w:rPr>
      </w:pPr>
      <w:r w:rsidRPr="008A6A5A">
        <w:rPr>
          <w:color w:val="000000"/>
          <w:sz w:val="24"/>
          <w:szCs w:val="24"/>
        </w:rPr>
        <w:t>(ФГБОУ ВО «ЗабГУ»)</w:t>
      </w:r>
    </w:p>
    <w:p w:rsidR="00D232FE" w:rsidRPr="008A6A5A" w:rsidRDefault="00D232FE" w:rsidP="00D232FE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8A6A5A">
        <w:rPr>
          <w:color w:val="000000"/>
          <w:sz w:val="24"/>
          <w:szCs w:val="24"/>
        </w:rPr>
        <w:t xml:space="preserve">Факультет </w:t>
      </w:r>
      <w:r>
        <w:rPr>
          <w:color w:val="000000"/>
          <w:sz w:val="24"/>
          <w:szCs w:val="24"/>
        </w:rPr>
        <w:t>горный</w:t>
      </w:r>
    </w:p>
    <w:p w:rsidR="00D232FE" w:rsidRDefault="00D232FE" w:rsidP="00D232FE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8A6A5A">
        <w:rPr>
          <w:color w:val="000000"/>
          <w:sz w:val="24"/>
          <w:szCs w:val="24"/>
        </w:rPr>
        <w:t xml:space="preserve">Кафедра </w:t>
      </w:r>
      <w:r>
        <w:rPr>
          <w:color w:val="000000"/>
          <w:sz w:val="24"/>
          <w:szCs w:val="24"/>
        </w:rPr>
        <w:t>открытых горных работ</w:t>
      </w:r>
    </w:p>
    <w:p w:rsidR="00D232FE" w:rsidRDefault="00D232FE" w:rsidP="00D232FE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</w:p>
    <w:p w:rsidR="00D232FE" w:rsidRDefault="00D232FE" w:rsidP="00D232FE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</w:p>
    <w:p w:rsidR="00D232FE" w:rsidRDefault="00D232FE" w:rsidP="00D232FE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</w:p>
    <w:p w:rsidR="00D232FE" w:rsidRPr="008A6A5A" w:rsidRDefault="00D232FE" w:rsidP="00D232FE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</w:p>
    <w:p w:rsidR="00D232FE" w:rsidRDefault="00D232FE" w:rsidP="00D232FE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РЕФЕРАТ</w:t>
      </w:r>
    </w:p>
    <w:p w:rsidR="00D232FE" w:rsidRPr="00D232FE" w:rsidRDefault="00D232FE" w:rsidP="00D232FE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D232FE">
        <w:rPr>
          <w:bCs/>
          <w:color w:val="000000"/>
          <w:sz w:val="24"/>
          <w:szCs w:val="24"/>
        </w:rPr>
        <w:t>на тему</w:t>
      </w:r>
      <w:r>
        <w:rPr>
          <w:bCs/>
          <w:color w:val="000000"/>
          <w:sz w:val="24"/>
          <w:szCs w:val="24"/>
        </w:rPr>
        <w:t xml:space="preserve"> «_________________________________________________»</w:t>
      </w:r>
    </w:p>
    <w:p w:rsidR="00D232FE" w:rsidRPr="008A6A5A" w:rsidRDefault="00D232FE" w:rsidP="00D232FE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8A6A5A">
        <w:rPr>
          <w:color w:val="000000"/>
          <w:sz w:val="24"/>
          <w:szCs w:val="24"/>
        </w:rPr>
        <w:t>по дисциплине: «_______________________________________»</w:t>
      </w:r>
    </w:p>
    <w:p w:rsidR="00D232FE" w:rsidRDefault="00D232FE" w:rsidP="00D232FE">
      <w:pPr>
        <w:shd w:val="clear" w:color="auto" w:fill="FFFFFF"/>
        <w:spacing w:before="100" w:beforeAutospacing="1" w:after="100" w:afterAutospacing="1" w:line="240" w:lineRule="auto"/>
        <w:jc w:val="right"/>
        <w:rPr>
          <w:color w:val="000000"/>
          <w:sz w:val="24"/>
          <w:szCs w:val="24"/>
        </w:rPr>
      </w:pPr>
    </w:p>
    <w:p w:rsidR="00D232FE" w:rsidRDefault="00D232FE" w:rsidP="00D232FE">
      <w:pPr>
        <w:shd w:val="clear" w:color="auto" w:fill="FFFFFF"/>
        <w:spacing w:before="100" w:beforeAutospacing="1" w:after="100" w:afterAutospacing="1" w:line="240" w:lineRule="auto"/>
        <w:jc w:val="right"/>
        <w:rPr>
          <w:color w:val="000000"/>
          <w:sz w:val="24"/>
          <w:szCs w:val="24"/>
        </w:rPr>
      </w:pPr>
    </w:p>
    <w:p w:rsidR="00D232FE" w:rsidRPr="008A6A5A" w:rsidRDefault="00D232FE" w:rsidP="00D232FE">
      <w:pPr>
        <w:shd w:val="clear" w:color="auto" w:fill="FFFFFF"/>
        <w:spacing w:before="100" w:beforeAutospacing="1" w:after="100" w:afterAutospacing="1" w:line="240" w:lineRule="auto"/>
        <w:jc w:val="right"/>
        <w:rPr>
          <w:color w:val="000000"/>
          <w:sz w:val="24"/>
          <w:szCs w:val="24"/>
        </w:rPr>
      </w:pPr>
      <w:r w:rsidRPr="008A6A5A">
        <w:rPr>
          <w:color w:val="000000"/>
          <w:sz w:val="24"/>
          <w:szCs w:val="24"/>
        </w:rPr>
        <w:t>Выполнил ст. гр. ______________</w:t>
      </w:r>
    </w:p>
    <w:p w:rsidR="00D232FE" w:rsidRPr="008A6A5A" w:rsidRDefault="00D232FE" w:rsidP="00D232FE">
      <w:pPr>
        <w:shd w:val="clear" w:color="auto" w:fill="FFFFFF"/>
        <w:spacing w:line="240" w:lineRule="auto"/>
        <w:ind w:left="5955" w:hanging="1"/>
        <w:jc w:val="right"/>
        <w:rPr>
          <w:color w:val="000000"/>
          <w:sz w:val="28"/>
          <w:szCs w:val="28"/>
        </w:rPr>
      </w:pPr>
      <w:r w:rsidRPr="008A6A5A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</w:t>
      </w:r>
      <w:r w:rsidRPr="008A6A5A">
        <w:rPr>
          <w:color w:val="000000"/>
          <w:sz w:val="28"/>
          <w:szCs w:val="28"/>
        </w:rPr>
        <w:t>__________________</w:t>
      </w:r>
    </w:p>
    <w:p w:rsidR="00D232FE" w:rsidRPr="008A6A5A" w:rsidRDefault="00D232FE" w:rsidP="00D232FE">
      <w:pPr>
        <w:shd w:val="clear" w:color="auto" w:fill="FFFFFF"/>
        <w:spacing w:line="240" w:lineRule="auto"/>
        <w:ind w:left="6663" w:hanging="2"/>
        <w:jc w:val="right"/>
        <w:rPr>
          <w:color w:val="000000"/>
          <w:sz w:val="16"/>
          <w:szCs w:val="16"/>
        </w:rPr>
      </w:pPr>
      <w:r w:rsidRPr="008A6A5A">
        <w:rPr>
          <w:color w:val="000000"/>
          <w:sz w:val="16"/>
          <w:szCs w:val="16"/>
        </w:rPr>
        <w:t>(фамилия, инициалы)</w:t>
      </w:r>
    </w:p>
    <w:p w:rsidR="00D232FE" w:rsidRDefault="00D232FE" w:rsidP="00D232FE">
      <w:pPr>
        <w:shd w:val="clear" w:color="auto" w:fill="FFFFFF"/>
        <w:spacing w:line="240" w:lineRule="auto"/>
        <w:ind w:firstLine="42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r w:rsidRPr="008A6A5A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роверил ____________________</w:t>
      </w:r>
    </w:p>
    <w:p w:rsidR="00D232FE" w:rsidRPr="002625F1" w:rsidRDefault="00D232FE" w:rsidP="00D232FE">
      <w:pPr>
        <w:shd w:val="clear" w:color="auto" w:fill="FFFFFF"/>
        <w:spacing w:line="240" w:lineRule="auto"/>
        <w:ind w:left="6663" w:hanging="2"/>
        <w:jc w:val="right"/>
        <w:rPr>
          <w:color w:val="000000"/>
          <w:sz w:val="16"/>
          <w:szCs w:val="16"/>
        </w:rPr>
      </w:pPr>
      <w:r w:rsidRPr="002625F1">
        <w:rPr>
          <w:color w:val="000000"/>
          <w:sz w:val="16"/>
          <w:szCs w:val="16"/>
        </w:rPr>
        <w:t>(должность, ученая степень, звание, фамилия, инициалы)</w:t>
      </w:r>
    </w:p>
    <w:p w:rsidR="00D232FE" w:rsidRDefault="00D232FE" w:rsidP="00D232FE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</w:p>
    <w:p w:rsidR="00D232FE" w:rsidRDefault="00D232FE" w:rsidP="00D232FE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</w:p>
    <w:p w:rsidR="00D232FE" w:rsidRDefault="00D232FE" w:rsidP="00D232FE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</w:p>
    <w:p w:rsidR="00D232FE" w:rsidRDefault="00D232FE" w:rsidP="00D232FE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</w:p>
    <w:p w:rsidR="00D232FE" w:rsidRDefault="00D232FE" w:rsidP="00D232FE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</w:p>
    <w:p w:rsidR="00D232FE" w:rsidRDefault="00D232FE" w:rsidP="00D232FE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Чита   </w:t>
      </w:r>
      <w:r w:rsidRPr="008A6A5A">
        <w:rPr>
          <w:color w:val="000000"/>
          <w:sz w:val="24"/>
          <w:szCs w:val="24"/>
        </w:rPr>
        <w:t>20__</w:t>
      </w:r>
    </w:p>
    <w:p w:rsidR="00D232FE" w:rsidRDefault="00D232FE" w:rsidP="00D232FE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</w:p>
    <w:p w:rsidR="008D1AC6" w:rsidRDefault="008D1AC6" w:rsidP="008D1AC6">
      <w:pPr>
        <w:ind w:firstLine="0"/>
        <w:rPr>
          <w:sz w:val="28"/>
          <w:szCs w:val="28"/>
        </w:rPr>
      </w:pPr>
    </w:p>
    <w:p w:rsidR="008D1AC6" w:rsidRPr="008A6A5A" w:rsidRDefault="008D1AC6" w:rsidP="008D1AC6">
      <w:pPr>
        <w:shd w:val="clear" w:color="auto" w:fill="FFFFFF"/>
        <w:spacing w:before="100" w:beforeAutospacing="1" w:after="100" w:afterAutospacing="1" w:line="240" w:lineRule="auto"/>
        <w:jc w:val="right"/>
        <w:rPr>
          <w:color w:val="000000"/>
          <w:sz w:val="28"/>
          <w:szCs w:val="28"/>
        </w:rPr>
      </w:pPr>
      <w:r w:rsidRPr="008A6A5A">
        <w:rPr>
          <w:color w:val="000000"/>
          <w:sz w:val="28"/>
          <w:szCs w:val="28"/>
        </w:rPr>
        <w:t>Приложение 1</w:t>
      </w:r>
    </w:p>
    <w:p w:rsidR="008D1AC6" w:rsidRPr="008A6A5A" w:rsidRDefault="008D1AC6" w:rsidP="008D1AC6">
      <w:pPr>
        <w:shd w:val="clear" w:color="auto" w:fill="FFFFFF"/>
        <w:spacing w:line="240" w:lineRule="auto"/>
        <w:jc w:val="center"/>
        <w:rPr>
          <w:color w:val="000000"/>
          <w:sz w:val="20"/>
          <w:szCs w:val="20"/>
        </w:rPr>
      </w:pPr>
      <w:r w:rsidRPr="008A6A5A">
        <w:rPr>
          <w:color w:val="000000"/>
          <w:sz w:val="20"/>
          <w:szCs w:val="20"/>
        </w:rPr>
        <w:t xml:space="preserve">МИНИСТЕРСТВО </w:t>
      </w:r>
      <w:r w:rsidR="0084649A">
        <w:rPr>
          <w:color w:val="000000"/>
          <w:sz w:val="20"/>
          <w:szCs w:val="20"/>
        </w:rPr>
        <w:t>НАУКИ И ВЫСШЕГО</w:t>
      </w:r>
      <w:r w:rsidRPr="008A6A5A">
        <w:rPr>
          <w:color w:val="000000"/>
          <w:sz w:val="20"/>
          <w:szCs w:val="20"/>
        </w:rPr>
        <w:t>ОБРАЗОВАНИЯ  РОССИЙСКОЙ ФЕДЕРАЦИИ</w:t>
      </w:r>
    </w:p>
    <w:p w:rsidR="00D469A6" w:rsidRDefault="008D1AC6" w:rsidP="008D1AC6">
      <w:pPr>
        <w:shd w:val="clear" w:color="auto" w:fill="FFFFFF"/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</w:t>
      </w:r>
      <w:r w:rsidRPr="008A6A5A">
        <w:rPr>
          <w:color w:val="000000"/>
          <w:sz w:val="24"/>
          <w:szCs w:val="24"/>
        </w:rPr>
        <w:t xml:space="preserve">едеральное государственное бюджетное образовательное </w:t>
      </w:r>
      <w:r>
        <w:rPr>
          <w:color w:val="000000"/>
          <w:sz w:val="24"/>
          <w:szCs w:val="24"/>
        </w:rPr>
        <w:t xml:space="preserve"> </w:t>
      </w:r>
      <w:r w:rsidRPr="008A6A5A">
        <w:rPr>
          <w:color w:val="000000"/>
          <w:sz w:val="24"/>
          <w:szCs w:val="24"/>
        </w:rPr>
        <w:t>учреждение</w:t>
      </w:r>
    </w:p>
    <w:p w:rsidR="008D1AC6" w:rsidRPr="008A6A5A" w:rsidRDefault="008D1AC6" w:rsidP="008D1AC6">
      <w:pPr>
        <w:shd w:val="clear" w:color="auto" w:fill="FFFFFF"/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8A6A5A">
        <w:rPr>
          <w:color w:val="000000"/>
          <w:sz w:val="24"/>
          <w:szCs w:val="24"/>
        </w:rPr>
        <w:t>высшего  образования</w:t>
      </w:r>
    </w:p>
    <w:p w:rsidR="008D1AC6" w:rsidRPr="008A6A5A" w:rsidRDefault="008D1AC6" w:rsidP="008D1AC6">
      <w:pPr>
        <w:shd w:val="clear" w:color="auto" w:fill="FFFFFF"/>
        <w:spacing w:line="240" w:lineRule="auto"/>
        <w:jc w:val="center"/>
        <w:rPr>
          <w:color w:val="000000"/>
          <w:sz w:val="24"/>
          <w:szCs w:val="24"/>
        </w:rPr>
      </w:pPr>
      <w:r w:rsidRPr="008A6A5A">
        <w:rPr>
          <w:color w:val="000000"/>
          <w:sz w:val="24"/>
          <w:szCs w:val="24"/>
        </w:rPr>
        <w:t>«Забайкальский государственный университет»</w:t>
      </w:r>
    </w:p>
    <w:p w:rsidR="008D1AC6" w:rsidRPr="008A6A5A" w:rsidRDefault="008D1AC6" w:rsidP="008D1AC6">
      <w:pPr>
        <w:shd w:val="clear" w:color="auto" w:fill="FFFFFF"/>
        <w:spacing w:line="240" w:lineRule="auto"/>
        <w:jc w:val="center"/>
        <w:rPr>
          <w:color w:val="000000"/>
          <w:sz w:val="24"/>
          <w:szCs w:val="24"/>
        </w:rPr>
      </w:pPr>
      <w:r w:rsidRPr="008A6A5A">
        <w:rPr>
          <w:color w:val="000000"/>
          <w:sz w:val="24"/>
          <w:szCs w:val="24"/>
        </w:rPr>
        <w:t>(ФГБОУ ВО «ЗабГУ»)</w:t>
      </w:r>
    </w:p>
    <w:p w:rsidR="008D1AC6" w:rsidRPr="008A6A5A" w:rsidRDefault="008D1AC6" w:rsidP="008D1AC6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8A6A5A">
        <w:rPr>
          <w:color w:val="000000"/>
          <w:sz w:val="24"/>
          <w:szCs w:val="24"/>
        </w:rPr>
        <w:t xml:space="preserve">Факультет </w:t>
      </w:r>
      <w:r w:rsidR="0084649A">
        <w:rPr>
          <w:color w:val="000000"/>
          <w:sz w:val="24"/>
          <w:szCs w:val="24"/>
        </w:rPr>
        <w:t>горный</w:t>
      </w:r>
    </w:p>
    <w:p w:rsidR="008D1AC6" w:rsidRDefault="008D1AC6" w:rsidP="008D1AC6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8A6A5A">
        <w:rPr>
          <w:color w:val="000000"/>
          <w:sz w:val="24"/>
          <w:szCs w:val="24"/>
        </w:rPr>
        <w:t xml:space="preserve">Кафедра </w:t>
      </w:r>
      <w:r>
        <w:rPr>
          <w:color w:val="000000"/>
          <w:sz w:val="24"/>
          <w:szCs w:val="24"/>
        </w:rPr>
        <w:t>открытых горных работ</w:t>
      </w:r>
    </w:p>
    <w:p w:rsidR="008D1AC6" w:rsidRDefault="008D1AC6" w:rsidP="008D1AC6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</w:p>
    <w:p w:rsidR="008D1AC6" w:rsidRDefault="008D1AC6" w:rsidP="008D1AC6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</w:p>
    <w:p w:rsidR="008D1AC6" w:rsidRDefault="008D1AC6" w:rsidP="008D1AC6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</w:p>
    <w:p w:rsidR="008D1AC6" w:rsidRPr="008A6A5A" w:rsidRDefault="008D1AC6" w:rsidP="008D1AC6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</w:p>
    <w:p w:rsidR="008D1AC6" w:rsidRPr="008A6A5A" w:rsidRDefault="005E29F6" w:rsidP="008D1AC6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ПРАКТИЧЕСКАЯ</w:t>
      </w:r>
      <w:r w:rsidR="008D1AC6" w:rsidRPr="008A6A5A">
        <w:rPr>
          <w:b/>
          <w:bCs/>
          <w:color w:val="000000"/>
          <w:sz w:val="32"/>
          <w:szCs w:val="32"/>
        </w:rPr>
        <w:t xml:space="preserve"> РАБОТА</w:t>
      </w:r>
    </w:p>
    <w:p w:rsidR="008D1AC6" w:rsidRPr="008A6A5A" w:rsidRDefault="008D1AC6" w:rsidP="008D1AC6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  <w:r w:rsidRPr="008A6A5A">
        <w:rPr>
          <w:color w:val="000000"/>
          <w:sz w:val="24"/>
          <w:szCs w:val="24"/>
        </w:rPr>
        <w:t>по дисциплине: «_______________________________________»</w:t>
      </w:r>
    </w:p>
    <w:p w:rsidR="008D1AC6" w:rsidRPr="008A6A5A" w:rsidRDefault="008D1AC6" w:rsidP="008D1AC6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  <w:r w:rsidRPr="008A6A5A">
        <w:rPr>
          <w:color w:val="000000"/>
          <w:sz w:val="24"/>
          <w:szCs w:val="24"/>
        </w:rPr>
        <w:t>Вариант № _______</w:t>
      </w:r>
    </w:p>
    <w:p w:rsidR="008D1AC6" w:rsidRDefault="008D1AC6" w:rsidP="008D1AC6">
      <w:pPr>
        <w:shd w:val="clear" w:color="auto" w:fill="FFFFFF"/>
        <w:spacing w:before="100" w:beforeAutospacing="1" w:after="100" w:afterAutospacing="1" w:line="240" w:lineRule="auto"/>
        <w:jc w:val="right"/>
        <w:rPr>
          <w:color w:val="000000"/>
          <w:sz w:val="24"/>
          <w:szCs w:val="24"/>
        </w:rPr>
      </w:pPr>
    </w:p>
    <w:p w:rsidR="008D1AC6" w:rsidRDefault="008D1AC6" w:rsidP="008D1AC6">
      <w:pPr>
        <w:shd w:val="clear" w:color="auto" w:fill="FFFFFF"/>
        <w:spacing w:before="100" w:beforeAutospacing="1" w:after="100" w:afterAutospacing="1" w:line="240" w:lineRule="auto"/>
        <w:jc w:val="right"/>
        <w:rPr>
          <w:color w:val="000000"/>
          <w:sz w:val="24"/>
          <w:szCs w:val="24"/>
        </w:rPr>
      </w:pPr>
    </w:p>
    <w:p w:rsidR="008D1AC6" w:rsidRPr="008A6A5A" w:rsidRDefault="008D1AC6" w:rsidP="008D1AC6">
      <w:pPr>
        <w:shd w:val="clear" w:color="auto" w:fill="FFFFFF"/>
        <w:spacing w:before="100" w:beforeAutospacing="1" w:after="100" w:afterAutospacing="1" w:line="240" w:lineRule="auto"/>
        <w:jc w:val="right"/>
        <w:rPr>
          <w:color w:val="000000"/>
          <w:sz w:val="24"/>
          <w:szCs w:val="24"/>
        </w:rPr>
      </w:pPr>
      <w:r w:rsidRPr="008A6A5A">
        <w:rPr>
          <w:color w:val="000000"/>
          <w:sz w:val="24"/>
          <w:szCs w:val="24"/>
        </w:rPr>
        <w:t>Выполнил ст. гр. ______________</w:t>
      </w:r>
    </w:p>
    <w:p w:rsidR="008D1AC6" w:rsidRPr="008A6A5A" w:rsidRDefault="008D1AC6" w:rsidP="008D1AC6">
      <w:pPr>
        <w:shd w:val="clear" w:color="auto" w:fill="FFFFFF"/>
        <w:spacing w:line="240" w:lineRule="auto"/>
        <w:ind w:left="5955" w:hanging="1"/>
        <w:jc w:val="right"/>
        <w:rPr>
          <w:color w:val="000000"/>
          <w:sz w:val="28"/>
          <w:szCs w:val="28"/>
        </w:rPr>
      </w:pPr>
      <w:r w:rsidRPr="008A6A5A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</w:t>
      </w:r>
      <w:r w:rsidRPr="008A6A5A">
        <w:rPr>
          <w:color w:val="000000"/>
          <w:sz w:val="28"/>
          <w:szCs w:val="28"/>
        </w:rPr>
        <w:t>__________________</w:t>
      </w:r>
    </w:p>
    <w:p w:rsidR="008D1AC6" w:rsidRPr="008A6A5A" w:rsidRDefault="008D1AC6" w:rsidP="008D1AC6">
      <w:pPr>
        <w:shd w:val="clear" w:color="auto" w:fill="FFFFFF"/>
        <w:spacing w:line="240" w:lineRule="auto"/>
        <w:ind w:left="6663" w:hanging="2"/>
        <w:jc w:val="right"/>
        <w:rPr>
          <w:color w:val="000000"/>
          <w:sz w:val="16"/>
          <w:szCs w:val="16"/>
        </w:rPr>
      </w:pPr>
      <w:r w:rsidRPr="008A6A5A">
        <w:rPr>
          <w:color w:val="000000"/>
          <w:sz w:val="16"/>
          <w:szCs w:val="16"/>
        </w:rPr>
        <w:t>(фамилия, инициалы)</w:t>
      </w:r>
    </w:p>
    <w:p w:rsidR="008D1AC6" w:rsidRDefault="008D1AC6" w:rsidP="008D1AC6">
      <w:pPr>
        <w:shd w:val="clear" w:color="auto" w:fill="FFFFFF"/>
        <w:spacing w:line="240" w:lineRule="auto"/>
        <w:ind w:firstLine="42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r w:rsidRPr="008A6A5A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роверил ____________________</w:t>
      </w:r>
    </w:p>
    <w:p w:rsidR="008D1AC6" w:rsidRPr="002625F1" w:rsidRDefault="008D1AC6" w:rsidP="008D1AC6">
      <w:pPr>
        <w:shd w:val="clear" w:color="auto" w:fill="FFFFFF"/>
        <w:spacing w:line="240" w:lineRule="auto"/>
        <w:ind w:left="6663" w:hanging="2"/>
        <w:jc w:val="right"/>
        <w:rPr>
          <w:color w:val="000000"/>
          <w:sz w:val="16"/>
          <w:szCs w:val="16"/>
        </w:rPr>
      </w:pPr>
      <w:r w:rsidRPr="002625F1">
        <w:rPr>
          <w:color w:val="000000"/>
          <w:sz w:val="16"/>
          <w:szCs w:val="16"/>
        </w:rPr>
        <w:t>(должность, ученая степень, звание, фамилия, инициалы)</w:t>
      </w:r>
    </w:p>
    <w:p w:rsidR="008D1AC6" w:rsidRDefault="008D1AC6" w:rsidP="008D1AC6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</w:p>
    <w:p w:rsidR="008D1AC6" w:rsidRDefault="008D1AC6" w:rsidP="008D1AC6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</w:p>
    <w:p w:rsidR="008D1AC6" w:rsidRDefault="008D1AC6" w:rsidP="008D1AC6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</w:p>
    <w:p w:rsidR="008D1AC6" w:rsidRDefault="008D1AC6" w:rsidP="008D1AC6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</w:p>
    <w:p w:rsidR="008D1AC6" w:rsidRDefault="008D1AC6" w:rsidP="008D1AC6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</w:p>
    <w:p w:rsidR="008D1AC6" w:rsidRDefault="008D1AC6" w:rsidP="00D469A6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Чита   </w:t>
      </w:r>
      <w:r w:rsidRPr="008A6A5A">
        <w:rPr>
          <w:color w:val="000000"/>
          <w:sz w:val="24"/>
          <w:szCs w:val="24"/>
        </w:rPr>
        <w:t>20__</w:t>
      </w:r>
    </w:p>
    <w:p w:rsidR="0084649A" w:rsidRDefault="0084649A" w:rsidP="00D469A6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</w:p>
    <w:p w:rsidR="008D1AC6" w:rsidRPr="008D1AC6" w:rsidRDefault="008D1AC6" w:rsidP="008D1AC6">
      <w:pPr>
        <w:shd w:val="clear" w:color="auto" w:fill="FFFFFF"/>
        <w:spacing w:before="100" w:beforeAutospacing="1" w:after="100" w:afterAutospacing="1" w:line="240" w:lineRule="auto"/>
        <w:jc w:val="right"/>
        <w:rPr>
          <w:color w:val="000000"/>
          <w:sz w:val="28"/>
          <w:szCs w:val="28"/>
        </w:rPr>
      </w:pPr>
      <w:r w:rsidRPr="008D1AC6">
        <w:rPr>
          <w:color w:val="000000"/>
          <w:sz w:val="28"/>
          <w:szCs w:val="28"/>
        </w:rPr>
        <w:t>Приложение 2</w:t>
      </w:r>
    </w:p>
    <w:p w:rsidR="008D1AC6" w:rsidRPr="00B40374" w:rsidRDefault="008D1AC6" w:rsidP="008D1AC6">
      <w:pPr>
        <w:jc w:val="center"/>
        <w:rPr>
          <w:sz w:val="20"/>
          <w:szCs w:val="20"/>
        </w:rPr>
      </w:pPr>
      <w:r w:rsidRPr="00B40374">
        <w:rPr>
          <w:sz w:val="20"/>
          <w:szCs w:val="20"/>
        </w:rPr>
        <w:t xml:space="preserve">МИНИСТЕРСТВО </w:t>
      </w:r>
      <w:r w:rsidR="0084649A">
        <w:rPr>
          <w:sz w:val="20"/>
          <w:szCs w:val="20"/>
        </w:rPr>
        <w:t xml:space="preserve">НАУКИ И ВЫСШЕГО </w:t>
      </w:r>
      <w:r w:rsidRPr="00B40374">
        <w:rPr>
          <w:sz w:val="20"/>
          <w:szCs w:val="20"/>
        </w:rPr>
        <w:t>ОБРАЗОВАНИЯ РОССИЙСКОЙ ФЕДЕРАЦИИ</w:t>
      </w:r>
    </w:p>
    <w:p w:rsidR="008D1AC6" w:rsidRDefault="008D1AC6" w:rsidP="008D1AC6">
      <w:pPr>
        <w:pStyle w:val="a9"/>
        <w:jc w:val="center"/>
      </w:pPr>
      <w:r w:rsidRPr="004768D6">
        <w:t xml:space="preserve">федеральное государственное бюджетное образовательное </w:t>
      </w:r>
    </w:p>
    <w:p w:rsidR="008D1AC6" w:rsidRPr="004768D6" w:rsidRDefault="008D1AC6" w:rsidP="008D1AC6">
      <w:pPr>
        <w:pStyle w:val="a9"/>
        <w:jc w:val="center"/>
      </w:pPr>
      <w:r w:rsidRPr="004768D6">
        <w:t>учреждение высшего образования</w:t>
      </w:r>
    </w:p>
    <w:p w:rsidR="008D1AC6" w:rsidRPr="004768D6" w:rsidRDefault="008D1AC6" w:rsidP="008D1AC6">
      <w:pPr>
        <w:pStyle w:val="a9"/>
        <w:jc w:val="center"/>
      </w:pPr>
      <w:r w:rsidRPr="004768D6">
        <w:t xml:space="preserve">«Забайкальский государственный университет» </w:t>
      </w:r>
    </w:p>
    <w:p w:rsidR="008D1AC6" w:rsidRDefault="008D1AC6" w:rsidP="008D1AC6">
      <w:pPr>
        <w:jc w:val="center"/>
      </w:pPr>
      <w:r w:rsidRPr="004768D6">
        <w:t>(ФГБОУ ВО «ЗабГУ»)</w:t>
      </w:r>
    </w:p>
    <w:p w:rsidR="008D1AC6" w:rsidRPr="00B40374" w:rsidRDefault="008D1AC6" w:rsidP="008D1AC6">
      <w:pPr>
        <w:tabs>
          <w:tab w:val="left" w:pos="4245"/>
        </w:tabs>
      </w:pPr>
      <w:r w:rsidRPr="00B40374">
        <w:t>Факультет ______________________________________________________________________</w:t>
      </w:r>
    </w:p>
    <w:p w:rsidR="008D1AC6" w:rsidRPr="00B40374" w:rsidRDefault="008D1AC6" w:rsidP="008D1AC6">
      <w:pPr>
        <w:tabs>
          <w:tab w:val="left" w:pos="4245"/>
        </w:tabs>
      </w:pPr>
      <w:r w:rsidRPr="00B40374">
        <w:t>Кафедра ________________________________________________________________________</w:t>
      </w:r>
    </w:p>
    <w:p w:rsidR="008D1AC6" w:rsidRPr="00B40374" w:rsidRDefault="008D1AC6" w:rsidP="008D1AC6">
      <w:pPr>
        <w:jc w:val="center"/>
        <w:rPr>
          <w:b/>
          <w:sz w:val="32"/>
          <w:szCs w:val="32"/>
        </w:rPr>
      </w:pPr>
    </w:p>
    <w:p w:rsidR="008D1AC6" w:rsidRPr="00B40374" w:rsidRDefault="008D1AC6" w:rsidP="008D1AC6">
      <w:pPr>
        <w:ind w:firstLine="0"/>
        <w:rPr>
          <w:b/>
          <w:sz w:val="32"/>
          <w:szCs w:val="32"/>
        </w:rPr>
      </w:pPr>
    </w:p>
    <w:p w:rsidR="008D1AC6" w:rsidRPr="00B40374" w:rsidRDefault="008D1AC6" w:rsidP="008D1AC6">
      <w:pPr>
        <w:jc w:val="center"/>
        <w:rPr>
          <w:b/>
          <w:sz w:val="32"/>
          <w:szCs w:val="32"/>
        </w:rPr>
      </w:pPr>
    </w:p>
    <w:p w:rsidR="008D1AC6" w:rsidRPr="00B40374" w:rsidRDefault="008D1AC6" w:rsidP="008D1AC6">
      <w:pPr>
        <w:jc w:val="center"/>
        <w:rPr>
          <w:b/>
          <w:sz w:val="32"/>
          <w:szCs w:val="32"/>
        </w:rPr>
      </w:pPr>
      <w:r w:rsidRPr="00B40374">
        <w:rPr>
          <w:b/>
          <w:sz w:val="32"/>
          <w:szCs w:val="32"/>
        </w:rPr>
        <w:t>КУРСОВ</w:t>
      </w:r>
      <w:r w:rsidR="005E29F6">
        <w:rPr>
          <w:b/>
          <w:sz w:val="32"/>
          <w:szCs w:val="32"/>
        </w:rPr>
        <w:t>ОЙ</w:t>
      </w:r>
      <w:r w:rsidRPr="00B40374">
        <w:rPr>
          <w:b/>
          <w:sz w:val="32"/>
          <w:szCs w:val="32"/>
        </w:rPr>
        <w:t xml:space="preserve"> </w:t>
      </w:r>
      <w:r w:rsidR="005E29F6">
        <w:rPr>
          <w:b/>
          <w:sz w:val="32"/>
          <w:szCs w:val="32"/>
        </w:rPr>
        <w:t>ПРОЕКТ</w:t>
      </w:r>
    </w:p>
    <w:p w:rsidR="008D1AC6" w:rsidRDefault="008D1AC6" w:rsidP="008D1AC6">
      <w:pPr>
        <w:ind w:firstLine="0"/>
      </w:pPr>
    </w:p>
    <w:p w:rsidR="008D1AC6" w:rsidRDefault="008D1AC6" w:rsidP="008D1AC6"/>
    <w:p w:rsidR="008D1AC6" w:rsidRPr="00B40374" w:rsidRDefault="008D1AC6" w:rsidP="008D1AC6">
      <w:r w:rsidRPr="00B40374">
        <w:t>по _____________________________________________________________________________</w:t>
      </w:r>
    </w:p>
    <w:p w:rsidR="008D1AC6" w:rsidRPr="00B40374" w:rsidRDefault="008D1AC6" w:rsidP="008D1AC6">
      <w:pPr>
        <w:rPr>
          <w:sz w:val="16"/>
          <w:szCs w:val="16"/>
        </w:rPr>
      </w:pP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  <w:t>(наименование</w:t>
      </w:r>
      <w:r>
        <w:rPr>
          <w:sz w:val="16"/>
          <w:szCs w:val="16"/>
        </w:rPr>
        <w:t xml:space="preserve"> дисциплины</w:t>
      </w:r>
      <w:r w:rsidRPr="00B40374">
        <w:rPr>
          <w:sz w:val="16"/>
          <w:szCs w:val="16"/>
        </w:rPr>
        <w:t>)</w:t>
      </w:r>
    </w:p>
    <w:p w:rsidR="008D1AC6" w:rsidRPr="00B40374" w:rsidRDefault="008D1AC6" w:rsidP="008D1AC6"/>
    <w:p w:rsidR="008D1AC6" w:rsidRPr="00B40374" w:rsidRDefault="008D1AC6" w:rsidP="008D1AC6">
      <w:r w:rsidRPr="00B40374">
        <w:t>на тему _________________________________________________________________________</w:t>
      </w:r>
    </w:p>
    <w:p w:rsidR="008D1AC6" w:rsidRPr="00B40374" w:rsidRDefault="008D1AC6" w:rsidP="008D1AC6">
      <w:r w:rsidRPr="00B40374">
        <w:t>________________________________________________________________________________________________________________________________________________________________</w:t>
      </w:r>
    </w:p>
    <w:p w:rsidR="008D1AC6" w:rsidRPr="00B40374" w:rsidRDefault="008D1AC6" w:rsidP="008D1AC6">
      <w:pPr>
        <w:ind w:firstLine="0"/>
      </w:pPr>
    </w:p>
    <w:p w:rsidR="008D1AC6" w:rsidRPr="00B40374" w:rsidRDefault="008D1AC6" w:rsidP="008D1AC6">
      <w:pPr>
        <w:ind w:firstLine="0"/>
      </w:pPr>
    </w:p>
    <w:p w:rsidR="008D1AC6" w:rsidRPr="00B40374" w:rsidRDefault="008D1AC6" w:rsidP="008D1AC6">
      <w:r w:rsidRPr="00B40374">
        <w:t>Выполнил студент группы ________________________________________________________</w:t>
      </w:r>
    </w:p>
    <w:p w:rsidR="008D1AC6" w:rsidRPr="00B40374" w:rsidRDefault="008D1AC6" w:rsidP="008D1AC6">
      <w:pPr>
        <w:rPr>
          <w:sz w:val="16"/>
          <w:szCs w:val="16"/>
        </w:rPr>
      </w:pP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  <w:t xml:space="preserve">(группа, </w:t>
      </w:r>
      <w:r w:rsidRPr="000D5D07">
        <w:rPr>
          <w:sz w:val="16"/>
          <w:szCs w:val="16"/>
        </w:rPr>
        <w:t>фамилия, имя, отчество)</w:t>
      </w:r>
    </w:p>
    <w:p w:rsidR="008D1AC6" w:rsidRPr="00B40374" w:rsidRDefault="008D1AC6" w:rsidP="008D1AC6"/>
    <w:p w:rsidR="008D1AC6" w:rsidRPr="00B40374" w:rsidRDefault="008D1AC6" w:rsidP="008D1AC6">
      <w:pPr>
        <w:ind w:firstLine="0"/>
      </w:pPr>
    </w:p>
    <w:p w:rsidR="008D1AC6" w:rsidRPr="00B40374" w:rsidRDefault="008D1AC6" w:rsidP="008D1AC6"/>
    <w:p w:rsidR="008D1AC6" w:rsidRPr="000D5D07" w:rsidRDefault="008D1AC6" w:rsidP="008D1AC6">
      <w:pPr>
        <w:rPr>
          <w:sz w:val="16"/>
          <w:szCs w:val="16"/>
        </w:rPr>
      </w:pPr>
      <w:r w:rsidRPr="00B40374">
        <w:t>Руководитель работы:_____________________________________________________________</w:t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  <w:t xml:space="preserve"> (должность, ученая </w:t>
      </w:r>
      <w:r w:rsidRPr="000D5D07">
        <w:rPr>
          <w:sz w:val="16"/>
          <w:szCs w:val="16"/>
        </w:rPr>
        <w:t>степень, фамилия, имя, отчество)</w:t>
      </w:r>
    </w:p>
    <w:p w:rsidR="008D1AC6" w:rsidRPr="00B40374" w:rsidRDefault="008D1AC6" w:rsidP="008D1AC6"/>
    <w:p w:rsidR="008D1AC6" w:rsidRPr="00B40374" w:rsidRDefault="008D1AC6" w:rsidP="008D1AC6">
      <w:r>
        <w:t xml:space="preserve"> </w:t>
      </w:r>
    </w:p>
    <w:p w:rsidR="008D1AC6" w:rsidRPr="00B40374" w:rsidRDefault="008D1AC6" w:rsidP="008D1AC6"/>
    <w:p w:rsidR="008D1AC6" w:rsidRDefault="008D1AC6" w:rsidP="008D1AC6">
      <w:pPr>
        <w:jc w:val="center"/>
      </w:pPr>
    </w:p>
    <w:p w:rsidR="008D1AC6" w:rsidRDefault="008D1AC6" w:rsidP="008D1AC6">
      <w:pPr>
        <w:jc w:val="center"/>
      </w:pPr>
    </w:p>
    <w:p w:rsidR="008D1AC6" w:rsidRPr="00B40374" w:rsidRDefault="008D1AC6" w:rsidP="008D1AC6">
      <w:pPr>
        <w:jc w:val="center"/>
      </w:pPr>
    </w:p>
    <w:p w:rsidR="008D1AC6" w:rsidRPr="00B40374" w:rsidRDefault="008D1AC6" w:rsidP="008D1AC6">
      <w:pPr>
        <w:jc w:val="center"/>
      </w:pPr>
    </w:p>
    <w:p w:rsidR="008D1AC6" w:rsidRPr="00B40374" w:rsidRDefault="008D1AC6" w:rsidP="008D1AC6">
      <w:pPr>
        <w:jc w:val="center"/>
      </w:pPr>
      <w:r w:rsidRPr="00B40374">
        <w:t>Чита</w:t>
      </w:r>
    </w:p>
    <w:p w:rsidR="008D1AC6" w:rsidRPr="00B40374" w:rsidRDefault="008D1AC6" w:rsidP="008D1AC6">
      <w:pPr>
        <w:jc w:val="center"/>
      </w:pPr>
      <w:r w:rsidRPr="00B40374">
        <w:t>20__</w:t>
      </w:r>
    </w:p>
    <w:p w:rsidR="008D1AC6" w:rsidRPr="00B40374" w:rsidRDefault="008D1AC6" w:rsidP="008D1AC6">
      <w:pPr>
        <w:sectPr w:rsidR="008D1AC6" w:rsidRPr="00B40374" w:rsidSect="00050786">
          <w:headerReference w:type="default" r:id="rId15"/>
          <w:pgSz w:w="11906" w:h="16838" w:code="9"/>
          <w:pgMar w:top="1134" w:right="567" w:bottom="1134" w:left="1701" w:header="709" w:footer="284" w:gutter="0"/>
          <w:cols w:space="708"/>
          <w:docGrid w:linePitch="360"/>
        </w:sectPr>
      </w:pPr>
    </w:p>
    <w:p w:rsidR="008D1AC6" w:rsidRDefault="008D1AC6" w:rsidP="008D1AC6">
      <w:pPr>
        <w:ind w:firstLine="0"/>
        <w:rPr>
          <w:sz w:val="20"/>
          <w:szCs w:val="20"/>
        </w:rPr>
      </w:pPr>
    </w:p>
    <w:p w:rsidR="008D1AC6" w:rsidRPr="008D1AC6" w:rsidRDefault="008D1AC6" w:rsidP="008D1AC6">
      <w:pPr>
        <w:jc w:val="right"/>
        <w:rPr>
          <w:sz w:val="28"/>
          <w:szCs w:val="28"/>
        </w:rPr>
      </w:pPr>
      <w:r w:rsidRPr="008D1AC6">
        <w:rPr>
          <w:sz w:val="28"/>
          <w:szCs w:val="28"/>
        </w:rPr>
        <w:t>Приложение 3</w:t>
      </w:r>
    </w:p>
    <w:p w:rsidR="008D1AC6" w:rsidRPr="00B40374" w:rsidRDefault="008D1AC6" w:rsidP="008D1AC6">
      <w:pPr>
        <w:jc w:val="center"/>
        <w:rPr>
          <w:sz w:val="20"/>
          <w:szCs w:val="20"/>
        </w:rPr>
      </w:pPr>
      <w:r w:rsidRPr="00B40374">
        <w:rPr>
          <w:sz w:val="20"/>
          <w:szCs w:val="20"/>
        </w:rPr>
        <w:t xml:space="preserve">МИНИСТЕРСТВО </w:t>
      </w:r>
      <w:r w:rsidR="0084649A">
        <w:rPr>
          <w:sz w:val="20"/>
          <w:szCs w:val="20"/>
        </w:rPr>
        <w:t xml:space="preserve">НАУКИ И ВЫСШЕГО </w:t>
      </w:r>
      <w:r w:rsidRPr="00B40374">
        <w:rPr>
          <w:sz w:val="20"/>
          <w:szCs w:val="20"/>
        </w:rPr>
        <w:t>ОБРАЗОВАНИЯ РОССИЙСКОЙ ФЕДЕРАЦИИ</w:t>
      </w:r>
    </w:p>
    <w:p w:rsidR="008D1AC6" w:rsidRDefault="008D1AC6" w:rsidP="008D1AC6">
      <w:pPr>
        <w:pStyle w:val="a9"/>
        <w:jc w:val="center"/>
      </w:pPr>
      <w:r w:rsidRPr="004768D6">
        <w:t xml:space="preserve">федеральное государственное бюджетное образовательное </w:t>
      </w:r>
    </w:p>
    <w:p w:rsidR="008D1AC6" w:rsidRPr="004768D6" w:rsidRDefault="008D1AC6" w:rsidP="008D1AC6">
      <w:pPr>
        <w:pStyle w:val="a9"/>
        <w:jc w:val="center"/>
      </w:pPr>
      <w:r w:rsidRPr="004768D6">
        <w:t>учреждение высшего  образования</w:t>
      </w:r>
    </w:p>
    <w:p w:rsidR="008D1AC6" w:rsidRPr="004768D6" w:rsidRDefault="008D1AC6" w:rsidP="008D1AC6">
      <w:pPr>
        <w:pStyle w:val="a9"/>
        <w:jc w:val="center"/>
      </w:pPr>
      <w:r w:rsidRPr="004768D6">
        <w:t xml:space="preserve">«Забайкальский государственный университет» </w:t>
      </w:r>
    </w:p>
    <w:p w:rsidR="008D1AC6" w:rsidRDefault="008D1AC6" w:rsidP="008D1AC6">
      <w:pPr>
        <w:jc w:val="center"/>
      </w:pPr>
      <w:r w:rsidRPr="004768D6">
        <w:t>(ФГБОУ ВО «ЗабГУ»)</w:t>
      </w:r>
    </w:p>
    <w:p w:rsidR="008D1AC6" w:rsidRPr="00B40374" w:rsidRDefault="008D1AC6" w:rsidP="008D1AC6">
      <w:pPr>
        <w:tabs>
          <w:tab w:val="left" w:pos="4245"/>
        </w:tabs>
      </w:pPr>
      <w:r w:rsidRPr="00B40374">
        <w:t>Факультет ______________________________________________________________________</w:t>
      </w:r>
    </w:p>
    <w:p w:rsidR="008D1AC6" w:rsidRPr="00B40374" w:rsidRDefault="008D1AC6" w:rsidP="008D1AC6">
      <w:pPr>
        <w:tabs>
          <w:tab w:val="left" w:pos="4245"/>
        </w:tabs>
      </w:pPr>
      <w:r w:rsidRPr="00B40374">
        <w:t>Кафедра ________________________________________________________________________</w:t>
      </w:r>
    </w:p>
    <w:p w:rsidR="008D1AC6" w:rsidRPr="00B40374" w:rsidRDefault="008D1AC6" w:rsidP="008D1AC6">
      <w:pPr>
        <w:ind w:firstLine="0"/>
      </w:pPr>
    </w:p>
    <w:p w:rsidR="008D1AC6" w:rsidRPr="00B40374" w:rsidRDefault="008D1AC6" w:rsidP="008D1AC6">
      <w:pPr>
        <w:jc w:val="center"/>
      </w:pPr>
      <w:r w:rsidRPr="00B40374">
        <w:t>ЗАДАНИЕ</w:t>
      </w:r>
    </w:p>
    <w:p w:rsidR="008D1AC6" w:rsidRPr="00B40374" w:rsidRDefault="008D1AC6" w:rsidP="008D1AC6">
      <w:pPr>
        <w:jc w:val="center"/>
      </w:pPr>
      <w:r w:rsidRPr="00B40374">
        <w:t>на курсовую работу (проект)</w:t>
      </w:r>
    </w:p>
    <w:p w:rsidR="008D1AC6" w:rsidRDefault="008D1AC6" w:rsidP="008D1AC6">
      <w:r>
        <w:t>По дисциплине _________________________________________________________________</w:t>
      </w:r>
    </w:p>
    <w:p w:rsidR="008D1AC6" w:rsidRPr="00B40374" w:rsidRDefault="008D1AC6" w:rsidP="008D1AC6">
      <w:r w:rsidRPr="00B40374">
        <w:t>Студенту _______________________________________________________________________</w:t>
      </w:r>
    </w:p>
    <w:p w:rsidR="008D1AC6" w:rsidRPr="008D1AC6" w:rsidRDefault="008D1AC6" w:rsidP="008D1AC6">
      <w:pPr>
        <w:rPr>
          <w:sz w:val="16"/>
          <w:szCs w:val="16"/>
        </w:rPr>
      </w:pPr>
      <w:r w:rsidRPr="00B40374">
        <w:tab/>
      </w:r>
      <w:r w:rsidRPr="00B40374">
        <w:tab/>
      </w:r>
      <w:r w:rsidRPr="00B40374">
        <w:tab/>
      </w:r>
      <w:r w:rsidRPr="00B40374">
        <w:tab/>
      </w:r>
      <w:r>
        <w:rPr>
          <w:sz w:val="16"/>
          <w:szCs w:val="16"/>
        </w:rPr>
        <w:t>(фамилия, имя, отчество)</w:t>
      </w:r>
    </w:p>
    <w:p w:rsidR="008D1AC6" w:rsidRPr="00B40374" w:rsidRDefault="008D1AC6" w:rsidP="008D1AC6">
      <w:r w:rsidRPr="00B40374">
        <w:t>специальности (направления подготовки) ____________________________________________</w:t>
      </w:r>
    </w:p>
    <w:p w:rsidR="008D1AC6" w:rsidRPr="00E6561B" w:rsidRDefault="008D1AC6" w:rsidP="008D1AC6">
      <w:pPr>
        <w:rPr>
          <w:sz w:val="16"/>
          <w:szCs w:val="16"/>
        </w:rPr>
      </w:pPr>
    </w:p>
    <w:p w:rsidR="008D1AC6" w:rsidRPr="00B40374" w:rsidRDefault="008D1AC6" w:rsidP="008D1AC6">
      <w:r w:rsidRPr="00B40374">
        <w:t>1 Тема курсовой работы (проекта) __________________________________________________</w:t>
      </w:r>
    </w:p>
    <w:p w:rsidR="008D1AC6" w:rsidRPr="00B40374" w:rsidRDefault="008D1AC6" w:rsidP="008D1AC6">
      <w:r w:rsidRPr="00B40374">
        <w:t>________________________________________________________________________________</w:t>
      </w:r>
    </w:p>
    <w:p w:rsidR="008D1AC6" w:rsidRPr="00B40374" w:rsidRDefault="008D1AC6" w:rsidP="008D1AC6">
      <w:r w:rsidRPr="00B40374">
        <w:t>2 Срок подачи студентом законченной работы________________________________________</w:t>
      </w:r>
    </w:p>
    <w:p w:rsidR="008D1AC6" w:rsidRPr="00B40374" w:rsidRDefault="008D1AC6" w:rsidP="008D1AC6">
      <w:r w:rsidRPr="00B40374">
        <w:t>3 Исходные данные к работе</w:t>
      </w:r>
      <w:r>
        <w:t xml:space="preserve"> (проекту)</w:t>
      </w:r>
      <w:r w:rsidRPr="00B40374">
        <w:t>_______________________________________________</w:t>
      </w:r>
    </w:p>
    <w:p w:rsidR="008D1AC6" w:rsidRPr="00B40374" w:rsidRDefault="008D1AC6" w:rsidP="008D1AC6">
      <w:r w:rsidRPr="00B40374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AC6" w:rsidRPr="00B40374" w:rsidRDefault="008D1AC6" w:rsidP="008D1AC6">
      <w:r w:rsidRPr="00B40374">
        <w:t>________________________________________________________________________________</w:t>
      </w:r>
    </w:p>
    <w:p w:rsidR="008D1AC6" w:rsidRPr="00B40374" w:rsidRDefault="008D1AC6" w:rsidP="008D1AC6">
      <w:r w:rsidRPr="00B40374">
        <w:t xml:space="preserve">4 Перечень подлежащих разработке в курсовой работе (проекте) вопросов: </w:t>
      </w:r>
    </w:p>
    <w:p w:rsidR="008D1AC6" w:rsidRPr="00B40374" w:rsidRDefault="008D1AC6" w:rsidP="008D1AC6">
      <w:r w:rsidRPr="00B40374">
        <w:t>_______________________________________________________________________________</w:t>
      </w:r>
    </w:p>
    <w:p w:rsidR="008D1AC6" w:rsidRPr="00B40374" w:rsidRDefault="008D1AC6" w:rsidP="008D1AC6">
      <w:r w:rsidRPr="00B40374">
        <w:t>_______________________________________________________________________________</w:t>
      </w:r>
    </w:p>
    <w:p w:rsidR="008D1AC6" w:rsidRPr="00B40374" w:rsidRDefault="008D1AC6" w:rsidP="008D1AC6">
      <w:r w:rsidRPr="00B40374">
        <w:t>_______________________________________________________________________________</w:t>
      </w:r>
    </w:p>
    <w:p w:rsidR="008D1AC6" w:rsidRPr="00B40374" w:rsidRDefault="008D1AC6" w:rsidP="008D1AC6">
      <w:r w:rsidRPr="00B40374">
        <w:t>5 Перечень графического материала (если имеется):</w:t>
      </w:r>
    </w:p>
    <w:p w:rsidR="008D1AC6" w:rsidRPr="00B40374" w:rsidRDefault="008D1AC6" w:rsidP="008D1AC6">
      <w:r w:rsidRPr="00B40374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AC6" w:rsidRPr="00B40374" w:rsidRDefault="008D1AC6" w:rsidP="008D1AC6">
      <w:r w:rsidRPr="00B40374">
        <w:t>Дата выдачи задания _________________</w:t>
      </w:r>
    </w:p>
    <w:p w:rsidR="008D1AC6" w:rsidRPr="00B40374" w:rsidRDefault="008D1AC6" w:rsidP="008D1AC6">
      <w:r w:rsidRPr="00B40374">
        <w:t>Руководитель курсовой работы (проекта)_____________________________________________</w:t>
      </w:r>
    </w:p>
    <w:p w:rsidR="008D1AC6" w:rsidRPr="00B40374" w:rsidRDefault="008D1AC6" w:rsidP="008D1AC6">
      <w:pPr>
        <w:ind w:left="4963"/>
        <w:rPr>
          <w:vertAlign w:val="superscript"/>
        </w:rPr>
      </w:pPr>
      <w:r w:rsidRPr="00B40374">
        <w:rPr>
          <w:vertAlign w:val="superscript"/>
        </w:rPr>
        <w:t>(подпись, расшифровка подписи)</w:t>
      </w:r>
    </w:p>
    <w:p w:rsidR="008D1AC6" w:rsidRPr="00B40374" w:rsidRDefault="008D1AC6" w:rsidP="008D1AC6">
      <w:r w:rsidRPr="00B40374">
        <w:t>Задание принял к исполнению</w:t>
      </w:r>
    </w:p>
    <w:p w:rsidR="008D1AC6" w:rsidRPr="008D1AC6" w:rsidRDefault="008D1AC6" w:rsidP="008D1AC6">
      <w:r>
        <w:t>«__» _________________ 20__г.</w:t>
      </w:r>
    </w:p>
    <w:p w:rsidR="008D1AC6" w:rsidRPr="00B40374" w:rsidRDefault="008D1AC6" w:rsidP="008D1AC6">
      <w:r w:rsidRPr="00B40374">
        <w:t>Подпись студента _______________ / __________________________/</w:t>
      </w:r>
    </w:p>
    <w:p w:rsidR="008D1AC6" w:rsidRPr="00B40374" w:rsidRDefault="008D1AC6" w:rsidP="008D1AC6">
      <w:pPr>
        <w:ind w:left="4254"/>
        <w:rPr>
          <w:sz w:val="16"/>
          <w:szCs w:val="16"/>
        </w:rPr>
        <w:sectPr w:rsidR="008D1AC6" w:rsidRPr="00B40374" w:rsidSect="008D1AC6">
          <w:headerReference w:type="default" r:id="rId16"/>
          <w:pgSz w:w="11906" w:h="16838" w:code="9"/>
          <w:pgMar w:top="284" w:right="567" w:bottom="1134" w:left="1701" w:header="709" w:footer="284" w:gutter="0"/>
          <w:cols w:space="708"/>
          <w:docGrid w:linePitch="360"/>
        </w:sectPr>
      </w:pPr>
      <w:r w:rsidRPr="00B40374">
        <w:rPr>
          <w:sz w:val="16"/>
          <w:szCs w:val="16"/>
        </w:rPr>
        <w:t>(И.О.Ф.)</w:t>
      </w:r>
    </w:p>
    <w:p w:rsidR="008D1AC6" w:rsidRPr="00B40374" w:rsidRDefault="008D1AC6" w:rsidP="008D1AC6">
      <w:pPr>
        <w:jc w:val="center"/>
        <w:rPr>
          <w:sz w:val="20"/>
          <w:szCs w:val="20"/>
        </w:rPr>
      </w:pPr>
      <w:r w:rsidRPr="00B40374">
        <w:rPr>
          <w:sz w:val="20"/>
          <w:szCs w:val="20"/>
        </w:rPr>
        <w:t xml:space="preserve">МИНИСТЕРСТВО </w:t>
      </w:r>
      <w:r w:rsidR="0084649A">
        <w:rPr>
          <w:sz w:val="20"/>
          <w:szCs w:val="20"/>
        </w:rPr>
        <w:t xml:space="preserve">НАУКИ И ВЫСШЕГО </w:t>
      </w:r>
      <w:r w:rsidRPr="00B40374">
        <w:rPr>
          <w:sz w:val="20"/>
          <w:szCs w:val="20"/>
        </w:rPr>
        <w:t>ОБРАЗОВАНИЯ РОССИЙСКОЙ ФЕДЕРАЦИИ</w:t>
      </w:r>
    </w:p>
    <w:p w:rsidR="008D1AC6" w:rsidRDefault="008D1AC6" w:rsidP="008D1AC6">
      <w:pPr>
        <w:pStyle w:val="a9"/>
        <w:jc w:val="center"/>
      </w:pPr>
      <w:r w:rsidRPr="004768D6">
        <w:t xml:space="preserve">федеральное государственное бюджетное образовательное </w:t>
      </w:r>
    </w:p>
    <w:p w:rsidR="008D1AC6" w:rsidRPr="004768D6" w:rsidRDefault="008D1AC6" w:rsidP="008D1AC6">
      <w:pPr>
        <w:pStyle w:val="a9"/>
        <w:jc w:val="center"/>
      </w:pPr>
      <w:r w:rsidRPr="004768D6">
        <w:t>учреждение высшего  образования</w:t>
      </w:r>
    </w:p>
    <w:p w:rsidR="008D1AC6" w:rsidRPr="004768D6" w:rsidRDefault="008D1AC6" w:rsidP="008D1AC6">
      <w:pPr>
        <w:pStyle w:val="a9"/>
        <w:jc w:val="center"/>
      </w:pPr>
      <w:r w:rsidRPr="004768D6">
        <w:t xml:space="preserve">«Забайкальский государственный университет» </w:t>
      </w:r>
    </w:p>
    <w:p w:rsidR="008D1AC6" w:rsidRDefault="008D1AC6" w:rsidP="008D1AC6">
      <w:pPr>
        <w:jc w:val="center"/>
      </w:pPr>
      <w:r w:rsidRPr="004768D6">
        <w:t>(ФГБОУ ВО «ЗабГУ»)</w:t>
      </w:r>
    </w:p>
    <w:p w:rsidR="008D1AC6" w:rsidRPr="00B40374" w:rsidRDefault="008D1AC6" w:rsidP="008D1AC6">
      <w:pPr>
        <w:tabs>
          <w:tab w:val="left" w:pos="4245"/>
        </w:tabs>
      </w:pPr>
      <w:r w:rsidRPr="00B40374">
        <w:t>Факультет ______________________________________________________________________</w:t>
      </w:r>
    </w:p>
    <w:p w:rsidR="008D1AC6" w:rsidRPr="00B40374" w:rsidRDefault="008D1AC6" w:rsidP="008D1AC6">
      <w:pPr>
        <w:tabs>
          <w:tab w:val="left" w:pos="4245"/>
        </w:tabs>
      </w:pPr>
      <w:r w:rsidRPr="00B40374">
        <w:t>Кафедра ________________________________________________________________________</w:t>
      </w:r>
    </w:p>
    <w:p w:rsidR="008D1AC6" w:rsidRPr="00B40374" w:rsidRDefault="008D1AC6" w:rsidP="008D1AC6"/>
    <w:p w:rsidR="008D1AC6" w:rsidRPr="00B40374" w:rsidRDefault="008D1AC6" w:rsidP="008D1AC6"/>
    <w:p w:rsidR="008D1AC6" w:rsidRPr="00B40374" w:rsidRDefault="008D1AC6" w:rsidP="008D1AC6"/>
    <w:p w:rsidR="008D1AC6" w:rsidRPr="00B40374" w:rsidRDefault="008D1AC6" w:rsidP="008D1AC6"/>
    <w:p w:rsidR="008D1AC6" w:rsidRPr="00B40374" w:rsidRDefault="008D1AC6" w:rsidP="008D1AC6">
      <w:pPr>
        <w:jc w:val="center"/>
        <w:rPr>
          <w:sz w:val="28"/>
          <w:szCs w:val="28"/>
        </w:rPr>
      </w:pPr>
      <w:r w:rsidRPr="00B40374">
        <w:rPr>
          <w:sz w:val="28"/>
          <w:szCs w:val="28"/>
        </w:rPr>
        <w:t>ПОЯСНИТЕЛЬНАЯ ЗАПИСКА</w:t>
      </w:r>
    </w:p>
    <w:p w:rsidR="008D1AC6" w:rsidRPr="00B40374" w:rsidRDefault="008D1AC6" w:rsidP="008D1AC6">
      <w:pPr>
        <w:jc w:val="center"/>
      </w:pPr>
      <w:r w:rsidRPr="00B40374">
        <w:t>к курсовой работе (проекту)</w:t>
      </w:r>
    </w:p>
    <w:p w:rsidR="008D1AC6" w:rsidRPr="00B40374" w:rsidRDefault="008D1AC6" w:rsidP="008D1AC6"/>
    <w:p w:rsidR="008D1AC6" w:rsidRPr="00B40374" w:rsidRDefault="008D1AC6" w:rsidP="008D1AC6">
      <w:r w:rsidRPr="00B40374">
        <w:t>по _____________________________________________________________________________</w:t>
      </w:r>
    </w:p>
    <w:p w:rsidR="008D1AC6" w:rsidRPr="00B40374" w:rsidRDefault="008D1AC6" w:rsidP="008D1AC6">
      <w:pPr>
        <w:rPr>
          <w:sz w:val="16"/>
          <w:szCs w:val="16"/>
        </w:rPr>
      </w:pP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  <w:t>(наименование направления подготовки)</w:t>
      </w:r>
    </w:p>
    <w:p w:rsidR="008D1AC6" w:rsidRPr="00B40374" w:rsidRDefault="008D1AC6" w:rsidP="008D1AC6"/>
    <w:p w:rsidR="008D1AC6" w:rsidRPr="00B40374" w:rsidRDefault="00D469A6" w:rsidP="00D469A6">
      <w:pPr>
        <w:jc w:val="left"/>
      </w:pPr>
      <w:r w:rsidRPr="00B40374">
        <w:t>Н</w:t>
      </w:r>
      <w:r w:rsidR="008D1AC6" w:rsidRPr="00B40374">
        <w:t>а</w:t>
      </w:r>
      <w:r>
        <w:t xml:space="preserve"> </w:t>
      </w:r>
      <w:r w:rsidR="008D1AC6" w:rsidRPr="00B40374">
        <w:t>тему _________________________________________________________________________</w:t>
      </w:r>
      <w:r>
        <w:t>___________</w:t>
      </w:r>
    </w:p>
    <w:p w:rsidR="008D1AC6" w:rsidRPr="00B40374" w:rsidRDefault="008D1AC6" w:rsidP="00D469A6">
      <w:pPr>
        <w:ind w:firstLine="0"/>
      </w:pPr>
      <w:r w:rsidRPr="00B40374">
        <w:t>________________________________________________________________________________________________________________________________________________________________</w:t>
      </w:r>
      <w:r w:rsidR="00D469A6">
        <w:t>___</w:t>
      </w:r>
    </w:p>
    <w:p w:rsidR="008D1AC6" w:rsidRPr="00B40374" w:rsidRDefault="008D1AC6" w:rsidP="008D1AC6"/>
    <w:p w:rsidR="008D1AC6" w:rsidRPr="00B40374" w:rsidRDefault="008D1AC6" w:rsidP="008D1AC6"/>
    <w:p w:rsidR="008D1AC6" w:rsidRPr="00B40374" w:rsidRDefault="008D1AC6" w:rsidP="008D1AC6"/>
    <w:p w:rsidR="008D1AC6" w:rsidRPr="00B40374" w:rsidRDefault="008D1AC6" w:rsidP="008D1AC6"/>
    <w:p w:rsidR="008D1AC6" w:rsidRPr="00B40374" w:rsidRDefault="008D1AC6" w:rsidP="00D469A6">
      <w:pPr>
        <w:jc w:val="left"/>
      </w:pPr>
      <w:r w:rsidRPr="00B40374">
        <w:t xml:space="preserve">Выполнил студент группы </w:t>
      </w:r>
      <w:r w:rsidR="00D469A6">
        <w:t xml:space="preserve">                          </w:t>
      </w:r>
      <w:r w:rsidRPr="00B40374">
        <w:t>_________________________________________</w:t>
      </w:r>
    </w:p>
    <w:p w:rsidR="008D1AC6" w:rsidRPr="00B40374" w:rsidRDefault="008D1AC6" w:rsidP="008D1AC6">
      <w:pPr>
        <w:rPr>
          <w:sz w:val="16"/>
          <w:szCs w:val="16"/>
        </w:rPr>
      </w:pP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  <w:t xml:space="preserve">(группа, </w:t>
      </w:r>
      <w:r w:rsidRPr="007703DA">
        <w:rPr>
          <w:sz w:val="16"/>
          <w:szCs w:val="16"/>
        </w:rPr>
        <w:t>фамилия, имя, отчество</w:t>
      </w:r>
      <w:r w:rsidRPr="00B40374">
        <w:rPr>
          <w:sz w:val="16"/>
          <w:szCs w:val="16"/>
        </w:rPr>
        <w:t>)</w:t>
      </w:r>
    </w:p>
    <w:p w:rsidR="008D1AC6" w:rsidRPr="00B40374" w:rsidRDefault="008D1AC6" w:rsidP="008D1AC6"/>
    <w:p w:rsidR="008D1AC6" w:rsidRPr="00B40374" w:rsidRDefault="008D1AC6" w:rsidP="008D1AC6"/>
    <w:p w:rsidR="008D1AC6" w:rsidRPr="00B40374" w:rsidRDefault="008D1AC6" w:rsidP="008D1AC6"/>
    <w:p w:rsidR="008D1AC6" w:rsidRPr="00B40374" w:rsidRDefault="008D1AC6" w:rsidP="008D1AC6"/>
    <w:p w:rsidR="008D1AC6" w:rsidRPr="00B40374" w:rsidRDefault="008D1AC6" w:rsidP="008D1AC6"/>
    <w:p w:rsidR="008D1AC6" w:rsidRPr="00B40374" w:rsidRDefault="008D1AC6" w:rsidP="008D1AC6"/>
    <w:p w:rsidR="008D1AC6" w:rsidRPr="00B40374" w:rsidRDefault="008D1AC6" w:rsidP="008D1AC6">
      <w:pPr>
        <w:rPr>
          <w:sz w:val="16"/>
          <w:szCs w:val="16"/>
        </w:rPr>
      </w:pPr>
      <w:r w:rsidRPr="00B40374">
        <w:t>Руководитель работы:___________________________________________________________</w:t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  <w:t xml:space="preserve"> (должность, ученая степень, </w:t>
      </w:r>
      <w:r w:rsidRPr="007703DA">
        <w:rPr>
          <w:sz w:val="16"/>
          <w:szCs w:val="16"/>
        </w:rPr>
        <w:t>фамилия, имя, отчество</w:t>
      </w:r>
      <w:r w:rsidRPr="00B40374">
        <w:rPr>
          <w:sz w:val="16"/>
          <w:szCs w:val="16"/>
        </w:rPr>
        <w:t>)</w:t>
      </w:r>
      <w:r w:rsidR="0080317E">
        <w:rPr>
          <w:sz w:val="16"/>
          <w:szCs w:val="16"/>
        </w:rPr>
        <w:t xml:space="preserve"> </w:t>
      </w:r>
    </w:p>
    <w:sectPr w:rsidR="008D1AC6" w:rsidRPr="00B40374" w:rsidSect="00A8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F0B" w:rsidRDefault="00DB7F0B" w:rsidP="008D1AC6">
      <w:pPr>
        <w:spacing w:line="240" w:lineRule="auto"/>
      </w:pPr>
      <w:r>
        <w:separator/>
      </w:r>
    </w:p>
  </w:endnote>
  <w:endnote w:type="continuationSeparator" w:id="0">
    <w:p w:rsidR="00DB7F0B" w:rsidRDefault="00DB7F0B" w:rsidP="008D1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F0B" w:rsidRDefault="00DB7F0B" w:rsidP="008D1AC6">
      <w:pPr>
        <w:spacing w:line="240" w:lineRule="auto"/>
      </w:pPr>
      <w:r>
        <w:separator/>
      </w:r>
    </w:p>
  </w:footnote>
  <w:footnote w:type="continuationSeparator" w:id="0">
    <w:p w:rsidR="00DB7F0B" w:rsidRDefault="00DB7F0B" w:rsidP="008D1A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31" w:rsidRDefault="00957531" w:rsidP="00050786">
    <w:pPr>
      <w:pStyle w:val="ab"/>
    </w:pPr>
  </w:p>
  <w:p w:rsidR="00957531" w:rsidRPr="00DD4ABD" w:rsidRDefault="00957531" w:rsidP="00050786">
    <w:pPr>
      <w:pStyle w:val="a9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31" w:rsidRDefault="00957531" w:rsidP="00050786">
    <w:pPr>
      <w:pStyle w:val="ab"/>
    </w:pPr>
  </w:p>
  <w:p w:rsidR="00957531" w:rsidRPr="00DD4ABD" w:rsidRDefault="00957531" w:rsidP="00050786">
    <w:pPr>
      <w:pStyle w:val="a9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0E8"/>
    <w:multiLevelType w:val="hybridMultilevel"/>
    <w:tmpl w:val="B0868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02534"/>
    <w:multiLevelType w:val="hybridMultilevel"/>
    <w:tmpl w:val="FE407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B3D59"/>
    <w:multiLevelType w:val="hybridMultilevel"/>
    <w:tmpl w:val="9B12A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95629"/>
    <w:multiLevelType w:val="hybridMultilevel"/>
    <w:tmpl w:val="356CE8D6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7C67E8"/>
    <w:multiLevelType w:val="hybridMultilevel"/>
    <w:tmpl w:val="0D1A2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ED4FA3"/>
    <w:multiLevelType w:val="hybridMultilevel"/>
    <w:tmpl w:val="FE407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314CE"/>
    <w:multiLevelType w:val="hybridMultilevel"/>
    <w:tmpl w:val="E1D8BB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4F3471D"/>
    <w:multiLevelType w:val="multilevel"/>
    <w:tmpl w:val="F768F470"/>
    <w:lvl w:ilvl="0">
      <w:start w:val="1"/>
      <w:numFmt w:val="decimal"/>
      <w:pStyle w:val="1"/>
      <w:suff w:val="space"/>
      <w:lvlText w:val="%1. "/>
      <w:lvlJc w:val="left"/>
      <w:pPr>
        <w:ind w:left="54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8">
    <w:nsid w:val="2B935626"/>
    <w:multiLevelType w:val="hybridMultilevel"/>
    <w:tmpl w:val="72CA2474"/>
    <w:lvl w:ilvl="0" w:tplc="CA8E2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E219F"/>
    <w:multiLevelType w:val="multilevel"/>
    <w:tmpl w:val="F00E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8234A6"/>
    <w:multiLevelType w:val="singleLevel"/>
    <w:tmpl w:val="02A277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52E4898"/>
    <w:multiLevelType w:val="hybridMultilevel"/>
    <w:tmpl w:val="46242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35493"/>
    <w:multiLevelType w:val="multilevel"/>
    <w:tmpl w:val="0B4A95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49091F81"/>
    <w:multiLevelType w:val="multilevel"/>
    <w:tmpl w:val="7FB260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493A787F"/>
    <w:multiLevelType w:val="hybridMultilevel"/>
    <w:tmpl w:val="38DA5952"/>
    <w:lvl w:ilvl="0" w:tplc="5CE66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EF72D09"/>
    <w:multiLevelType w:val="hybridMultilevel"/>
    <w:tmpl w:val="C3A40802"/>
    <w:lvl w:ilvl="0" w:tplc="717AE76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4906C58"/>
    <w:multiLevelType w:val="hybridMultilevel"/>
    <w:tmpl w:val="C3E22796"/>
    <w:lvl w:ilvl="0" w:tplc="FF60A4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A281C"/>
    <w:multiLevelType w:val="multilevel"/>
    <w:tmpl w:val="E64EF7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601C5D5A"/>
    <w:multiLevelType w:val="hybridMultilevel"/>
    <w:tmpl w:val="50DE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861D0"/>
    <w:multiLevelType w:val="multilevel"/>
    <w:tmpl w:val="50BE0C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64352401"/>
    <w:multiLevelType w:val="hybridMultilevel"/>
    <w:tmpl w:val="D292AD64"/>
    <w:lvl w:ilvl="0" w:tplc="CA8E2D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A5C25CD"/>
    <w:multiLevelType w:val="hybridMultilevel"/>
    <w:tmpl w:val="2E584EE6"/>
    <w:lvl w:ilvl="0" w:tplc="FF84FA0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77431F5A"/>
    <w:multiLevelType w:val="multilevel"/>
    <w:tmpl w:val="DE90CE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6"/>
  </w:num>
  <w:num w:numId="5">
    <w:abstractNumId w:val="18"/>
  </w:num>
  <w:num w:numId="6">
    <w:abstractNumId w:val="0"/>
  </w:num>
  <w:num w:numId="7">
    <w:abstractNumId w:val="9"/>
  </w:num>
  <w:num w:numId="8">
    <w:abstractNumId w:val="23"/>
  </w:num>
  <w:num w:numId="9">
    <w:abstractNumId w:val="17"/>
  </w:num>
  <w:num w:numId="10">
    <w:abstractNumId w:val="12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4"/>
  </w:num>
  <w:num w:numId="15">
    <w:abstractNumId w:val="3"/>
  </w:num>
  <w:num w:numId="16">
    <w:abstractNumId w:val="1"/>
  </w:num>
  <w:num w:numId="17">
    <w:abstractNumId w:val="5"/>
  </w:num>
  <w:num w:numId="18">
    <w:abstractNumId w:val="22"/>
  </w:num>
  <w:num w:numId="19">
    <w:abstractNumId w:val="13"/>
  </w:num>
  <w:num w:numId="20">
    <w:abstractNumId w:val="19"/>
  </w:num>
  <w:num w:numId="21">
    <w:abstractNumId w:val="15"/>
  </w:num>
  <w:num w:numId="22">
    <w:abstractNumId w:val="2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B8"/>
    <w:rsid w:val="00002F59"/>
    <w:rsid w:val="0004368D"/>
    <w:rsid w:val="00044597"/>
    <w:rsid w:val="00050786"/>
    <w:rsid w:val="0005284E"/>
    <w:rsid w:val="0005614A"/>
    <w:rsid w:val="00063864"/>
    <w:rsid w:val="0008764C"/>
    <w:rsid w:val="000A0EA1"/>
    <w:rsid w:val="000C44BE"/>
    <w:rsid w:val="00101271"/>
    <w:rsid w:val="0012025E"/>
    <w:rsid w:val="0012226E"/>
    <w:rsid w:val="00143EED"/>
    <w:rsid w:val="0018026B"/>
    <w:rsid w:val="001D55F6"/>
    <w:rsid w:val="001F2F47"/>
    <w:rsid w:val="001F3495"/>
    <w:rsid w:val="002140FB"/>
    <w:rsid w:val="002306B0"/>
    <w:rsid w:val="002309EA"/>
    <w:rsid w:val="00291F97"/>
    <w:rsid w:val="00293839"/>
    <w:rsid w:val="002A5059"/>
    <w:rsid w:val="002C0862"/>
    <w:rsid w:val="002D0B75"/>
    <w:rsid w:val="002F5721"/>
    <w:rsid w:val="002F61A4"/>
    <w:rsid w:val="00301066"/>
    <w:rsid w:val="00317D78"/>
    <w:rsid w:val="00324041"/>
    <w:rsid w:val="003248B7"/>
    <w:rsid w:val="0034096B"/>
    <w:rsid w:val="0037208A"/>
    <w:rsid w:val="003B120F"/>
    <w:rsid w:val="003D069A"/>
    <w:rsid w:val="003D7980"/>
    <w:rsid w:val="003E6C4C"/>
    <w:rsid w:val="00410DDA"/>
    <w:rsid w:val="00427658"/>
    <w:rsid w:val="004728EE"/>
    <w:rsid w:val="00492087"/>
    <w:rsid w:val="004A1198"/>
    <w:rsid w:val="005117A6"/>
    <w:rsid w:val="00515566"/>
    <w:rsid w:val="00555B11"/>
    <w:rsid w:val="005578DF"/>
    <w:rsid w:val="00563F59"/>
    <w:rsid w:val="00572E55"/>
    <w:rsid w:val="0057663B"/>
    <w:rsid w:val="00577D07"/>
    <w:rsid w:val="005906F8"/>
    <w:rsid w:val="005B2D97"/>
    <w:rsid w:val="005B69AC"/>
    <w:rsid w:val="005D12D0"/>
    <w:rsid w:val="005E29F6"/>
    <w:rsid w:val="005F2A73"/>
    <w:rsid w:val="00603C79"/>
    <w:rsid w:val="00607C35"/>
    <w:rsid w:val="00625F69"/>
    <w:rsid w:val="00641C30"/>
    <w:rsid w:val="006738EE"/>
    <w:rsid w:val="0068363F"/>
    <w:rsid w:val="006E0DFF"/>
    <w:rsid w:val="006E503C"/>
    <w:rsid w:val="006F0AE0"/>
    <w:rsid w:val="00715E2A"/>
    <w:rsid w:val="00722AB0"/>
    <w:rsid w:val="0073675B"/>
    <w:rsid w:val="007677C2"/>
    <w:rsid w:val="00790DDA"/>
    <w:rsid w:val="007B605A"/>
    <w:rsid w:val="007D70AD"/>
    <w:rsid w:val="007F718A"/>
    <w:rsid w:val="008008ED"/>
    <w:rsid w:val="0080317E"/>
    <w:rsid w:val="008132E2"/>
    <w:rsid w:val="00821666"/>
    <w:rsid w:val="00821AB8"/>
    <w:rsid w:val="0084649A"/>
    <w:rsid w:val="0088256B"/>
    <w:rsid w:val="00885F6E"/>
    <w:rsid w:val="0088666E"/>
    <w:rsid w:val="008A0A38"/>
    <w:rsid w:val="008B7951"/>
    <w:rsid w:val="008D1AC6"/>
    <w:rsid w:val="008E3D41"/>
    <w:rsid w:val="008F5AFB"/>
    <w:rsid w:val="009030DC"/>
    <w:rsid w:val="009121C6"/>
    <w:rsid w:val="0092245E"/>
    <w:rsid w:val="00923D1D"/>
    <w:rsid w:val="00953A0A"/>
    <w:rsid w:val="00957531"/>
    <w:rsid w:val="00990B5D"/>
    <w:rsid w:val="009A349F"/>
    <w:rsid w:val="009A7F1E"/>
    <w:rsid w:val="009C030F"/>
    <w:rsid w:val="009F0F8B"/>
    <w:rsid w:val="00A03118"/>
    <w:rsid w:val="00A03B26"/>
    <w:rsid w:val="00A14A07"/>
    <w:rsid w:val="00A23C5F"/>
    <w:rsid w:val="00A3677A"/>
    <w:rsid w:val="00A54E97"/>
    <w:rsid w:val="00A574CA"/>
    <w:rsid w:val="00A64313"/>
    <w:rsid w:val="00A83CBE"/>
    <w:rsid w:val="00AA3EA1"/>
    <w:rsid w:val="00AB6AF6"/>
    <w:rsid w:val="00AD2F4D"/>
    <w:rsid w:val="00B016D2"/>
    <w:rsid w:val="00B033D0"/>
    <w:rsid w:val="00B07D0E"/>
    <w:rsid w:val="00B22BE0"/>
    <w:rsid w:val="00B35D9E"/>
    <w:rsid w:val="00B52B23"/>
    <w:rsid w:val="00B6702F"/>
    <w:rsid w:val="00B9096E"/>
    <w:rsid w:val="00BA3DB8"/>
    <w:rsid w:val="00BA42DD"/>
    <w:rsid w:val="00BC3866"/>
    <w:rsid w:val="00BC4FC5"/>
    <w:rsid w:val="00C161A6"/>
    <w:rsid w:val="00C2663D"/>
    <w:rsid w:val="00C42E16"/>
    <w:rsid w:val="00C7752A"/>
    <w:rsid w:val="00CB61B0"/>
    <w:rsid w:val="00CB6961"/>
    <w:rsid w:val="00CB7190"/>
    <w:rsid w:val="00CD720A"/>
    <w:rsid w:val="00CF0BCE"/>
    <w:rsid w:val="00D16BDC"/>
    <w:rsid w:val="00D232FE"/>
    <w:rsid w:val="00D4254A"/>
    <w:rsid w:val="00D469A6"/>
    <w:rsid w:val="00DA3A70"/>
    <w:rsid w:val="00DB7F0B"/>
    <w:rsid w:val="00DC22CA"/>
    <w:rsid w:val="00DC3409"/>
    <w:rsid w:val="00DC3647"/>
    <w:rsid w:val="00DD67DA"/>
    <w:rsid w:val="00DE12DC"/>
    <w:rsid w:val="00DF48DD"/>
    <w:rsid w:val="00E0794C"/>
    <w:rsid w:val="00E3500E"/>
    <w:rsid w:val="00E35E7A"/>
    <w:rsid w:val="00E72B5C"/>
    <w:rsid w:val="00E73235"/>
    <w:rsid w:val="00E94B49"/>
    <w:rsid w:val="00E965AE"/>
    <w:rsid w:val="00EA02AA"/>
    <w:rsid w:val="00EC1F9C"/>
    <w:rsid w:val="00F624F1"/>
    <w:rsid w:val="00F72C2E"/>
    <w:rsid w:val="00FB0E32"/>
    <w:rsid w:val="00FB53F7"/>
    <w:rsid w:val="00FC2AFE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F6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1AB8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21AB8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link w:val="30"/>
    <w:qFormat/>
    <w:rsid w:val="00821AB8"/>
    <w:pPr>
      <w:numPr>
        <w:ilvl w:val="2"/>
      </w:numPr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rsid w:val="00821AB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821AB8"/>
    <w:pPr>
      <w:numPr>
        <w:ilvl w:val="4"/>
        <w:numId w:val="1"/>
      </w:numPr>
      <w:spacing w:before="240" w:after="60"/>
      <w:outlineLvl w:val="4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821AB8"/>
    <w:pPr>
      <w:numPr>
        <w:ilvl w:val="5"/>
        <w:numId w:val="1"/>
      </w:numPr>
      <w:spacing w:before="240" w:after="60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821AB8"/>
    <w:pPr>
      <w:keepNext/>
      <w:numPr>
        <w:ilvl w:val="6"/>
        <w:numId w:val="1"/>
      </w:numPr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21AB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821AB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AB8"/>
    <w:rPr>
      <w:rFonts w:ascii="Times New Roman" w:eastAsia="Times New Roman" w:hAnsi="Times New Roman" w:cs="Times New Roman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821AB8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rsid w:val="00821AB8"/>
    <w:rPr>
      <w:rFonts w:ascii="Times New Roman" w:eastAsia="Times New Roman" w:hAnsi="Times New Roman" w:cs="Times New Roman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21AB8"/>
    <w:rPr>
      <w:rFonts w:ascii="Arial" w:eastAsia="Times New Roman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21AB8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21AB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21AB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21AB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21AB8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821AB8"/>
    <w:pPr>
      <w:spacing w:after="200" w:line="276" w:lineRule="auto"/>
      <w:ind w:left="720"/>
      <w:contextualSpacing/>
      <w:jc w:val="left"/>
    </w:pPr>
    <w:rPr>
      <w:rFonts w:ascii="Calibri" w:hAnsi="Calibri"/>
    </w:rPr>
  </w:style>
  <w:style w:type="table" w:styleId="a4">
    <w:name w:val="Table Grid"/>
    <w:basedOn w:val="a1"/>
    <w:uiPriority w:val="59"/>
    <w:rsid w:val="003E6C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B2D97"/>
    <w:pPr>
      <w:spacing w:before="100" w:beforeAutospacing="1" w:after="100" w:afterAutospacing="1"/>
      <w:ind w:firstLine="375"/>
      <w:jc w:val="left"/>
    </w:pPr>
    <w:rPr>
      <w:sz w:val="24"/>
      <w:szCs w:val="24"/>
    </w:rPr>
  </w:style>
  <w:style w:type="character" w:customStyle="1" w:styleId="c3">
    <w:name w:val="c3"/>
    <w:basedOn w:val="a0"/>
    <w:rsid w:val="00953A0A"/>
  </w:style>
  <w:style w:type="paragraph" w:customStyle="1" w:styleId="c10">
    <w:name w:val="c10"/>
    <w:basedOn w:val="a"/>
    <w:rsid w:val="00953A0A"/>
    <w:pPr>
      <w:spacing w:before="90" w:after="90"/>
      <w:jc w:val="left"/>
    </w:pPr>
    <w:rPr>
      <w:sz w:val="24"/>
      <w:szCs w:val="24"/>
    </w:rPr>
  </w:style>
  <w:style w:type="paragraph" w:customStyle="1" w:styleId="a00">
    <w:name w:val="a0"/>
    <w:basedOn w:val="a"/>
    <w:rsid w:val="00C161A6"/>
    <w:pPr>
      <w:spacing w:before="100" w:beforeAutospacing="1" w:after="100" w:afterAutospacing="1" w:line="240" w:lineRule="atLeast"/>
      <w:ind w:firstLine="720"/>
    </w:pPr>
    <w:rPr>
      <w:color w:val="0000FF"/>
      <w:sz w:val="24"/>
      <w:szCs w:val="24"/>
    </w:rPr>
  </w:style>
  <w:style w:type="character" w:customStyle="1" w:styleId="submenu-table">
    <w:name w:val="submenu-table"/>
    <w:basedOn w:val="a0"/>
    <w:rsid w:val="00AD2F4D"/>
  </w:style>
  <w:style w:type="paragraph" w:styleId="a6">
    <w:name w:val="Plain Text"/>
    <w:basedOn w:val="a"/>
    <w:link w:val="a7"/>
    <w:uiPriority w:val="99"/>
    <w:rsid w:val="00CB7190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CB71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A574C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5284E"/>
  </w:style>
  <w:style w:type="paragraph" w:styleId="a9">
    <w:name w:val="header"/>
    <w:basedOn w:val="a"/>
    <w:link w:val="aa"/>
    <w:rsid w:val="008D1AC6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8D1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Штамп"/>
    <w:basedOn w:val="a"/>
    <w:rsid w:val="008D1AC6"/>
    <w:pPr>
      <w:spacing w:line="240" w:lineRule="auto"/>
      <w:ind w:firstLine="0"/>
      <w:jc w:val="center"/>
    </w:pPr>
    <w:rPr>
      <w:rFonts w:ascii="ГОСТ тип А" w:hAnsi="ГОСТ тип А"/>
      <w:i/>
      <w:noProof/>
      <w:sz w:val="18"/>
      <w:szCs w:val="20"/>
    </w:rPr>
  </w:style>
  <w:style w:type="paragraph" w:styleId="ac">
    <w:name w:val="footer"/>
    <w:basedOn w:val="a"/>
    <w:link w:val="ad"/>
    <w:uiPriority w:val="99"/>
    <w:unhideWhenUsed/>
    <w:rsid w:val="008D1AC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1AC6"/>
    <w:rPr>
      <w:rFonts w:ascii="Times New Roman" w:eastAsia="Times New Roman" w:hAnsi="Times New Roman" w:cs="Times New Roman"/>
      <w:lang w:eastAsia="ru-RU"/>
    </w:rPr>
  </w:style>
  <w:style w:type="character" w:styleId="ae">
    <w:name w:val="Placeholder Text"/>
    <w:basedOn w:val="a0"/>
    <w:uiPriority w:val="99"/>
    <w:semiHidden/>
    <w:rsid w:val="0088666E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8866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86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F6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1AB8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21AB8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link w:val="30"/>
    <w:qFormat/>
    <w:rsid w:val="00821AB8"/>
    <w:pPr>
      <w:numPr>
        <w:ilvl w:val="2"/>
      </w:numPr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rsid w:val="00821AB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821AB8"/>
    <w:pPr>
      <w:numPr>
        <w:ilvl w:val="4"/>
        <w:numId w:val="1"/>
      </w:numPr>
      <w:spacing w:before="240" w:after="60"/>
      <w:outlineLvl w:val="4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821AB8"/>
    <w:pPr>
      <w:numPr>
        <w:ilvl w:val="5"/>
        <w:numId w:val="1"/>
      </w:numPr>
      <w:spacing w:before="240" w:after="60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821AB8"/>
    <w:pPr>
      <w:keepNext/>
      <w:numPr>
        <w:ilvl w:val="6"/>
        <w:numId w:val="1"/>
      </w:numPr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21AB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821AB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AB8"/>
    <w:rPr>
      <w:rFonts w:ascii="Times New Roman" w:eastAsia="Times New Roman" w:hAnsi="Times New Roman" w:cs="Times New Roman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821AB8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rsid w:val="00821AB8"/>
    <w:rPr>
      <w:rFonts w:ascii="Times New Roman" w:eastAsia="Times New Roman" w:hAnsi="Times New Roman" w:cs="Times New Roman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21AB8"/>
    <w:rPr>
      <w:rFonts w:ascii="Arial" w:eastAsia="Times New Roman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21AB8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21AB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21AB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21AB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21AB8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821AB8"/>
    <w:pPr>
      <w:spacing w:after="200" w:line="276" w:lineRule="auto"/>
      <w:ind w:left="720"/>
      <w:contextualSpacing/>
      <w:jc w:val="left"/>
    </w:pPr>
    <w:rPr>
      <w:rFonts w:ascii="Calibri" w:hAnsi="Calibri"/>
    </w:rPr>
  </w:style>
  <w:style w:type="table" w:styleId="a4">
    <w:name w:val="Table Grid"/>
    <w:basedOn w:val="a1"/>
    <w:uiPriority w:val="59"/>
    <w:rsid w:val="003E6C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B2D97"/>
    <w:pPr>
      <w:spacing w:before="100" w:beforeAutospacing="1" w:after="100" w:afterAutospacing="1"/>
      <w:ind w:firstLine="375"/>
      <w:jc w:val="left"/>
    </w:pPr>
    <w:rPr>
      <w:sz w:val="24"/>
      <w:szCs w:val="24"/>
    </w:rPr>
  </w:style>
  <w:style w:type="character" w:customStyle="1" w:styleId="c3">
    <w:name w:val="c3"/>
    <w:basedOn w:val="a0"/>
    <w:rsid w:val="00953A0A"/>
  </w:style>
  <w:style w:type="paragraph" w:customStyle="1" w:styleId="c10">
    <w:name w:val="c10"/>
    <w:basedOn w:val="a"/>
    <w:rsid w:val="00953A0A"/>
    <w:pPr>
      <w:spacing w:before="90" w:after="90"/>
      <w:jc w:val="left"/>
    </w:pPr>
    <w:rPr>
      <w:sz w:val="24"/>
      <w:szCs w:val="24"/>
    </w:rPr>
  </w:style>
  <w:style w:type="paragraph" w:customStyle="1" w:styleId="a00">
    <w:name w:val="a0"/>
    <w:basedOn w:val="a"/>
    <w:rsid w:val="00C161A6"/>
    <w:pPr>
      <w:spacing w:before="100" w:beforeAutospacing="1" w:after="100" w:afterAutospacing="1" w:line="240" w:lineRule="atLeast"/>
      <w:ind w:firstLine="720"/>
    </w:pPr>
    <w:rPr>
      <w:color w:val="0000FF"/>
      <w:sz w:val="24"/>
      <w:szCs w:val="24"/>
    </w:rPr>
  </w:style>
  <w:style w:type="character" w:customStyle="1" w:styleId="submenu-table">
    <w:name w:val="submenu-table"/>
    <w:basedOn w:val="a0"/>
    <w:rsid w:val="00AD2F4D"/>
  </w:style>
  <w:style w:type="paragraph" w:styleId="a6">
    <w:name w:val="Plain Text"/>
    <w:basedOn w:val="a"/>
    <w:link w:val="a7"/>
    <w:uiPriority w:val="99"/>
    <w:rsid w:val="00CB7190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CB71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A574C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5284E"/>
  </w:style>
  <w:style w:type="paragraph" w:styleId="a9">
    <w:name w:val="header"/>
    <w:basedOn w:val="a"/>
    <w:link w:val="aa"/>
    <w:rsid w:val="008D1AC6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8D1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Штамп"/>
    <w:basedOn w:val="a"/>
    <w:rsid w:val="008D1AC6"/>
    <w:pPr>
      <w:spacing w:line="240" w:lineRule="auto"/>
      <w:ind w:firstLine="0"/>
      <w:jc w:val="center"/>
    </w:pPr>
    <w:rPr>
      <w:rFonts w:ascii="ГОСТ тип А" w:hAnsi="ГОСТ тип А"/>
      <w:i/>
      <w:noProof/>
      <w:sz w:val="18"/>
      <w:szCs w:val="20"/>
    </w:rPr>
  </w:style>
  <w:style w:type="paragraph" w:styleId="ac">
    <w:name w:val="footer"/>
    <w:basedOn w:val="a"/>
    <w:link w:val="ad"/>
    <w:uiPriority w:val="99"/>
    <w:unhideWhenUsed/>
    <w:rsid w:val="008D1AC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1AC6"/>
    <w:rPr>
      <w:rFonts w:ascii="Times New Roman" w:eastAsia="Times New Roman" w:hAnsi="Times New Roman" w:cs="Times New Roman"/>
      <w:lang w:eastAsia="ru-RU"/>
    </w:rPr>
  </w:style>
  <w:style w:type="character" w:styleId="ae">
    <w:name w:val="Placeholder Text"/>
    <w:basedOn w:val="a0"/>
    <w:uiPriority w:val="99"/>
    <w:semiHidden/>
    <w:rsid w:val="0088666E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8866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86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1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7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2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5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2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04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60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18114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908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832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137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995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74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811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002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968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178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iss.rsl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prbookshop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mo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e.lanbook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blioclub.ru" TargetMode="External"/><Relationship Id="rId14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D109F-E7BB-43B9-8956-9568435E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8626</Words>
  <Characters>49169</Characters>
  <Application>Microsoft Office Word</Application>
  <DocSecurity>0</DocSecurity>
  <Lines>409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2. Краткое содержание курса</vt:lpstr>
    </vt:vector>
  </TitlesOfParts>
  <Company/>
  <LinksUpToDate>false</LinksUpToDate>
  <CharactersWithSpaces>57680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G404</dc:creator>
  <cp:lastModifiedBy>StremetskayaEO</cp:lastModifiedBy>
  <cp:revision>2</cp:revision>
  <cp:lastPrinted>2016-10-07T03:37:00Z</cp:lastPrinted>
  <dcterms:created xsi:type="dcterms:W3CDTF">2023-10-16T00:59:00Z</dcterms:created>
  <dcterms:modified xsi:type="dcterms:W3CDTF">2023-10-16T00:59:00Z</dcterms:modified>
</cp:coreProperties>
</file>