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94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Водного хозяйства, экологической и промышленной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A6139D" w:rsidRPr="009F4F38" w:rsidRDefault="00A6139D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(ускоренное)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573E" w:rsidRDefault="0001573E" w:rsidP="0001573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  21.05.02 Прикладная геология</w:t>
      </w:r>
    </w:p>
    <w:p w:rsidR="0001573E" w:rsidRDefault="0001573E" w:rsidP="0001573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«Геологическая съемка, поиски и разведка месторождений</w:t>
      </w:r>
    </w:p>
    <w:p w:rsidR="0001573E" w:rsidRDefault="0001573E" w:rsidP="0001573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твердых полезных ископаемых»</w:t>
      </w:r>
    </w:p>
    <w:p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7A61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0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017A61" w:rsidRDefault="00017A61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 xml:space="preserve">Биосфера, как </w:t>
      </w:r>
      <w:proofErr w:type="spellStart"/>
      <w:r w:rsidR="009E4C0F" w:rsidRPr="00B0272F">
        <w:rPr>
          <w:rFonts w:ascii="Times New Roman" w:hAnsi="Times New Roman"/>
          <w:b/>
        </w:rPr>
        <w:t>общепланетарная</w:t>
      </w:r>
      <w:proofErr w:type="spellEnd"/>
      <w:r w:rsidR="009E4C0F" w:rsidRPr="00B0272F">
        <w:rPr>
          <w:rFonts w:ascii="Times New Roman" w:hAnsi="Times New Roman"/>
          <w:b/>
        </w:rPr>
        <w:t xml:space="preserve">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Биосфера, как </w:t>
      </w:r>
      <w:proofErr w:type="spellStart"/>
      <w:r w:rsidRPr="00B0272F">
        <w:rPr>
          <w:rFonts w:ascii="Times New Roman" w:hAnsi="Times New Roman"/>
        </w:rPr>
        <w:t>общепланетарная</w:t>
      </w:r>
      <w:proofErr w:type="spellEnd"/>
      <w:r w:rsidRPr="00B0272F">
        <w:rPr>
          <w:rFonts w:ascii="Times New Roman" w:hAnsi="Times New Roman"/>
        </w:rPr>
        <w:t xml:space="preserve">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</w:t>
      </w:r>
      <w:r w:rsidR="009E4C0F" w:rsidRPr="00B0272F">
        <w:rPr>
          <w:rFonts w:ascii="Times New Roman" w:hAnsi="Times New Roman"/>
          <w:b/>
        </w:rPr>
        <w:lastRenderedPageBreak/>
        <w:t>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</w:t>
      </w:r>
      <w:proofErr w:type="spellStart"/>
      <w:r w:rsidRPr="00B0272F">
        <w:rPr>
          <w:rFonts w:ascii="Times New Roman" w:hAnsi="Times New Roman"/>
        </w:rPr>
        <w:t>агроэкосистемы</w:t>
      </w:r>
      <w:proofErr w:type="spellEnd"/>
      <w:r w:rsidRPr="00B0272F">
        <w:rPr>
          <w:rFonts w:ascii="Times New Roman" w:hAnsi="Times New Roman"/>
        </w:rPr>
        <w:t xml:space="preserve">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</w:t>
      </w:r>
      <w:proofErr w:type="gramStart"/>
      <w:r w:rsidRPr="00B0272F">
        <w:rPr>
          <w:rFonts w:ascii="Times New Roman" w:hAnsi="Times New Roman"/>
        </w:rPr>
        <w:t>шумовое</w:t>
      </w:r>
      <w:proofErr w:type="gramEnd"/>
      <w:r w:rsidRPr="00B0272F">
        <w:rPr>
          <w:rFonts w:ascii="Times New Roman" w:hAnsi="Times New Roman"/>
        </w:rPr>
        <w:t xml:space="preserve">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</w:t>
      </w:r>
      <w:proofErr w:type="spellStart"/>
      <w:r w:rsidRPr="00B0272F">
        <w:rPr>
          <w:rFonts w:ascii="Times New Roman" w:hAnsi="Times New Roman"/>
        </w:rPr>
        <w:t>биоразнообразия</w:t>
      </w:r>
      <w:proofErr w:type="spellEnd"/>
      <w:r w:rsidRPr="00B0272F">
        <w:rPr>
          <w:rFonts w:ascii="Times New Roman" w:hAnsi="Times New Roman"/>
        </w:rPr>
        <w:t xml:space="preserve">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</w:t>
      </w:r>
      <w:proofErr w:type="gramStart"/>
      <w:r w:rsidRPr="00B0272F">
        <w:rPr>
          <w:rFonts w:ascii="Times New Roman" w:hAnsi="Times New Roman"/>
        </w:rPr>
        <w:t>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</w:t>
      </w:r>
      <w:proofErr w:type="gramEnd"/>
      <w:r w:rsidRPr="00B0272F">
        <w:rPr>
          <w:rFonts w:ascii="Times New Roman" w:hAnsi="Times New Roman"/>
        </w:rPr>
        <w:t xml:space="preserve"> среду (ОВОС).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D3818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учета при проектировании промышленных объектов</w:t>
      </w:r>
    </w:p>
    <w:p w:rsidR="00B0272F" w:rsidRPr="00B0272F" w:rsidRDefault="00B0272F" w:rsidP="00B0272F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Определение класса опасности отходов. Задания по нормированию качества среды</w:t>
      </w:r>
    </w:p>
    <w:p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6E8C" w:rsidRDefault="00D16E8C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2296" w:rsidRDefault="000E2296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D16E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1984"/>
        <w:gridCol w:w="2410"/>
      </w:tblGrid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</w:t>
      </w:r>
      <w:r w:rsidR="00EA15DF">
        <w:rPr>
          <w:rFonts w:ascii="Times New Roman" w:hAnsi="Times New Roman"/>
          <w:sz w:val="24"/>
          <w:szCs w:val="24"/>
        </w:rPr>
        <w:t>П</w:t>
      </w:r>
      <w:r w:rsidRPr="00744694">
        <w:rPr>
          <w:rFonts w:ascii="Times New Roman" w:hAnsi="Times New Roman"/>
          <w:sz w:val="24"/>
          <w:szCs w:val="24"/>
        </w:rPr>
        <w:t>онятия «экосистема», «биогеоценоз». Компоненты экосистем, основные условия функционирования.</w:t>
      </w:r>
    </w:p>
    <w:p w:rsidR="005F23BA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</w:t>
      </w:r>
      <w:r w:rsidR="005F23BA">
        <w:rPr>
          <w:rFonts w:ascii="Times New Roman" w:hAnsi="Times New Roman"/>
          <w:sz w:val="24"/>
          <w:szCs w:val="24"/>
        </w:rPr>
        <w:t>ы</w:t>
      </w:r>
      <w:r w:rsidRPr="00744694">
        <w:rPr>
          <w:rFonts w:ascii="Times New Roman" w:hAnsi="Times New Roman"/>
          <w:sz w:val="24"/>
          <w:szCs w:val="24"/>
        </w:rPr>
        <w:t xml:space="preserve"> антропогенного воздействия на атмосферу.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18.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Оформление письменной контрольной работы согласно МИ </w:t>
      </w:r>
      <w:r w:rsidR="00160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01-03-2023</w:t>
      </w:r>
      <w:bookmarkStart w:id="0" w:name="_GoBack"/>
      <w:bookmarkEnd w:id="0"/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Особое значение экологических знаний в современном обществе. Что такое «антропогенное воздействие» на окружающую среду?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Автор термина «Экология»? Современное определение «Экологии».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Уровни организации живой материи. Какие уровни изучает общая экология?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разделы общей экологии.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Законы </w:t>
      </w:r>
      <w:proofErr w:type="spellStart"/>
      <w:r w:rsidRPr="00EA15DF">
        <w:rPr>
          <w:rFonts w:ascii="Times New Roman" w:hAnsi="Times New Roman"/>
          <w:sz w:val="24"/>
          <w:szCs w:val="24"/>
        </w:rPr>
        <w:t>Барри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Коммонера.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Литосфера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Атмосфера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Почвенный покров (</w:t>
      </w:r>
      <w:proofErr w:type="spellStart"/>
      <w:r w:rsidRPr="00EA15DF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EA15DF">
        <w:rPr>
          <w:rFonts w:ascii="Times New Roman" w:hAnsi="Times New Roman"/>
          <w:sz w:val="24"/>
          <w:szCs w:val="24"/>
        </w:rPr>
        <w:t>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понятия о биосфере.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свойства живого вещества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Круговороты веществ в биосфере. Большой (геологический) круговорот, эндогенные и экзогенные процессы.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Малый (биогеохимический) круговорот. Примеры круговоротов газового и осадочного типов.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геохимические функции живого вещества.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lastRenderedPageBreak/>
        <w:t>Специфические свойства воды как среды обитания. Группы водных организмов.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Характеристика наземно-воздушной среды. Адаптации организмов к среде жизни.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Экологические группы почвенной фауны.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абиотические факторы. Экологические группы организмов по условиям освещенности. Что такое фотопериодизм</w:t>
      </w:r>
      <w:r w:rsidRPr="00EA15DF">
        <w:rPr>
          <w:rFonts w:ascii="Times New Roman" w:hAnsi="Times New Roman"/>
          <w:sz w:val="24"/>
          <w:szCs w:val="24"/>
          <w:lang w:val="en-US"/>
        </w:rPr>
        <w:t>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Группы организмов по отношению к температуре. Что такое гомойотермные и пойкилотермные организмы?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 Антагонистический тип отношений между организмами. Принцип </w:t>
      </w:r>
      <w:proofErr w:type="spellStart"/>
      <w:r w:rsidRPr="00EA15DF">
        <w:rPr>
          <w:rFonts w:ascii="Times New Roman" w:hAnsi="Times New Roman"/>
          <w:sz w:val="24"/>
          <w:szCs w:val="24"/>
        </w:rPr>
        <w:t>Гаузе</w:t>
      </w:r>
      <w:proofErr w:type="spellEnd"/>
      <w:r w:rsidRPr="00EA15DF">
        <w:rPr>
          <w:rFonts w:ascii="Times New Roman" w:hAnsi="Times New Roman"/>
          <w:sz w:val="24"/>
          <w:szCs w:val="24"/>
        </w:rPr>
        <w:t>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Неантагонистические отношения между организмами.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Лимитирующие факторы. Диапазон устойчивости. Эврибионтные и стенобионтные организмы.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законы лимитирующих факторов, закон Либиха и закон толерантности.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Популяция. Статические и динамические показатели популяции. Гомеостаз популяции.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типы наземных, пресноводных и морских экосистем.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Отличия </w:t>
      </w:r>
      <w:proofErr w:type="spellStart"/>
      <w:r w:rsidRPr="00EA15DF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от естественных биоценозов.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Виды изменений в биоценозах. Что такое сукцессия? </w:t>
      </w:r>
      <w:proofErr w:type="spellStart"/>
      <w:r w:rsidRPr="00EA15DF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сообщества?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функциональные группы организмов, осуществляющие поток вещества и энергии.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Что такое биологическая продуктивность экосистем, первичная и вторичная продукция?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экологические проблемы современности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Типы загрязнения окружающей среды (примеры).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причины разрушения озонового слоя атмосферы.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Причины возникновения парникового эффекта (главные парниковые газы)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Окисление окружающей среды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антропогенные загрязнители атмосферного воздуха.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Что такое «смог»? Виды смога.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виды антропогенного загрязнения воды.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направления инженерных природоохранных мероприятий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очистки газовых выбросов от пыли, от токсичных примесей.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Механические и физико-химические методы очистки сточных вод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Поля фильтрации, биологические пруды, биофильтры, </w:t>
      </w:r>
      <w:proofErr w:type="spellStart"/>
      <w:r w:rsidRPr="00EA15DF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Обеззараживание сточных вод и обработка осадков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Общие методы защиты населения от вредных выбросов предприятий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переработки твердых бытовых отходов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Источники экологического права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Государственная система управления охраной окружающей природной среды в России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паспорт предприятия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Экологический контроль, его цели, формы и объекты. 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Экологическая экспертиза, ее задачи, объекты, принципы.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Оценка воздействия на окружающую среду (ОВОС).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мониторинг. Виды мониторинга.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Нормирование качества окружающей природной среды. Основные экологические нормативы.</w:t>
      </w:r>
    </w:p>
    <w:p w:rsidR="00306FF3" w:rsidRDefault="00306FF3" w:rsidP="00EA15DF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особие. Ч. 2 / Л.Н. Зима.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:rsidR="00BD3818" w:rsidRPr="00BD3818" w:rsidRDefault="00BD3818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3. Звягинцева О.Ю. Медико-биологические основы безопасности жизнедеятельности : учеб</w:t>
      </w:r>
      <w:proofErr w:type="gramStart"/>
      <w:r w:rsidRPr="00BD3818">
        <w:rPr>
          <w:rFonts w:ascii="Times New Roman" w:hAnsi="Times New Roman"/>
          <w:sz w:val="24"/>
          <w:szCs w:val="24"/>
        </w:rPr>
        <w:t>.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818">
        <w:rPr>
          <w:rFonts w:ascii="Times New Roman" w:hAnsi="Times New Roman"/>
          <w:sz w:val="24"/>
          <w:szCs w:val="24"/>
        </w:rPr>
        <w:t>п</w:t>
      </w:r>
      <w:proofErr w:type="gramEnd"/>
      <w:r w:rsidRPr="00BD3818">
        <w:rPr>
          <w:rFonts w:ascii="Times New Roman" w:hAnsi="Times New Roman"/>
          <w:sz w:val="24"/>
          <w:szCs w:val="24"/>
        </w:rPr>
        <w:t>особие / О.Ю. Звягинцева. - Чита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818">
        <w:rPr>
          <w:rFonts w:ascii="Times New Roman" w:hAnsi="Times New Roman"/>
          <w:sz w:val="24"/>
          <w:szCs w:val="24"/>
        </w:rPr>
        <w:t>ЗабГУ</w:t>
      </w:r>
      <w:proofErr w:type="spellEnd"/>
      <w:r w:rsidRPr="00BD3818">
        <w:rPr>
          <w:rFonts w:ascii="Times New Roman" w:hAnsi="Times New Roman"/>
          <w:sz w:val="24"/>
          <w:szCs w:val="24"/>
        </w:rPr>
        <w:t>, 2011. - 142 с. [Электронный ресурс] http://library.zabgu.ru, http://mpro.zabgu.ru Мега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D3818">
        <w:rPr>
          <w:rFonts w:ascii="Times New Roman" w:hAnsi="Times New Roman"/>
          <w:sz w:val="24"/>
          <w:szCs w:val="24"/>
        </w:rPr>
        <w:t>ро, 100 %.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1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особие / Т.А. </w:t>
      </w:r>
      <w:proofErr w:type="spellStart"/>
      <w:r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Pr="00264B01">
        <w:rPr>
          <w:rFonts w:ascii="Times New Roman" w:hAnsi="Times New Roman"/>
          <w:sz w:val="24"/>
          <w:szCs w:val="24"/>
        </w:rPr>
        <w:t>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ро, 100 % .</w:t>
      </w:r>
    </w:p>
    <w:p w:rsidR="007624B3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</w:t>
      </w:r>
      <w:r w:rsidR="00BD3818" w:rsidRPr="00BD3818">
        <w:t xml:space="preserve">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 В.И. Экология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учеб. / В. И.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. - 18-е изд., стер. 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>–Р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>остов-на-Дону : Феникс, 2012. - 601 с.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ил. - (Высшее образование). - ISBN 978-5-222-19822-3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593-50 [Электронный ресурс], http://library.zabgu.ru,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МегаПро</w:t>
      </w:r>
      <w:proofErr w:type="spellEnd"/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</w:t>
      </w:r>
      <w:proofErr w:type="spellStart"/>
      <w:r w:rsidRPr="00092FD2">
        <w:rPr>
          <w:rFonts w:ascii="Times New Roman" w:hAnsi="Times New Roman"/>
          <w:sz w:val="24"/>
          <w:szCs w:val="24"/>
        </w:rPr>
        <w:t>Online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" </w:t>
      </w:r>
      <w:hyperlink r:id="rId8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070FC" w:rsidRDefault="00E070FC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</w:t>
      </w:r>
      <w:proofErr w:type="spellStart"/>
      <w:r w:rsidR="002142FC">
        <w:rPr>
          <w:rFonts w:ascii="Times New Roman" w:eastAsia="Times New Roman" w:hAnsi="Times New Roman"/>
          <w:bCs/>
          <w:color w:val="000000"/>
          <w:lang w:eastAsia="ru-RU"/>
        </w:rPr>
        <w:t>ВХЭиПБ</w:t>
      </w:r>
      <w:proofErr w:type="spellEnd"/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2142FC">
        <w:rPr>
          <w:rFonts w:ascii="Times New Roman" w:eastAsia="Times New Roman" w:hAnsi="Times New Roman"/>
          <w:bCs/>
          <w:color w:val="000000"/>
          <w:lang w:eastAsia="ru-RU"/>
        </w:rPr>
        <w:t>И.А. Бондарь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03" w:rsidRDefault="00AA6503">
      <w:pPr>
        <w:spacing w:after="0" w:line="240" w:lineRule="auto"/>
      </w:pPr>
      <w:r>
        <w:separator/>
      </w:r>
    </w:p>
  </w:endnote>
  <w:endnote w:type="continuationSeparator" w:id="0">
    <w:p w:rsidR="00AA6503" w:rsidRDefault="00AA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3" w:rsidRDefault="00C67E89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01573E">
      <w:rPr>
        <w:noProof/>
      </w:rPr>
      <w:t>7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03" w:rsidRDefault="00AA6503">
      <w:pPr>
        <w:spacing w:after="0" w:line="240" w:lineRule="auto"/>
      </w:pPr>
      <w:r>
        <w:separator/>
      </w:r>
    </w:p>
  </w:footnote>
  <w:footnote w:type="continuationSeparator" w:id="0">
    <w:p w:rsidR="00AA6503" w:rsidRDefault="00AA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45BF8"/>
    <w:multiLevelType w:val="hybridMultilevel"/>
    <w:tmpl w:val="B05C2DAC"/>
    <w:lvl w:ilvl="0" w:tplc="5824F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18"/>
  </w:num>
  <w:num w:numId="13">
    <w:abstractNumId w:val="28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4"/>
  </w:num>
  <w:num w:numId="20">
    <w:abstractNumId w:val="25"/>
  </w:num>
  <w:num w:numId="21">
    <w:abstractNumId w:val="4"/>
  </w:num>
  <w:num w:numId="22">
    <w:abstractNumId w:val="27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EE"/>
    <w:rsid w:val="0001573E"/>
    <w:rsid w:val="00017A61"/>
    <w:rsid w:val="00040AC7"/>
    <w:rsid w:val="00092FD2"/>
    <w:rsid w:val="000E2296"/>
    <w:rsid w:val="000F2600"/>
    <w:rsid w:val="000F3BE1"/>
    <w:rsid w:val="001056F0"/>
    <w:rsid w:val="00160D9B"/>
    <w:rsid w:val="001616C3"/>
    <w:rsid w:val="00195D04"/>
    <w:rsid w:val="001B2912"/>
    <w:rsid w:val="00203E5F"/>
    <w:rsid w:val="002142FC"/>
    <w:rsid w:val="00264B01"/>
    <w:rsid w:val="00274B12"/>
    <w:rsid w:val="002B2BE8"/>
    <w:rsid w:val="002B4569"/>
    <w:rsid w:val="00302390"/>
    <w:rsid w:val="00306FF3"/>
    <w:rsid w:val="00314169"/>
    <w:rsid w:val="00323D4E"/>
    <w:rsid w:val="00331863"/>
    <w:rsid w:val="00342814"/>
    <w:rsid w:val="00345C29"/>
    <w:rsid w:val="00372017"/>
    <w:rsid w:val="00375A98"/>
    <w:rsid w:val="003A660E"/>
    <w:rsid w:val="003B731E"/>
    <w:rsid w:val="003C27D9"/>
    <w:rsid w:val="003E5167"/>
    <w:rsid w:val="003E7B50"/>
    <w:rsid w:val="003F1140"/>
    <w:rsid w:val="00402244"/>
    <w:rsid w:val="00411AEE"/>
    <w:rsid w:val="004B6380"/>
    <w:rsid w:val="005416B0"/>
    <w:rsid w:val="005654A5"/>
    <w:rsid w:val="00570115"/>
    <w:rsid w:val="00572073"/>
    <w:rsid w:val="005757EA"/>
    <w:rsid w:val="005C2B84"/>
    <w:rsid w:val="005D768F"/>
    <w:rsid w:val="005F23BA"/>
    <w:rsid w:val="0063521A"/>
    <w:rsid w:val="00721C16"/>
    <w:rsid w:val="00735266"/>
    <w:rsid w:val="00744694"/>
    <w:rsid w:val="007624B3"/>
    <w:rsid w:val="00765093"/>
    <w:rsid w:val="008A3991"/>
    <w:rsid w:val="009341B7"/>
    <w:rsid w:val="00937B7B"/>
    <w:rsid w:val="00940279"/>
    <w:rsid w:val="00957A21"/>
    <w:rsid w:val="009844B5"/>
    <w:rsid w:val="00985502"/>
    <w:rsid w:val="00987490"/>
    <w:rsid w:val="009E4C0F"/>
    <w:rsid w:val="009F2CF4"/>
    <w:rsid w:val="00A06585"/>
    <w:rsid w:val="00A1540B"/>
    <w:rsid w:val="00A164C6"/>
    <w:rsid w:val="00A50BEB"/>
    <w:rsid w:val="00A6139D"/>
    <w:rsid w:val="00A65614"/>
    <w:rsid w:val="00A73E9F"/>
    <w:rsid w:val="00A75CEF"/>
    <w:rsid w:val="00AA1103"/>
    <w:rsid w:val="00AA6503"/>
    <w:rsid w:val="00AB26CB"/>
    <w:rsid w:val="00AB3211"/>
    <w:rsid w:val="00AD3236"/>
    <w:rsid w:val="00AE37E2"/>
    <w:rsid w:val="00B0272F"/>
    <w:rsid w:val="00BC61A9"/>
    <w:rsid w:val="00BD3818"/>
    <w:rsid w:val="00BE0988"/>
    <w:rsid w:val="00BE4EB1"/>
    <w:rsid w:val="00C4096F"/>
    <w:rsid w:val="00C67E89"/>
    <w:rsid w:val="00C74F55"/>
    <w:rsid w:val="00C97C7E"/>
    <w:rsid w:val="00CA1580"/>
    <w:rsid w:val="00D01F08"/>
    <w:rsid w:val="00D16E8C"/>
    <w:rsid w:val="00D90A70"/>
    <w:rsid w:val="00E070FC"/>
    <w:rsid w:val="00E7201D"/>
    <w:rsid w:val="00EA15DF"/>
    <w:rsid w:val="00EA52E4"/>
    <w:rsid w:val="00ED1D94"/>
    <w:rsid w:val="00F25819"/>
    <w:rsid w:val="00F362E2"/>
    <w:rsid w:val="00F5239C"/>
    <w:rsid w:val="00F55247"/>
    <w:rsid w:val="00F70AA6"/>
    <w:rsid w:val="00FA67A1"/>
    <w:rsid w:val="00FA7DC8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VinogradovaTR</cp:lastModifiedBy>
  <cp:revision>6</cp:revision>
  <dcterms:created xsi:type="dcterms:W3CDTF">2024-02-20T02:22:00Z</dcterms:created>
  <dcterms:modified xsi:type="dcterms:W3CDTF">2024-02-20T03:44:00Z</dcterms:modified>
</cp:coreProperties>
</file>