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w:t>
      </w:r>
      <w:proofErr w:type="spellStart"/>
      <w:r w:rsidRPr="0092642C">
        <w:rPr>
          <w:rFonts w:ascii="Times New Roman" w:hAnsi="Times New Roman" w:cs="Times New Roman"/>
          <w:sz w:val="24"/>
          <w:szCs w:val="24"/>
        </w:rPr>
        <w:t>ЗабГУ</w:t>
      </w:r>
      <w:proofErr w:type="spellEnd"/>
      <w:r w:rsidRPr="0092642C">
        <w:rPr>
          <w:rFonts w:ascii="Times New Roman" w:hAnsi="Times New Roman" w:cs="Times New Roman"/>
          <w:sz w:val="24"/>
          <w:szCs w:val="24"/>
        </w:rPr>
        <w:t>»)</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для студентов заочной формы обучения</w:t>
      </w:r>
    </w:p>
    <w:p w:rsidR="0096768F" w:rsidRPr="00E52C74" w:rsidRDefault="0096768F" w:rsidP="00E52C74">
      <w:pPr>
        <w:spacing w:line="240" w:lineRule="auto"/>
        <w:jc w:val="center"/>
        <w:outlineLvl w:val="0"/>
        <w:rPr>
          <w:rFonts w:ascii="Times New Roman" w:hAnsi="Times New Roman" w:cs="Times New Roman"/>
          <w:sz w:val="28"/>
          <w:szCs w:val="28"/>
        </w:rPr>
      </w:pPr>
      <w:r>
        <w:rPr>
          <w:rFonts w:ascii="Times New Roman" w:hAnsi="Times New Roman" w:cs="Times New Roman"/>
          <w:b/>
          <w:spacing w:val="24"/>
          <w:sz w:val="28"/>
          <w:szCs w:val="28"/>
        </w:rPr>
        <w:t>(ускоренное обучение)</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0096768F">
        <w:rPr>
          <w:rFonts w:ascii="Times New Roman" w:hAnsi="Times New Roman" w:cs="Times New Roman"/>
          <w:sz w:val="28"/>
          <w:szCs w:val="28"/>
        </w:rPr>
        <w:t>Прикладная геология</w:t>
      </w:r>
      <w:r w:rsidR="00B97B7E" w:rsidRPr="00B97B7E">
        <w:rPr>
          <w:rFonts w:ascii="Times New Roman" w:hAnsi="Times New Roman" w:cs="Times New Roman"/>
          <w:sz w:val="28"/>
          <w:szCs w:val="28"/>
        </w:rPr>
        <w:t>»</w:t>
      </w:r>
    </w:p>
    <w:p w:rsidR="008E1EA7" w:rsidRPr="00B97B7E" w:rsidRDefault="009226B7" w:rsidP="008E1EA7">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9C3FD6">
        <w:rPr>
          <w:rFonts w:ascii="Times New Roman" w:hAnsi="Times New Roman" w:cs="Times New Roman"/>
          <w:sz w:val="28"/>
          <w:szCs w:val="28"/>
        </w:rPr>
        <w:t xml:space="preserve">пециализация </w:t>
      </w:r>
      <w:r w:rsidR="00F201BF">
        <w:rPr>
          <w:rFonts w:ascii="Times New Roman" w:hAnsi="Times New Roman" w:cs="Times New Roman"/>
          <w:sz w:val="28"/>
          <w:szCs w:val="28"/>
        </w:rPr>
        <w:t>«</w:t>
      </w:r>
      <w:r w:rsidR="0096768F">
        <w:rPr>
          <w:rFonts w:ascii="Times New Roman" w:hAnsi="Times New Roman" w:cs="Times New Roman"/>
          <w:sz w:val="28"/>
          <w:szCs w:val="28"/>
        </w:rPr>
        <w:t>Поиски и разведка подземных вод и инженерно-геологические изыскания</w:t>
      </w:r>
      <w:r w:rsidR="00F201BF">
        <w:rPr>
          <w:rFonts w:ascii="Times New Roman" w:hAnsi="Times New Roman" w:cs="Times New Roman"/>
          <w:sz w:val="28"/>
          <w:szCs w:val="28"/>
        </w:rPr>
        <w:t>»</w:t>
      </w:r>
    </w:p>
    <w:p w:rsidR="00E52C74" w:rsidRDefault="00E52C74" w:rsidP="00E52C74">
      <w:pPr>
        <w:spacing w:after="0"/>
        <w:jc w:val="center"/>
        <w:rPr>
          <w:rFonts w:ascii="Times New Roman" w:hAnsi="Times New Roman" w:cs="Times New Roman"/>
          <w:sz w:val="20"/>
          <w:szCs w:val="20"/>
        </w:rPr>
      </w:pPr>
    </w:p>
    <w:p w:rsidR="00E52C74" w:rsidRDefault="00E52C74" w:rsidP="009C3FD6">
      <w:pPr>
        <w:spacing w:line="240" w:lineRule="auto"/>
        <w:ind w:firstLine="567"/>
        <w:jc w:val="center"/>
        <w:rPr>
          <w:rFonts w:ascii="Times New Roman" w:hAnsi="Times New Roman" w:cs="Times New Roman"/>
          <w:sz w:val="28"/>
          <w:szCs w:val="28"/>
        </w:rPr>
      </w:pPr>
      <w:r w:rsidRPr="00E52C74">
        <w:rPr>
          <w:rFonts w:ascii="Times New Roman" w:hAnsi="Times New Roman" w:cs="Times New Roman"/>
          <w:sz w:val="28"/>
          <w:szCs w:val="28"/>
        </w:rPr>
        <w:t>Общая трудоемкость дисциплины (модуля)</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
        <w:gridCol w:w="1019"/>
        <w:gridCol w:w="1060"/>
        <w:gridCol w:w="6"/>
        <w:gridCol w:w="1903"/>
        <w:gridCol w:w="29"/>
      </w:tblGrid>
      <w:tr w:rsidR="009C3FD6" w:rsidTr="009C3FD6">
        <w:trPr>
          <w:gridAfter w:val="1"/>
          <w:wAfter w:w="29" w:type="dxa"/>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2085" w:type="dxa"/>
            <w:gridSpan w:val="3"/>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Распределение по семестрам</w:t>
            </w:r>
          </w:p>
        </w:tc>
        <w:tc>
          <w:tcPr>
            <w:tcW w:w="1903" w:type="dxa"/>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Всего часов</w:t>
            </w:r>
          </w:p>
        </w:tc>
      </w:tr>
      <w:tr w:rsidR="009C3FD6" w:rsidTr="009C3FD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3FD6" w:rsidRDefault="009C3FD6"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C3FD6" w:rsidRDefault="009C3FD6" w:rsidP="004C3848">
            <w:pPr>
              <w:spacing w:after="0" w:line="240" w:lineRule="auto"/>
              <w:jc w:val="center"/>
              <w:rPr>
                <w:rFonts w:ascii="Times New Roman" w:hAnsi="Times New Roman"/>
                <w:sz w:val="24"/>
                <w:szCs w:val="24"/>
              </w:rPr>
            </w:pP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144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144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9C3FD6" w:rsidRPr="005F6C2E"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Pr="005F6C2E"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140</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140</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r w:rsidR="00F201BF">
              <w:rPr>
                <w:rFonts w:ascii="Times New Roman" w:hAnsi="Times New Roman"/>
                <w:sz w:val="24"/>
                <w:szCs w:val="24"/>
              </w:rPr>
              <w:t>80</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25" w:type="dxa"/>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9C3FD6" w:rsidRDefault="00F201BF" w:rsidP="00BD6C06">
            <w:pPr>
              <w:spacing w:after="0" w:line="240" w:lineRule="auto"/>
              <w:rPr>
                <w:rFonts w:ascii="Times New Roman" w:hAnsi="Times New Roman"/>
                <w:sz w:val="24"/>
                <w:szCs w:val="24"/>
              </w:rPr>
            </w:pPr>
            <w:r>
              <w:rPr>
                <w:rFonts w:ascii="Times New Roman" w:hAnsi="Times New Roman"/>
                <w:sz w:val="24"/>
                <w:szCs w:val="24"/>
              </w:rPr>
              <w:t>экзамен</w:t>
            </w:r>
          </w:p>
        </w:tc>
        <w:tc>
          <w:tcPr>
            <w:tcW w:w="1938" w:type="dxa"/>
            <w:gridSpan w:val="3"/>
            <w:tcBorders>
              <w:top w:val="single" w:sz="4" w:space="0" w:color="auto"/>
              <w:left w:val="single" w:sz="4" w:space="0" w:color="auto"/>
              <w:bottom w:val="single" w:sz="4" w:space="0" w:color="auto"/>
              <w:right w:val="single" w:sz="4" w:space="0" w:color="auto"/>
            </w:tcBorders>
          </w:tcPr>
          <w:p w:rsidR="009C3FD6" w:rsidRDefault="009C3FD6"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spellStart"/>
            <w:proofErr w:type="gramStart"/>
            <w:r>
              <w:rPr>
                <w:rFonts w:ascii="Times New Roman" w:eastAsia="Times New Roman" w:hAnsi="Times New Roman" w:cs="Times New Roman"/>
                <w:bCs/>
                <w:color w:val="000000"/>
                <w:sz w:val="24"/>
                <w:szCs w:val="24"/>
              </w:rPr>
              <w:t>п</w:t>
            </w:r>
            <w:proofErr w:type="spellEnd"/>
            <w:proofErr w:type="gram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п</w:t>
            </w:r>
            <w:proofErr w:type="spellEnd"/>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9C3FD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9C3FD6">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proofErr w:type="gramEnd"/>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9C3FD6">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p w:rsidR="004C3848" w:rsidRPr="008D3AEB" w:rsidRDefault="004C3848" w:rsidP="00A40EF8">
            <w:pPr>
              <w:spacing w:after="0" w:line="240" w:lineRule="auto"/>
              <w:contextualSpacing/>
              <w:jc w:val="both"/>
              <w:rPr>
                <w:rFonts w:ascii="Times New Roman" w:eastAsia="Times New Roman" w:hAnsi="Times New Roman" w:cs="Times New Roman"/>
                <w:sz w:val="24"/>
                <w:szCs w:val="24"/>
              </w:rPr>
            </w:pPr>
          </w:p>
        </w:tc>
      </w:tr>
      <w:tr w:rsidR="004C3848" w:rsidRPr="00655DBA"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r w:rsidRPr="00485132">
              <w:rPr>
                <w:rFonts w:ascii="Times New Roman" w:eastAsia="Times New Roman" w:hAnsi="Times New Roman" w:cs="Times New Roman"/>
                <w:sz w:val="24"/>
                <w:szCs w:val="24"/>
              </w:rPr>
              <w:t>Повелительное</w:t>
            </w:r>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наклонение</w:t>
            </w:r>
          </w:p>
          <w:p w:rsidR="004C3848" w:rsidRPr="003B15F0"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r w:rsidRPr="00485132">
              <w:rPr>
                <w:rFonts w:ascii="Times New Roman" w:eastAsia="Times New Roman" w:hAnsi="Times New Roman" w:cs="Times New Roman"/>
                <w:sz w:val="24"/>
                <w:szCs w:val="24"/>
              </w:rPr>
              <w:t>временные</w:t>
            </w:r>
            <w:proofErr w:type="gramEnd"/>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формы</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485132">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активный</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tc>
      </w:tr>
      <w:tr w:rsidR="004C3848" w:rsidRPr="0096768F"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Видо-временные</w:t>
            </w:r>
            <w:proofErr w:type="spellEnd"/>
            <w:proofErr w:type="gram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655DBA"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proofErr w:type="gramStart"/>
            <w:r w:rsidRPr="00485132">
              <w:rPr>
                <w:rFonts w:ascii="Times New Roman" w:eastAsia="Times New Roman" w:hAnsi="Times New Roman" w:cs="Times New Roman"/>
                <w:sz w:val="24"/>
                <w:szCs w:val="24"/>
              </w:rPr>
              <w:t>видо-временных</w:t>
            </w:r>
            <w:proofErr w:type="spellEnd"/>
            <w:proofErr w:type="gram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Default="004C3848" w:rsidP="00A40EF8">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Инфинитив в функции: а) подлежащего, б) составной части сказуемого, в) определения, г) обстоятельства цели.</w:t>
            </w:r>
          </w:p>
          <w:p w:rsidR="00655DBA" w:rsidRPr="00A40EF8" w:rsidRDefault="00655DBA" w:rsidP="00A40EF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w:t>
            </w:r>
            <w:r w:rsidR="00D17A8E">
              <w:rPr>
                <w:rFonts w:ascii="Times New Roman" w:eastAsia="Times New Roman" w:hAnsi="Times New Roman" w:cs="Times New Roman"/>
                <w:sz w:val="24"/>
                <w:szCs w:val="24"/>
              </w:rPr>
              <w:t>оп</w:t>
            </w:r>
            <w:r>
              <w:rPr>
                <w:rFonts w:ascii="Times New Roman" w:eastAsia="Times New Roman" w:hAnsi="Times New Roman" w:cs="Times New Roman"/>
                <w:sz w:val="24"/>
                <w:szCs w:val="24"/>
              </w:rPr>
              <w:t>ределения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A40EF8"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p>
    <w:p w:rsidR="001928AC" w:rsidRPr="001928AC"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 xml:space="preserve">         </w:t>
      </w:r>
      <w:r w:rsidR="001928AC"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1928AC"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proofErr w:type="gramStart"/>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номер зачетной книжки</w:t>
      </w:r>
      <w:proofErr w:type="gramStart"/>
      <w:r w:rsidR="00B21109">
        <w:rPr>
          <w:rFonts w:ascii="Times New Roman" w:eastAsia="Times New Roman" w:hAnsi="Times New Roman" w:cs="Times New Roman"/>
          <w:color w:val="000000"/>
          <w:spacing w:val="8"/>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 xml:space="preserve">Контрольные работы должны выполняться </w:t>
      </w:r>
      <w:r w:rsidRPr="001928AC">
        <w:rPr>
          <w:rFonts w:ascii="Times New Roman" w:eastAsia="Times New Roman" w:hAnsi="Times New Roman" w:cs="Times New Roman"/>
          <w:color w:val="000000"/>
          <w:spacing w:val="3"/>
          <w:sz w:val="24"/>
          <w:szCs w:val="24"/>
        </w:rPr>
        <w:t>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pPr w:leftFromText="180" w:rightFromText="180" w:vertAnchor="text" w:horzAnchor="margin" w:tblpXSpec="center" w:tblpY="389"/>
        <w:tblW w:w="6228" w:type="dxa"/>
        <w:tblBorders>
          <w:insideH w:val="single" w:sz="4" w:space="0" w:color="auto"/>
          <w:insideV w:val="single" w:sz="4" w:space="0" w:color="auto"/>
        </w:tblBorders>
        <w:tblLook w:val="01E0"/>
      </w:tblPr>
      <w:tblGrid>
        <w:gridCol w:w="828"/>
        <w:gridCol w:w="2160"/>
        <w:gridCol w:w="2340"/>
        <w:gridCol w:w="900"/>
      </w:tblGrid>
      <w:tr w:rsidR="00C9180D" w:rsidRPr="001928AC" w:rsidTr="00C9180D">
        <w:tc>
          <w:tcPr>
            <w:tcW w:w="2988"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C9180D" w:rsidRPr="001928AC" w:rsidTr="00C9180D">
        <w:tc>
          <w:tcPr>
            <w:tcW w:w="828" w:type="dxa"/>
            <w:tcBorders>
              <w:top w:val="nil"/>
              <w:bottom w:val="nil"/>
            </w:tcBorders>
          </w:tcPr>
          <w:p w:rsidR="00C9180D" w:rsidRPr="001928AC" w:rsidRDefault="00C9180D" w:rsidP="00C9180D">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C9180D" w:rsidRPr="001928AC" w:rsidTr="00C9180D">
        <w:tc>
          <w:tcPr>
            <w:tcW w:w="828"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1928AC" w:rsidRPr="00981D9C" w:rsidRDefault="001928AC" w:rsidP="00463072">
      <w:pPr>
        <w:keepNext/>
        <w:shd w:val="clear" w:color="auto" w:fill="FFFFFF"/>
        <w:spacing w:line="240" w:lineRule="auto"/>
        <w:ind w:firstLine="360"/>
        <w:jc w:val="center"/>
        <w:rPr>
          <w:rFonts w:ascii="Times New Roman" w:eastAsia="Times New Roman" w:hAnsi="Times New Roman" w:cs="Times New Roman"/>
          <w:b/>
          <w:color w:val="000000" w:themeColor="text1"/>
          <w:sz w:val="24"/>
          <w:szCs w:val="24"/>
        </w:rPr>
      </w:pPr>
      <w:r w:rsidRPr="00981D9C">
        <w:rPr>
          <w:rFonts w:ascii="Times New Roman" w:eastAsia="Times New Roman" w:hAnsi="Times New Roman" w:cs="Times New Roman"/>
          <w:b/>
          <w:color w:val="000000" w:themeColor="text1"/>
          <w:spacing w:val="4"/>
          <w:sz w:val="24"/>
          <w:szCs w:val="24"/>
        </w:rPr>
        <w:t xml:space="preserve">ТРЕБОВАНИЯ НА ЗАЧЕТЕ </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r w:rsidRPr="00981D9C">
        <w:rPr>
          <w:rFonts w:ascii="Times New Roman" w:eastAsia="Times New Roman" w:hAnsi="Times New Roman" w:cs="Times New Roman"/>
          <w:color w:val="000000" w:themeColor="text1"/>
          <w:spacing w:val="-1"/>
          <w:sz w:val="24"/>
          <w:szCs w:val="24"/>
        </w:rPr>
        <w:t>К зачету доп</w:t>
      </w:r>
      <w:r w:rsidRPr="00981D9C">
        <w:rPr>
          <w:rFonts w:ascii="Times New Roman" w:hAnsi="Times New Roman" w:cs="Times New Roman"/>
          <w:color w:val="000000" w:themeColor="text1"/>
          <w:spacing w:val="-1"/>
          <w:sz w:val="24"/>
          <w:szCs w:val="24"/>
        </w:rPr>
        <w:t xml:space="preserve">ускаются студенты, выполнившие </w:t>
      </w:r>
      <w:r w:rsidRPr="00981D9C">
        <w:rPr>
          <w:rFonts w:ascii="Times New Roman" w:eastAsia="Times New Roman" w:hAnsi="Times New Roman" w:cs="Times New Roman"/>
          <w:color w:val="000000" w:themeColor="text1"/>
          <w:spacing w:val="-1"/>
          <w:sz w:val="24"/>
          <w:szCs w:val="24"/>
        </w:rPr>
        <w:t xml:space="preserve"> </w:t>
      </w:r>
      <w:r w:rsidRPr="00981D9C">
        <w:rPr>
          <w:rFonts w:ascii="Times New Roman" w:hAnsi="Times New Roman" w:cs="Times New Roman"/>
          <w:color w:val="000000" w:themeColor="text1"/>
          <w:spacing w:val="4"/>
          <w:sz w:val="24"/>
          <w:szCs w:val="24"/>
        </w:rPr>
        <w:t>контрольную работу</w:t>
      </w:r>
      <w:r w:rsidR="00AD6577" w:rsidRPr="00981D9C">
        <w:rPr>
          <w:rFonts w:ascii="Times New Roman" w:eastAsia="Times New Roman" w:hAnsi="Times New Roman" w:cs="Times New Roman"/>
          <w:color w:val="000000" w:themeColor="text1"/>
          <w:spacing w:val="4"/>
          <w:sz w:val="24"/>
          <w:szCs w:val="24"/>
        </w:rPr>
        <w:t>.</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z w:val="24"/>
          <w:szCs w:val="24"/>
        </w:rPr>
      </w:pPr>
      <w:r w:rsidRPr="00981D9C">
        <w:rPr>
          <w:rFonts w:ascii="Times New Roman" w:eastAsia="Times New Roman" w:hAnsi="Times New Roman" w:cs="Times New Roman"/>
          <w:color w:val="000000" w:themeColor="text1"/>
          <w:spacing w:val="1"/>
          <w:sz w:val="24"/>
          <w:szCs w:val="24"/>
        </w:rPr>
        <w:t>Для получения зачета студент должен уметь прочитать со словарем незнакомый текст на англий</w:t>
      </w:r>
      <w:r w:rsidRPr="00981D9C">
        <w:rPr>
          <w:rFonts w:ascii="Times New Roman" w:eastAsia="Times New Roman" w:hAnsi="Times New Roman" w:cs="Times New Roman"/>
          <w:color w:val="000000" w:themeColor="text1"/>
          <w:spacing w:val="1"/>
          <w:sz w:val="24"/>
          <w:szCs w:val="24"/>
        </w:rPr>
        <w:softHyphen/>
      </w:r>
      <w:r w:rsidRPr="00981D9C">
        <w:rPr>
          <w:rFonts w:ascii="Times New Roman" w:eastAsia="Times New Roman" w:hAnsi="Times New Roman" w:cs="Times New Roman"/>
          <w:color w:val="000000" w:themeColor="text1"/>
          <w:spacing w:val="2"/>
          <w:sz w:val="24"/>
          <w:szCs w:val="24"/>
        </w:rPr>
        <w:t>ском языке, содержащий изученный грамматический ма</w:t>
      </w:r>
      <w:r w:rsidRPr="00981D9C">
        <w:rPr>
          <w:rFonts w:ascii="Times New Roman" w:eastAsia="Times New Roman" w:hAnsi="Times New Roman" w:cs="Times New Roman"/>
          <w:color w:val="000000" w:themeColor="text1"/>
          <w:spacing w:val="2"/>
          <w:sz w:val="24"/>
          <w:szCs w:val="24"/>
        </w:rPr>
        <w:softHyphen/>
      </w:r>
      <w:r w:rsidRPr="00981D9C">
        <w:rPr>
          <w:rFonts w:ascii="Times New Roman" w:eastAsia="Times New Roman" w:hAnsi="Times New Roman" w:cs="Times New Roman"/>
          <w:color w:val="000000" w:themeColor="text1"/>
          <w:spacing w:val="-6"/>
          <w:sz w:val="24"/>
          <w:szCs w:val="24"/>
        </w:rPr>
        <w:t>териал.</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3"/>
          <w:sz w:val="24"/>
          <w:szCs w:val="24"/>
        </w:rPr>
      </w:pPr>
      <w:r w:rsidRPr="00981D9C">
        <w:rPr>
          <w:rFonts w:ascii="Times New Roman" w:eastAsia="Times New Roman" w:hAnsi="Times New Roman" w:cs="Times New Roman"/>
          <w:color w:val="000000" w:themeColor="text1"/>
          <w:sz w:val="24"/>
          <w:szCs w:val="24"/>
        </w:rPr>
        <w:t>Форма проверки — письменный перевод. Норма перевода — 600-800 печатных знаков в час пись</w:t>
      </w:r>
      <w:r w:rsidRPr="00981D9C">
        <w:rPr>
          <w:rFonts w:ascii="Times New Roman" w:eastAsia="Times New Roman" w:hAnsi="Times New Roman" w:cs="Times New Roman"/>
          <w:color w:val="000000" w:themeColor="text1"/>
          <w:sz w:val="24"/>
          <w:szCs w:val="24"/>
        </w:rPr>
        <w:softHyphen/>
      </w:r>
      <w:r w:rsidRPr="00981D9C">
        <w:rPr>
          <w:rFonts w:ascii="Times New Roman" w:eastAsia="Times New Roman" w:hAnsi="Times New Roman" w:cs="Times New Roman"/>
          <w:color w:val="000000" w:themeColor="text1"/>
          <w:spacing w:val="-3"/>
          <w:sz w:val="24"/>
          <w:szCs w:val="24"/>
        </w:rPr>
        <w:t>менно  со словарем.</w:t>
      </w:r>
    </w:p>
    <w:p w:rsidR="00C9180D" w:rsidRDefault="00C9180D"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A40EF8" w:rsidRDefault="00A40EF8" w:rsidP="00E52C74">
      <w:pPr>
        <w:spacing w:after="0" w:line="240" w:lineRule="auto"/>
        <w:jc w:val="center"/>
        <w:rPr>
          <w:rFonts w:ascii="Times New Roman" w:hAnsi="Times New Roman" w:cs="Times New Roman"/>
          <w:b/>
          <w:sz w:val="24"/>
          <w:szCs w:val="24"/>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library,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scientist,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foot,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researcher,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generator, 7. </w:t>
      </w:r>
      <w:proofErr w:type="gramStart"/>
      <w:r w:rsidRPr="007E5CB4">
        <w:rPr>
          <w:rFonts w:ascii="Times New Roman" w:hAnsi="Times New Roman" w:cs="Times New Roman"/>
          <w:sz w:val="24"/>
          <w:szCs w:val="24"/>
          <w:lang w:val="en-US"/>
        </w:rPr>
        <w:t>substance</w:t>
      </w:r>
      <w:proofErr w:type="gramEnd"/>
      <w:r w:rsidRPr="007E5CB4">
        <w:rPr>
          <w:rFonts w:ascii="Times New Roman" w:hAnsi="Times New Roman" w:cs="Times New Roman"/>
          <w:sz w:val="24"/>
          <w:szCs w:val="24"/>
          <w:lang w:val="en-US"/>
        </w:rPr>
        <w:t xml:space="preserve">,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 9.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establishment,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w:t>
      </w:r>
      <w:proofErr w:type="gramStart"/>
      <w:r w:rsidRPr="007E5CB4">
        <w:rPr>
          <w:rFonts w:ascii="Times New Roman" w:hAnsi="Times New Roman" w:cs="Times New Roman"/>
          <w:sz w:val="24"/>
          <w:szCs w:val="24"/>
          <w:lang w:val="en-US"/>
        </w:rPr>
        <w:t>group</w:t>
      </w:r>
      <w:proofErr w:type="gramEnd"/>
      <w:r w:rsidRPr="007E5CB4">
        <w:rPr>
          <w:rFonts w:ascii="Times New Roman" w:hAnsi="Times New Roman" w:cs="Times New Roman"/>
          <w:sz w:val="24"/>
          <w:szCs w:val="24"/>
          <w:lang w:val="en-US"/>
        </w:rPr>
        <w:t xml:space="preserve">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D65FD7" w:rsidRPr="009226B7" w:rsidRDefault="00D65FD7" w:rsidP="00D65FD7">
      <w:pPr>
        <w:spacing w:after="0" w:line="240" w:lineRule="auto"/>
        <w:contextualSpacing/>
        <w:jc w:val="both"/>
        <w:rPr>
          <w:rFonts w:ascii="Times New Roman" w:hAnsi="Times New Roman" w:cs="Times New Roman"/>
          <w:b/>
          <w:i/>
          <w:sz w:val="24"/>
          <w:szCs w:val="24"/>
          <w:lang w:val="en-US"/>
        </w:rPr>
      </w:pPr>
    </w:p>
    <w:p w:rsidR="00590B28" w:rsidRPr="005325E9" w:rsidRDefault="00D65FD7" w:rsidP="00590B28">
      <w:pPr>
        <w:spacing w:after="0" w:line="240" w:lineRule="auto"/>
        <w:contextualSpacing/>
        <w:jc w:val="both"/>
        <w:rPr>
          <w:rFonts w:ascii="Times New Roman" w:hAnsi="Times New Roman" w:cs="Times New Roman"/>
          <w:b/>
          <w:i/>
          <w:sz w:val="24"/>
          <w:szCs w:val="24"/>
          <w:lang w:val="en-US"/>
        </w:rPr>
      </w:pPr>
      <w:r>
        <w:rPr>
          <w:rFonts w:ascii="Times New Roman" w:hAnsi="Times New Roman" w:cs="Times New Roman"/>
          <w:b/>
          <w:i/>
          <w:sz w:val="24"/>
          <w:szCs w:val="24"/>
        </w:rPr>
        <w:t xml:space="preserve">5) </w:t>
      </w:r>
      <w:r w:rsidR="00590B28" w:rsidRPr="005325E9">
        <w:rPr>
          <w:rFonts w:ascii="Times New Roman" w:hAnsi="Times New Roman" w:cs="Times New Roman"/>
          <w:b/>
          <w:i/>
          <w:sz w:val="24"/>
          <w:szCs w:val="24"/>
        </w:rPr>
        <w:t>Объясните употребление или отсутствие артиклей. Предложения</w:t>
      </w:r>
      <w:r w:rsidR="00C9180D" w:rsidRPr="009226B7">
        <w:rPr>
          <w:rFonts w:ascii="Times New Roman" w:hAnsi="Times New Roman" w:cs="Times New Roman"/>
          <w:b/>
          <w:i/>
          <w:sz w:val="24"/>
          <w:szCs w:val="24"/>
          <w:lang w:val="en-US"/>
        </w:rPr>
        <w:t xml:space="preserve"> </w:t>
      </w:r>
      <w:r w:rsidR="00590B28" w:rsidRPr="005325E9">
        <w:rPr>
          <w:rFonts w:ascii="Times New Roman" w:hAnsi="Times New Roman" w:cs="Times New Roman"/>
          <w:b/>
          <w:i/>
          <w:sz w:val="24"/>
          <w:szCs w:val="24"/>
        </w:rPr>
        <w:t>переведите</w:t>
      </w:r>
      <w:r w:rsidR="00590B28" w:rsidRPr="005325E9">
        <w:rPr>
          <w:rFonts w:ascii="Times New Roman" w:hAnsi="Times New Roman" w:cs="Times New Roman"/>
          <w:b/>
          <w:i/>
          <w:sz w:val="24"/>
          <w:szCs w:val="24"/>
          <w:lang w:val="en-US"/>
        </w:rPr>
        <w:t>:</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It is difficult to understand the </w:t>
      </w:r>
      <w:proofErr w:type="gramStart"/>
      <w:r w:rsidRPr="005325E9">
        <w:rPr>
          <w:rFonts w:ascii="Times New Roman" w:hAnsi="Times New Roman" w:cs="Times New Roman"/>
          <w:sz w:val="24"/>
          <w:szCs w:val="24"/>
          <w:lang w:val="en-US"/>
        </w:rPr>
        <w:t>nature  of</w:t>
      </w:r>
      <w:proofErr w:type="gramEnd"/>
      <w:r w:rsidRPr="005325E9">
        <w:rPr>
          <w:rFonts w:ascii="Times New Roman" w:hAnsi="Times New Roman" w:cs="Times New Roman"/>
          <w:sz w:val="24"/>
          <w:szCs w:val="24"/>
          <w:lang w:val="en-US"/>
        </w:rPr>
        <w:t xml:space="preserve"> fossils without studying their origin.</w:t>
      </w:r>
    </w:p>
    <w:p w:rsidR="00590B28" w:rsidRPr="005325E9" w:rsidRDefault="00590B28" w:rsidP="00590B28">
      <w:pPr>
        <w:spacing w:after="0" w:line="240" w:lineRule="auto"/>
        <w:jc w:val="center"/>
        <w:rPr>
          <w:rFonts w:ascii="Times New Roman" w:hAnsi="Times New Roman" w:cs="Times New Roman"/>
          <w:b/>
          <w:sz w:val="24"/>
          <w:szCs w:val="24"/>
          <w:lang w:val="en-US"/>
        </w:rPr>
      </w:pPr>
    </w:p>
    <w:p w:rsidR="00590B28" w:rsidRPr="005325E9" w:rsidRDefault="00590B28" w:rsidP="00590B2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w:t>
      </w:r>
      <w:proofErr w:type="spellStart"/>
      <w:r w:rsidRPr="005325E9">
        <w:rPr>
          <w:rFonts w:ascii="Times New Roman" w:hAnsi="Times New Roman" w:cs="Times New Roman"/>
          <w:sz w:val="24"/>
          <w:szCs w:val="24"/>
          <w:lang w:val="en-US"/>
        </w:rPr>
        <w:t>rocks</w:t>
      </w:r>
      <w:proofErr w:type="spellEnd"/>
      <w:r w:rsidRPr="005325E9">
        <w:rPr>
          <w:rFonts w:ascii="Times New Roman" w:hAnsi="Times New Roman" w:cs="Times New Roman"/>
          <w:sz w:val="24"/>
          <w:szCs w:val="24"/>
          <w:lang w:val="en-US"/>
        </w:rPr>
        <w:t xml:space="preserve"> have the highest resistance to penetration with a tool.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D65FD7" w:rsidRPr="00590B28"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E52C74" w:rsidRPr="00590B28"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D65FD7"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920D3A" w:rsidRPr="005325E9" w:rsidRDefault="00920D3A" w:rsidP="00920D3A">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lastRenderedPageBreak/>
        <w:t>Outstanding Geologists</w:t>
      </w:r>
    </w:p>
    <w:p w:rsidR="00920D3A" w:rsidRPr="001928AC" w:rsidRDefault="00920D3A" w:rsidP="00920D3A">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w:t>
      </w:r>
      <w:proofErr w:type="gramStart"/>
      <w:r w:rsidRPr="001928AC">
        <w:rPr>
          <w:rFonts w:ascii="Times New Roman" w:hAnsi="Times New Roman" w:cs="Times New Roman"/>
          <w:sz w:val="24"/>
          <w:szCs w:val="24"/>
          <w:lang w:val="en-US"/>
        </w:rPr>
        <w:t>great</w:t>
      </w:r>
      <w:proofErr w:type="gramEnd"/>
      <w:r w:rsidRPr="001928AC">
        <w:rPr>
          <w:rFonts w:ascii="Times New Roman" w:hAnsi="Times New Roman" w:cs="Times New Roman"/>
          <w:sz w:val="24"/>
          <w:szCs w:val="24"/>
          <w:lang w:val="en-US"/>
        </w:rPr>
        <w:t xml:space="preserve">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E52C74" w:rsidRPr="007E5CB4" w:rsidRDefault="00920D3A" w:rsidP="00920D3A">
      <w:pPr>
        <w:spacing w:after="0" w:line="240" w:lineRule="auto"/>
        <w:contextualSpacing/>
        <w:jc w:val="both"/>
        <w:rPr>
          <w:rFonts w:ascii="Times New Roman" w:eastAsia="Calibri" w:hAnsi="Times New Roman" w:cs="Times New Roman"/>
          <w:b/>
          <w:sz w:val="24"/>
          <w:szCs w:val="24"/>
          <w:lang w:val="en-US" w:eastAsia="en-US"/>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w:t>
      </w:r>
      <w:proofErr w:type="spellStart"/>
      <w:r w:rsidRPr="001928AC">
        <w:rPr>
          <w:rFonts w:ascii="Times New Roman" w:hAnsi="Times New Roman" w:cs="Times New Roman"/>
          <w:sz w:val="24"/>
          <w:szCs w:val="24"/>
          <w:lang w:val="en-US"/>
        </w:rPr>
        <w:t>Kum</w:t>
      </w:r>
      <w:proofErr w:type="spellEnd"/>
      <w:r w:rsidRPr="001928AC">
        <w:rPr>
          <w:rFonts w:ascii="Times New Roman" w:hAnsi="Times New Roman" w:cs="Times New Roman"/>
          <w:sz w:val="24"/>
          <w:szCs w:val="24"/>
          <w:lang w:val="en-US"/>
        </w:rPr>
        <w:t xml:space="preserve">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w:t>
      </w:r>
    </w:p>
    <w:p w:rsidR="00C9180D" w:rsidRPr="009226B7" w:rsidRDefault="00C9180D" w:rsidP="00E52C74">
      <w:pPr>
        <w:spacing w:after="0" w:line="240" w:lineRule="auto"/>
        <w:jc w:val="center"/>
        <w:rPr>
          <w:rFonts w:ascii="Times New Roman" w:hAnsi="Times New Roman" w:cs="Times New Roman"/>
          <w:b/>
          <w:sz w:val="24"/>
          <w:szCs w:val="24"/>
          <w:lang w:val="en-US"/>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roof,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branch,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woman,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tooth,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century,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island,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device, 8.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engine,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stage,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w:t>
      </w:r>
      <w:r w:rsidR="00920D3A" w:rsidRPr="009226B7">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B93C76" w:rsidRPr="009226B7" w:rsidRDefault="00B93C76" w:rsidP="00E52C74">
      <w:pPr>
        <w:spacing w:after="0" w:line="240" w:lineRule="auto"/>
        <w:contextualSpacing/>
        <w:jc w:val="both"/>
        <w:rPr>
          <w:rFonts w:ascii="Times New Roman" w:hAnsi="Times New Roman" w:cs="Times New Roman"/>
          <w:sz w:val="24"/>
          <w:szCs w:val="24"/>
          <w:lang w:val="en-US"/>
        </w:rPr>
      </w:pPr>
    </w:p>
    <w:p w:rsidR="00B93C76" w:rsidRPr="009226B7" w:rsidRDefault="00920D3A" w:rsidP="00B93C76">
      <w:pPr>
        <w:spacing w:after="0" w:line="240" w:lineRule="auto"/>
        <w:contextualSpacing/>
        <w:jc w:val="both"/>
        <w:rPr>
          <w:rFonts w:ascii="Times New Roman" w:hAnsi="Times New Roman" w:cs="Times New Roman"/>
          <w:b/>
          <w:i/>
          <w:sz w:val="24"/>
          <w:szCs w:val="24"/>
        </w:rPr>
      </w:pPr>
      <w:r w:rsidRPr="00B93C76">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00B93C76" w:rsidRPr="005325E9">
        <w:rPr>
          <w:rFonts w:ascii="Times New Roman" w:hAnsi="Times New Roman" w:cs="Times New Roman"/>
          <w:b/>
          <w:i/>
          <w:sz w:val="24"/>
          <w:szCs w:val="24"/>
        </w:rPr>
        <w:t>Объясните употребление или отсутствие артиклей. Предложения</w:t>
      </w:r>
      <w:r w:rsidR="00B93C76" w:rsidRPr="009226B7">
        <w:rPr>
          <w:rFonts w:ascii="Times New Roman" w:hAnsi="Times New Roman" w:cs="Times New Roman"/>
          <w:b/>
          <w:i/>
          <w:sz w:val="24"/>
          <w:szCs w:val="24"/>
        </w:rPr>
        <w:t xml:space="preserve"> </w:t>
      </w:r>
      <w:r w:rsidR="00B93C76" w:rsidRPr="005325E9">
        <w:rPr>
          <w:rFonts w:ascii="Times New Roman" w:hAnsi="Times New Roman" w:cs="Times New Roman"/>
          <w:b/>
          <w:i/>
          <w:sz w:val="24"/>
          <w:szCs w:val="24"/>
        </w:rPr>
        <w:t>переведите</w:t>
      </w:r>
      <w:r w:rsidR="00B93C76" w:rsidRPr="009226B7">
        <w:rPr>
          <w:rFonts w:ascii="Times New Roman" w:hAnsi="Times New Roman" w:cs="Times New Roman"/>
          <w:b/>
          <w:i/>
          <w:sz w:val="24"/>
          <w:szCs w:val="24"/>
        </w:rPr>
        <w:t>:</w:t>
      </w:r>
    </w:p>
    <w:p w:rsidR="00B93C76" w:rsidRPr="009226B7" w:rsidRDefault="00B93C76" w:rsidP="00B93C76">
      <w:pPr>
        <w:spacing w:after="0" w:line="240" w:lineRule="auto"/>
        <w:contextualSpacing/>
        <w:jc w:val="both"/>
        <w:rPr>
          <w:rFonts w:ascii="Times New Roman" w:hAnsi="Times New Roman" w:cs="Times New Roman"/>
          <w:sz w:val="24"/>
          <w:szCs w:val="24"/>
        </w:rPr>
      </w:pPr>
      <w:r w:rsidRPr="009226B7">
        <w:rPr>
          <w:rFonts w:ascii="Times New Roman" w:hAnsi="Times New Roman" w:cs="Times New Roman"/>
          <w:sz w:val="24"/>
          <w:szCs w:val="24"/>
        </w:rPr>
        <w:t xml:space="preserve">1. </w:t>
      </w:r>
      <w:r w:rsidRPr="005325E9">
        <w:rPr>
          <w:rFonts w:ascii="Times New Roman" w:hAnsi="Times New Roman" w:cs="Times New Roman"/>
          <w:sz w:val="24"/>
          <w:szCs w:val="24"/>
          <w:lang w:val="en-US"/>
        </w:rPr>
        <w:t>He</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gets</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a</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stipend</w:t>
      </w:r>
      <w:r w:rsidRPr="009226B7">
        <w:rPr>
          <w:rFonts w:ascii="Times New Roman" w:hAnsi="Times New Roman" w:cs="Times New Roman"/>
          <w:sz w:val="24"/>
          <w:szCs w:val="24"/>
        </w:rPr>
        <w:t xml:space="preserv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B93C76" w:rsidRPr="005325E9" w:rsidRDefault="00B93C76" w:rsidP="00B93C76">
      <w:pPr>
        <w:spacing w:after="0" w:line="240" w:lineRule="auto"/>
        <w:contextualSpacing/>
        <w:jc w:val="center"/>
        <w:rPr>
          <w:rFonts w:ascii="Times New Roman" w:hAnsi="Times New Roman" w:cs="Times New Roman"/>
          <w:b/>
          <w:sz w:val="24"/>
          <w:szCs w:val="24"/>
          <w:lang w:val="en-US"/>
        </w:rPr>
      </w:pPr>
    </w:p>
    <w:p w:rsidR="00B93C76" w:rsidRPr="005325E9" w:rsidRDefault="00B93C76" w:rsidP="00B93C76">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w:t>
      </w:r>
      <w:proofErr w:type="gramStart"/>
      <w:r w:rsidRPr="005325E9">
        <w:rPr>
          <w:rFonts w:ascii="Times New Roman" w:hAnsi="Times New Roman" w:cs="Times New Roman"/>
          <w:sz w:val="24"/>
          <w:szCs w:val="24"/>
          <w:lang w:val="en-US"/>
        </w:rPr>
        <w:t>The</w:t>
      </w:r>
      <w:proofErr w:type="gramEnd"/>
      <w:r w:rsidRPr="005325E9">
        <w:rPr>
          <w:rFonts w:ascii="Times New Roman" w:hAnsi="Times New Roman" w:cs="Times New Roman"/>
          <w:sz w:val="24"/>
          <w:szCs w:val="24"/>
          <w:lang w:val="en-US"/>
        </w:rPr>
        <w:t xml:space="preserve"> most principal kinds of sedimentary rocks are conglomerate, sandstone, siltstone, shale, limestone and dolomite.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E52C74" w:rsidRPr="009226B7"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Default="00B93C76"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A734B3" w:rsidRPr="005325E9" w:rsidRDefault="00A734B3" w:rsidP="00A734B3">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w:t>
      </w:r>
      <w:proofErr w:type="spellStart"/>
      <w:r w:rsidRPr="001928AC">
        <w:rPr>
          <w:rFonts w:ascii="Times New Roman" w:hAnsi="Times New Roman" w:cs="Times New Roman"/>
          <w:sz w:val="24"/>
          <w:szCs w:val="24"/>
          <w:lang w:val="en-US"/>
        </w:rPr>
        <w:t>aerology</w:t>
      </w:r>
      <w:proofErr w:type="spellEnd"/>
      <w:r w:rsidRPr="001928AC">
        <w:rPr>
          <w:rFonts w:ascii="Times New Roman" w:hAnsi="Times New Roman" w:cs="Times New Roman"/>
          <w:sz w:val="24"/>
          <w:szCs w:val="24"/>
          <w:lang w:val="en-US"/>
        </w:rPr>
        <w:t>. He discovered the laws of the movement and control of the movement of air and gases underground. His works are devoted to localization, liquidation and prevention of underground fires.</w:t>
      </w:r>
    </w:p>
    <w:p w:rsidR="00A734B3" w:rsidRPr="005325E9"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A734B3" w:rsidRPr="00A734B3" w:rsidRDefault="00A734B3" w:rsidP="00E52C74">
      <w:pPr>
        <w:spacing w:after="0" w:line="240" w:lineRule="auto"/>
        <w:contextualSpacing/>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book,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child,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mouse,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mineral,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supplier,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analysis,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shovel,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stream,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case,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800B1B" w:rsidRPr="005325E9" w:rsidRDefault="00E52C74" w:rsidP="00800B1B">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800B1B" w:rsidRPr="005325E9">
        <w:rPr>
          <w:rFonts w:ascii="Times New Roman" w:hAnsi="Times New Roman" w:cs="Times New Roman"/>
          <w:b/>
          <w:i/>
          <w:sz w:val="24"/>
          <w:szCs w:val="24"/>
        </w:rPr>
        <w:t>Объясните употребление или отсутствие артиклей. Предложения</w:t>
      </w:r>
      <w:r w:rsidR="00800B1B" w:rsidRPr="009226B7">
        <w:rPr>
          <w:rFonts w:ascii="Times New Roman" w:hAnsi="Times New Roman" w:cs="Times New Roman"/>
          <w:b/>
          <w:i/>
          <w:sz w:val="24"/>
          <w:szCs w:val="24"/>
          <w:lang w:val="en-US"/>
        </w:rPr>
        <w:t xml:space="preserve"> </w:t>
      </w:r>
      <w:r w:rsidR="00800B1B" w:rsidRPr="005325E9">
        <w:rPr>
          <w:rFonts w:ascii="Times New Roman" w:hAnsi="Times New Roman" w:cs="Times New Roman"/>
          <w:b/>
          <w:i/>
          <w:sz w:val="24"/>
          <w:szCs w:val="24"/>
        </w:rPr>
        <w:t>переведите</w:t>
      </w:r>
      <w:r w:rsidR="00800B1B" w:rsidRPr="005325E9">
        <w:rPr>
          <w:rFonts w:ascii="Times New Roman" w:hAnsi="Times New Roman" w:cs="Times New Roman"/>
          <w:b/>
          <w:i/>
          <w:sz w:val="24"/>
          <w:szCs w:val="24"/>
          <w:lang w:val="en-US"/>
        </w:rPr>
        <w:t>:</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w:t>
      </w:r>
      <w:proofErr w:type="gramStart"/>
      <w:r w:rsidRPr="005325E9">
        <w:rPr>
          <w:rFonts w:ascii="Times New Roman" w:hAnsi="Times New Roman" w:cs="Times New Roman"/>
          <w:sz w:val="24"/>
          <w:szCs w:val="24"/>
          <w:lang w:val="en-US"/>
        </w:rPr>
        <w:t>mountains</w:t>
      </w:r>
      <w:proofErr w:type="gramEnd"/>
      <w:r w:rsidRPr="005325E9">
        <w:rPr>
          <w:rFonts w:ascii="Times New Roman" w:hAnsi="Times New Roman" w:cs="Times New Roman"/>
          <w:sz w:val="24"/>
          <w:szCs w:val="24"/>
          <w:lang w:val="en-US"/>
        </w:rPr>
        <w:t xml:space="preserve"> (as a by-product in silver ores).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800B1B" w:rsidRPr="005325E9" w:rsidRDefault="00800B1B" w:rsidP="00800B1B">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w:t>
      </w:r>
      <w:proofErr w:type="spellStart"/>
      <w:r w:rsidRPr="005325E9">
        <w:rPr>
          <w:rFonts w:ascii="Times New Roman" w:hAnsi="Times New Roman" w:cs="Times New Roman"/>
          <w:sz w:val="24"/>
          <w:szCs w:val="24"/>
          <w:lang w:val="en-US"/>
        </w:rPr>
        <w:t>subduction</w:t>
      </w:r>
      <w:proofErr w:type="spellEnd"/>
      <w:r w:rsidRPr="005325E9">
        <w:rPr>
          <w:rFonts w:ascii="Times New Roman" w:hAnsi="Times New Roman" w:cs="Times New Roman"/>
          <w:sz w:val="24"/>
          <w:szCs w:val="24"/>
          <w:lang w:val="en-US"/>
        </w:rPr>
        <w:t xml:space="preserve"> than continental plates because of their higher density.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 or Star Africa diamond is the largest cut diamond in the world. </w:t>
      </w:r>
    </w:p>
    <w:p w:rsidR="00E52C74" w:rsidRPr="009226B7" w:rsidRDefault="00E52C74" w:rsidP="00C256D5">
      <w:pPr>
        <w:spacing w:after="0" w:line="240" w:lineRule="auto"/>
        <w:contextualSpacing/>
        <w:jc w:val="both"/>
        <w:rPr>
          <w:rFonts w:ascii="Times New Roman" w:hAnsi="Times New Roman" w:cs="Times New Roman"/>
          <w:sz w:val="24"/>
          <w:szCs w:val="24"/>
          <w:lang w:val="en-US"/>
        </w:rPr>
      </w:pPr>
    </w:p>
    <w:p w:rsidR="00E52C74" w:rsidRPr="007E5CB4" w:rsidRDefault="00800B1B"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His most famous works were in the fields of geography and mathematics, and he was known for creating the first map of the ancient world that featured latitude and longitude lines. He also used geometric formulas, and the sun, to calculate the Earth’s circumference to </w:t>
      </w:r>
      <w:proofErr w:type="gramStart"/>
      <w:r w:rsidRPr="007E5CB4">
        <w:rPr>
          <w:rFonts w:ascii="Times New Roman" w:hAnsi="Times New Roman" w:cs="Times New Roman"/>
          <w:sz w:val="24"/>
          <w:szCs w:val="24"/>
          <w:lang w:val="en-US"/>
        </w:rPr>
        <w:t>a 10</w:t>
      </w:r>
      <w:proofErr w:type="gramEnd"/>
      <w:r w:rsidRPr="007E5CB4">
        <w:rPr>
          <w:rFonts w:ascii="Times New Roman" w:hAnsi="Times New Roman" w:cs="Times New Roman"/>
          <w:sz w:val="24"/>
          <w:szCs w:val="24"/>
          <w:lang w:val="en-US"/>
        </w:rPr>
        <w:t xml:space="preserve">% accuracy, and made measurements of the tilt of the Earth’s axis. These measurements led to further exploration </w:t>
      </w:r>
      <w:r w:rsidRPr="007E5CB4">
        <w:rPr>
          <w:rFonts w:ascii="Times New Roman" w:hAnsi="Times New Roman" w:cs="Times New Roman"/>
          <w:sz w:val="24"/>
          <w:szCs w:val="24"/>
          <w:lang w:val="en-US"/>
        </w:rPr>
        <w:lastRenderedPageBreak/>
        <w:t>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experiment,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deposit,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louse, 4.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ore,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hypothesis,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spectrum,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depth,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technician,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producer,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w:t>
      </w:r>
      <w:proofErr w:type="spellStart"/>
      <w:r w:rsidRPr="007E5CB4">
        <w:rPr>
          <w:rFonts w:ascii="Times New Roman" w:hAnsi="Times New Roman" w:cs="Times New Roman"/>
          <w:sz w:val="24"/>
          <w:szCs w:val="24"/>
          <w:lang w:val="en-US"/>
        </w:rPr>
        <w:t>Archaean</w:t>
      </w:r>
      <w:proofErr w:type="spellEnd"/>
      <w:r w:rsidRPr="007E5CB4">
        <w:rPr>
          <w:rFonts w:ascii="Times New Roman" w:hAnsi="Times New Roman" w:cs="Times New Roman"/>
          <w:sz w:val="24"/>
          <w:szCs w:val="24"/>
          <w:lang w:val="en-US"/>
        </w:rPr>
        <w:t xml:space="preserve">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2.If</w:t>
      </w:r>
      <w:proofErr w:type="gramEnd"/>
      <w:r w:rsidRPr="007E5CB4">
        <w:rPr>
          <w:rFonts w:ascii="Times New Roman" w:hAnsi="Times New Roman" w:cs="Times New Roman"/>
          <w:sz w:val="24"/>
          <w:szCs w:val="24"/>
          <w:lang w:val="en-US"/>
        </w:rPr>
        <w:t xml:space="preserve">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087798" w:rsidRPr="005325E9" w:rsidRDefault="00E52C74" w:rsidP="00087798">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087798" w:rsidRPr="005325E9">
        <w:rPr>
          <w:rFonts w:ascii="Times New Roman" w:hAnsi="Times New Roman" w:cs="Times New Roman"/>
          <w:b/>
          <w:i/>
          <w:sz w:val="24"/>
          <w:szCs w:val="24"/>
        </w:rPr>
        <w:t>Объясните употребление или отсутствие артиклей. Предложения</w:t>
      </w:r>
      <w:r w:rsidR="00A40EF8" w:rsidRPr="009226B7">
        <w:rPr>
          <w:rFonts w:ascii="Times New Roman" w:hAnsi="Times New Roman" w:cs="Times New Roman"/>
          <w:b/>
          <w:i/>
          <w:sz w:val="24"/>
          <w:szCs w:val="24"/>
          <w:lang w:val="en-US"/>
        </w:rPr>
        <w:t xml:space="preserve"> </w:t>
      </w:r>
      <w:r w:rsidR="00087798" w:rsidRPr="005325E9">
        <w:rPr>
          <w:rFonts w:ascii="Times New Roman" w:hAnsi="Times New Roman" w:cs="Times New Roman"/>
          <w:b/>
          <w:i/>
          <w:sz w:val="24"/>
          <w:szCs w:val="24"/>
        </w:rPr>
        <w:t>переведите</w:t>
      </w:r>
      <w:r w:rsidR="00087798" w:rsidRPr="005325E9">
        <w:rPr>
          <w:rFonts w:ascii="Times New Roman" w:hAnsi="Times New Roman" w:cs="Times New Roman"/>
          <w:b/>
          <w:i/>
          <w:sz w:val="24"/>
          <w:szCs w:val="24"/>
          <w:lang w:val="en-US"/>
        </w:rPr>
        <w:t>:</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lastRenderedPageBreak/>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087798" w:rsidRPr="005325E9" w:rsidRDefault="00087798" w:rsidP="00087798">
      <w:pPr>
        <w:spacing w:after="0" w:line="240" w:lineRule="auto"/>
        <w:contextualSpacing/>
        <w:jc w:val="center"/>
        <w:rPr>
          <w:rFonts w:ascii="Times New Roman" w:hAnsi="Times New Roman" w:cs="Times New Roman"/>
          <w:b/>
          <w:sz w:val="24"/>
          <w:szCs w:val="24"/>
          <w:lang w:val="en-US"/>
        </w:rPr>
      </w:pPr>
    </w:p>
    <w:p w:rsidR="00087798" w:rsidRPr="005325E9" w:rsidRDefault="00087798" w:rsidP="0008779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087798" w:rsidRPr="005325E9" w:rsidRDefault="00087798" w:rsidP="00087798">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was later cut into nine large stones and about 100 smaller ones.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2. The second largest stone, the "Star of Africa II" or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II," is 317 carats.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E52C74" w:rsidRPr="007E5CB4" w:rsidRDefault="00E52C74" w:rsidP="00800B1B">
      <w:pPr>
        <w:spacing w:after="0" w:line="240" w:lineRule="auto"/>
        <w:contextualSpacing/>
        <w:jc w:val="both"/>
        <w:rPr>
          <w:rFonts w:ascii="Times New Roman" w:hAnsi="Times New Roman" w:cs="Times New Roman"/>
          <w:sz w:val="24"/>
          <w:szCs w:val="24"/>
          <w:lang w:val="en-US"/>
        </w:rPr>
      </w:pPr>
    </w:p>
    <w:p w:rsidR="00E52C74" w:rsidRPr="007E5CB4" w:rsidRDefault="00087798"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244822" w:rsidRPr="009226B7" w:rsidRDefault="00244822" w:rsidP="00244822">
      <w:pPr>
        <w:spacing w:after="0" w:line="240" w:lineRule="auto"/>
        <w:rPr>
          <w:rFonts w:ascii="Times New Roman" w:hAnsi="Times New Roman" w:cs="Times New Roman"/>
          <w:b/>
          <w:i/>
          <w:sz w:val="24"/>
          <w:szCs w:val="24"/>
          <w:lang w:val="en-US"/>
        </w:rPr>
      </w:pPr>
    </w:p>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xml:space="preserve">: учебник / В.М. Венявская. – Ростов </w:t>
      </w:r>
      <w:proofErr w:type="spellStart"/>
      <w:r w:rsidRPr="00AD6577">
        <w:rPr>
          <w:rFonts w:ascii="Times New Roman" w:hAnsi="Times New Roman" w:cs="Times New Roman"/>
          <w:color w:val="000000"/>
          <w:sz w:val="24"/>
          <w:szCs w:val="24"/>
        </w:rPr>
        <w:t>н</w:t>
      </w:r>
      <w:proofErr w:type="spellEnd"/>
      <w:r w:rsidRPr="00AD6577">
        <w:rPr>
          <w:rFonts w:ascii="Times New Roman" w:hAnsi="Times New Roman" w:cs="Times New Roman"/>
          <w:color w:val="000000"/>
          <w:sz w:val="24"/>
          <w:szCs w:val="24"/>
        </w:rPr>
        <w:t>/Д.: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w:t>
      </w:r>
      <w:proofErr w:type="spellStart"/>
      <w:r w:rsidRPr="00AD6577">
        <w:rPr>
          <w:rFonts w:ascii="Times New Roman" w:hAnsi="Times New Roman" w:cs="Times New Roman"/>
          <w:sz w:val="24"/>
          <w:szCs w:val="24"/>
        </w:rPr>
        <w:t>авторы-сост</w:t>
      </w:r>
      <w:proofErr w:type="spellEnd"/>
      <w:r w:rsidRPr="00AD6577">
        <w:rPr>
          <w:rFonts w:ascii="Times New Roman" w:hAnsi="Times New Roman" w:cs="Times New Roman"/>
          <w:sz w:val="24"/>
          <w:szCs w:val="24"/>
        </w:rPr>
        <w:t xml:space="preserve">.: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xml:space="preserve">; Томский политехнический университет. – Томск: Изд-во Томского политехнического университета, 2012. – 165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Журавлева Р.И. Английский язык. Учебник для студентов горно-геологических специальностей вузов. – Ростов </w:t>
      </w:r>
      <w:proofErr w:type="spellStart"/>
      <w:r w:rsidRPr="00AD6577">
        <w:rPr>
          <w:rFonts w:ascii="Times New Roman" w:hAnsi="Times New Roman" w:cs="Times New Roman"/>
          <w:sz w:val="24"/>
          <w:szCs w:val="24"/>
        </w:rPr>
        <w:t>н</w:t>
      </w:r>
      <w:proofErr w:type="spellEnd"/>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lastRenderedPageBreak/>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w:t>
      </w:r>
      <w:proofErr w:type="spellStart"/>
      <w:r w:rsidRPr="00AD6577">
        <w:rPr>
          <w:rFonts w:ascii="Times New Roman" w:hAnsi="Times New Roman" w:cs="Times New Roman"/>
          <w:sz w:val="24"/>
          <w:szCs w:val="24"/>
        </w:rPr>
        <w:t>Ок</w:t>
      </w:r>
      <w:proofErr w:type="spellEnd"/>
      <w:r w:rsidRPr="00AD6577">
        <w:rPr>
          <w:rFonts w:ascii="Times New Roman" w:hAnsi="Times New Roman" w:cs="Times New Roman"/>
          <w:sz w:val="24"/>
          <w:szCs w:val="24"/>
        </w:rPr>
        <w:t xml:space="preserve">. 66000 терминов. – М.: Рус. яз., 1985. – 841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104016"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104016"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104016"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104016"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104016"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r w:rsidR="00476585">
        <w:rPr>
          <w:rFonts w:ascii="Times New Roman" w:hAnsi="Times New Roman" w:cs="Times New Roman"/>
          <w:sz w:val="28"/>
          <w:szCs w:val="28"/>
        </w:rPr>
        <w:t xml:space="preserve">                                                         </w:t>
      </w:r>
      <w:proofErr w:type="spellStart"/>
      <w:r w:rsidR="00476585">
        <w:rPr>
          <w:rFonts w:ascii="Times New Roman" w:hAnsi="Times New Roman" w:cs="Times New Roman"/>
          <w:sz w:val="28"/>
          <w:szCs w:val="28"/>
        </w:rPr>
        <w:t>Кабановская</w:t>
      </w:r>
      <w:proofErr w:type="spellEnd"/>
      <w:r w:rsidR="00476585">
        <w:rPr>
          <w:rFonts w:ascii="Times New Roman" w:hAnsi="Times New Roman" w:cs="Times New Roman"/>
          <w:sz w:val="28"/>
          <w:szCs w:val="28"/>
        </w:rPr>
        <w:t xml:space="preserve"> Е.Ю.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C74"/>
    <w:rsid w:val="00030260"/>
    <w:rsid w:val="000743F0"/>
    <w:rsid w:val="00087798"/>
    <w:rsid w:val="000C63E9"/>
    <w:rsid w:val="000E1713"/>
    <w:rsid w:val="00104016"/>
    <w:rsid w:val="001928AC"/>
    <w:rsid w:val="00244822"/>
    <w:rsid w:val="002565F6"/>
    <w:rsid w:val="002623EA"/>
    <w:rsid w:val="002D6EAA"/>
    <w:rsid w:val="0030217E"/>
    <w:rsid w:val="00323D34"/>
    <w:rsid w:val="00331266"/>
    <w:rsid w:val="00332BD9"/>
    <w:rsid w:val="0036617F"/>
    <w:rsid w:val="00384FC9"/>
    <w:rsid w:val="003B15F0"/>
    <w:rsid w:val="00441627"/>
    <w:rsid w:val="00463072"/>
    <w:rsid w:val="00476585"/>
    <w:rsid w:val="004C3848"/>
    <w:rsid w:val="00516E4D"/>
    <w:rsid w:val="00590B28"/>
    <w:rsid w:val="006029D1"/>
    <w:rsid w:val="006174DB"/>
    <w:rsid w:val="006308CE"/>
    <w:rsid w:val="00655DBA"/>
    <w:rsid w:val="006A52BF"/>
    <w:rsid w:val="006C3C66"/>
    <w:rsid w:val="006E714B"/>
    <w:rsid w:val="007328E8"/>
    <w:rsid w:val="00740FC1"/>
    <w:rsid w:val="0078344F"/>
    <w:rsid w:val="007C1B37"/>
    <w:rsid w:val="007D7865"/>
    <w:rsid w:val="007F5806"/>
    <w:rsid w:val="00800B1B"/>
    <w:rsid w:val="0081629C"/>
    <w:rsid w:val="008D3AEB"/>
    <w:rsid w:val="008E1EA7"/>
    <w:rsid w:val="008F78E0"/>
    <w:rsid w:val="00920D3A"/>
    <w:rsid w:val="009226B7"/>
    <w:rsid w:val="0092642C"/>
    <w:rsid w:val="00952C77"/>
    <w:rsid w:val="0096768F"/>
    <w:rsid w:val="00981D9C"/>
    <w:rsid w:val="0098544C"/>
    <w:rsid w:val="00992FFA"/>
    <w:rsid w:val="009C3FD6"/>
    <w:rsid w:val="00A26F69"/>
    <w:rsid w:val="00A33BCC"/>
    <w:rsid w:val="00A40EF8"/>
    <w:rsid w:val="00A60E5C"/>
    <w:rsid w:val="00A734B3"/>
    <w:rsid w:val="00AA25F3"/>
    <w:rsid w:val="00AC5F56"/>
    <w:rsid w:val="00AD6577"/>
    <w:rsid w:val="00B0078A"/>
    <w:rsid w:val="00B1601B"/>
    <w:rsid w:val="00B21109"/>
    <w:rsid w:val="00B243BD"/>
    <w:rsid w:val="00B93C76"/>
    <w:rsid w:val="00B97B7E"/>
    <w:rsid w:val="00BB00B1"/>
    <w:rsid w:val="00BD6C06"/>
    <w:rsid w:val="00C12321"/>
    <w:rsid w:val="00C1369F"/>
    <w:rsid w:val="00C256D5"/>
    <w:rsid w:val="00C9180D"/>
    <w:rsid w:val="00D0315C"/>
    <w:rsid w:val="00D17A8E"/>
    <w:rsid w:val="00D430D7"/>
    <w:rsid w:val="00D5655F"/>
    <w:rsid w:val="00D65FD7"/>
    <w:rsid w:val="00DA31F1"/>
    <w:rsid w:val="00DE75A6"/>
    <w:rsid w:val="00E431A6"/>
    <w:rsid w:val="00E52C74"/>
    <w:rsid w:val="00EA38D0"/>
    <w:rsid w:val="00ED0C0E"/>
    <w:rsid w:val="00EF0CEB"/>
    <w:rsid w:val="00F201BF"/>
    <w:rsid w:val="00F92242"/>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 w:id="465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CFD9-43B7-466A-B04B-29E49F8F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VinogradovaTR</cp:lastModifiedBy>
  <cp:revision>4</cp:revision>
  <cp:lastPrinted>2015-10-14T05:23:00Z</cp:lastPrinted>
  <dcterms:created xsi:type="dcterms:W3CDTF">2023-09-29T02:13:00Z</dcterms:created>
  <dcterms:modified xsi:type="dcterms:W3CDTF">2023-09-29T02:15:00Z</dcterms:modified>
</cp:coreProperties>
</file>