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B5151C" w:rsidRDefault="00B5151C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3405EE" w:rsidRDefault="00AA11A8" w:rsidP="00976A65">
      <w:pPr>
        <w:jc w:val="center"/>
        <w:rPr>
          <w:sz w:val="28"/>
          <w:szCs w:val="28"/>
        </w:rPr>
      </w:pPr>
      <w:r w:rsidRPr="003405EE">
        <w:rPr>
          <w:sz w:val="28"/>
          <w:szCs w:val="28"/>
        </w:rPr>
        <w:t>Ф</w:t>
      </w:r>
      <w:r w:rsidR="00976A65" w:rsidRPr="003405EE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3405EE" w:rsidRDefault="00976A65" w:rsidP="00AA11A8">
      <w:pPr>
        <w:jc w:val="center"/>
        <w:rPr>
          <w:sz w:val="28"/>
          <w:szCs w:val="28"/>
        </w:rPr>
      </w:pPr>
      <w:r w:rsidRPr="003405EE">
        <w:rPr>
          <w:sz w:val="28"/>
          <w:szCs w:val="28"/>
        </w:rPr>
        <w:t>высшего образования</w:t>
      </w:r>
      <w:r w:rsidR="00AA11A8" w:rsidRPr="003405EE">
        <w:rPr>
          <w:sz w:val="28"/>
          <w:szCs w:val="28"/>
        </w:rPr>
        <w:t xml:space="preserve"> </w:t>
      </w:r>
    </w:p>
    <w:p w:rsidR="00976A65" w:rsidRPr="003405EE" w:rsidRDefault="00976A65" w:rsidP="00AA11A8">
      <w:pPr>
        <w:jc w:val="center"/>
        <w:rPr>
          <w:sz w:val="28"/>
          <w:szCs w:val="28"/>
        </w:rPr>
      </w:pPr>
      <w:r w:rsidRPr="003405EE">
        <w:rPr>
          <w:sz w:val="28"/>
          <w:szCs w:val="28"/>
        </w:rPr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3405EE">
        <w:rPr>
          <w:sz w:val="28"/>
          <w:szCs w:val="28"/>
        </w:rPr>
        <w:t>(ФГБОУ ВО «</w:t>
      </w:r>
      <w:proofErr w:type="spellStart"/>
      <w:r w:rsidRPr="003405EE">
        <w:rPr>
          <w:sz w:val="28"/>
          <w:szCs w:val="28"/>
        </w:rPr>
        <w:t>ЗабГУ</w:t>
      </w:r>
      <w:proofErr w:type="spellEnd"/>
      <w:r w:rsidRPr="003405EE">
        <w:rPr>
          <w:sz w:val="28"/>
          <w:szCs w:val="28"/>
        </w:rPr>
        <w:t>»)</w:t>
      </w:r>
    </w:p>
    <w:p w:rsidR="00686518" w:rsidRPr="00686518" w:rsidRDefault="00686518" w:rsidP="00686518">
      <w:pPr>
        <w:spacing w:line="360" w:lineRule="auto"/>
        <w:rPr>
          <w:sz w:val="28"/>
          <w:szCs w:val="28"/>
        </w:rPr>
      </w:pPr>
      <w:r w:rsidRPr="00686518">
        <w:rPr>
          <w:sz w:val="28"/>
          <w:szCs w:val="28"/>
        </w:rPr>
        <w:t xml:space="preserve">Факультет </w:t>
      </w:r>
      <w:r w:rsidRPr="00686518">
        <w:rPr>
          <w:sz w:val="28"/>
          <w:szCs w:val="28"/>
          <w:u w:val="single"/>
        </w:rPr>
        <w:t>экономики и управления</w:t>
      </w:r>
    </w:p>
    <w:p w:rsidR="00686518" w:rsidRPr="00686518" w:rsidRDefault="003405EE" w:rsidP="00686518">
      <w:pPr>
        <w:spacing w:line="360" w:lineRule="auto"/>
        <w:rPr>
          <w:sz w:val="28"/>
          <w:szCs w:val="28"/>
        </w:rPr>
      </w:pPr>
      <w:r w:rsidRPr="00686518">
        <w:rPr>
          <w:sz w:val="28"/>
          <w:szCs w:val="28"/>
        </w:rPr>
        <w:t xml:space="preserve">Кафедра </w:t>
      </w:r>
      <w:r w:rsidRPr="003405EE">
        <w:rPr>
          <w:sz w:val="28"/>
          <w:szCs w:val="28"/>
          <w:u w:val="single"/>
        </w:rPr>
        <w:t>экономической</w:t>
      </w:r>
      <w:r w:rsidR="00686518" w:rsidRPr="00686518">
        <w:rPr>
          <w:sz w:val="28"/>
          <w:szCs w:val="28"/>
          <w:u w:val="single"/>
        </w:rPr>
        <w:t xml:space="preserve"> теории и мировой экономики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Default="002638FA" w:rsidP="00976A65">
      <w:pPr>
        <w:jc w:val="center"/>
        <w:outlineLvl w:val="0"/>
        <w:rPr>
          <w:sz w:val="28"/>
          <w:szCs w:val="28"/>
        </w:rPr>
      </w:pPr>
    </w:p>
    <w:p w:rsidR="002638FA" w:rsidRPr="002C30C8" w:rsidRDefault="002638FA" w:rsidP="002638F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2638FA" w:rsidRDefault="002638FA" w:rsidP="002638FA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686518" w:rsidRPr="003405EE" w:rsidRDefault="00CD2DFC" w:rsidP="00CD2DFC">
      <w:pPr>
        <w:jc w:val="center"/>
        <w:rPr>
          <w:sz w:val="28"/>
          <w:szCs w:val="28"/>
          <w:u w:val="single"/>
        </w:rPr>
      </w:pPr>
      <w:r w:rsidRPr="003405EE">
        <w:rPr>
          <w:sz w:val="28"/>
          <w:szCs w:val="28"/>
        </w:rPr>
        <w:t>по</w:t>
      </w:r>
      <w:r w:rsidR="003405EE" w:rsidRPr="003405EE">
        <w:rPr>
          <w:sz w:val="28"/>
          <w:szCs w:val="28"/>
        </w:rPr>
        <w:t xml:space="preserve"> дисциплине</w:t>
      </w:r>
      <w:r w:rsidRPr="003405EE">
        <w:rPr>
          <w:sz w:val="28"/>
          <w:szCs w:val="28"/>
        </w:rPr>
        <w:t xml:space="preserve"> </w:t>
      </w:r>
      <w:r w:rsidR="003405EE" w:rsidRPr="003405EE">
        <w:rPr>
          <w:sz w:val="28"/>
          <w:szCs w:val="28"/>
        </w:rPr>
        <w:t>«</w:t>
      </w:r>
      <w:r w:rsidR="0004385C">
        <w:rPr>
          <w:sz w:val="28"/>
          <w:szCs w:val="28"/>
          <w:u w:val="single"/>
        </w:rPr>
        <w:t>Государственное регулирование экономической безопасности</w:t>
      </w:r>
      <w:r w:rsidR="003405EE" w:rsidRPr="003405EE">
        <w:rPr>
          <w:sz w:val="28"/>
          <w:szCs w:val="28"/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686518" w:rsidRPr="00686518" w:rsidRDefault="008366E3" w:rsidP="006865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04385C" w:rsidRPr="0004385C">
        <w:rPr>
          <w:color w:val="auto"/>
          <w:sz w:val="28"/>
          <w:szCs w:val="28"/>
          <w:u w:val="single"/>
        </w:rPr>
        <w:t>3</w:t>
      </w:r>
      <w:r w:rsidR="008E1231" w:rsidRPr="008E1231">
        <w:rPr>
          <w:color w:val="auto"/>
          <w:sz w:val="28"/>
          <w:szCs w:val="28"/>
          <w:u w:val="single"/>
        </w:rPr>
        <w:t>8</w:t>
      </w:r>
      <w:r w:rsidR="00686518" w:rsidRPr="00686518">
        <w:rPr>
          <w:color w:val="auto"/>
          <w:sz w:val="28"/>
          <w:szCs w:val="28"/>
          <w:u w:val="single"/>
        </w:rPr>
        <w:t>.0</w:t>
      </w:r>
      <w:r w:rsidR="0004385C">
        <w:rPr>
          <w:color w:val="auto"/>
          <w:sz w:val="28"/>
          <w:szCs w:val="28"/>
          <w:u w:val="single"/>
        </w:rPr>
        <w:t>5</w:t>
      </w:r>
      <w:r w:rsidR="00686518" w:rsidRPr="00686518">
        <w:rPr>
          <w:color w:val="auto"/>
          <w:sz w:val="28"/>
          <w:szCs w:val="28"/>
          <w:u w:val="single"/>
        </w:rPr>
        <w:t>.01</w:t>
      </w:r>
      <w:r w:rsidR="00686518" w:rsidRPr="0004385C">
        <w:rPr>
          <w:color w:val="auto"/>
          <w:sz w:val="28"/>
          <w:szCs w:val="28"/>
          <w:u w:val="single"/>
        </w:rPr>
        <w:t xml:space="preserve"> (</w:t>
      </w:r>
      <w:r w:rsidR="0004385C">
        <w:rPr>
          <w:color w:val="auto"/>
          <w:sz w:val="28"/>
          <w:szCs w:val="28"/>
          <w:u w:val="single"/>
        </w:rPr>
        <w:t>Экономическая безопасность</w:t>
      </w:r>
      <w:r w:rsidR="00686518" w:rsidRPr="00686518">
        <w:rPr>
          <w:sz w:val="28"/>
          <w:szCs w:val="28"/>
          <w:u w:val="single"/>
        </w:rPr>
        <w:t>)</w:t>
      </w:r>
    </w:p>
    <w:p w:rsidR="00686518" w:rsidRPr="00686518" w:rsidRDefault="00686518" w:rsidP="00686518">
      <w:pPr>
        <w:jc w:val="center"/>
        <w:rPr>
          <w:sz w:val="28"/>
          <w:szCs w:val="28"/>
          <w:vertAlign w:val="superscript"/>
        </w:rPr>
      </w:pPr>
      <w:r w:rsidRPr="0068651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B5151C" w:rsidRDefault="00B5151C" w:rsidP="00A316A8">
      <w:pPr>
        <w:ind w:firstLine="567"/>
        <w:rPr>
          <w:sz w:val="28"/>
          <w:szCs w:val="28"/>
        </w:rPr>
      </w:pPr>
    </w:p>
    <w:p w:rsidR="002638FA" w:rsidRDefault="002638FA" w:rsidP="00A316A8">
      <w:pPr>
        <w:ind w:firstLine="567"/>
        <w:rPr>
          <w:sz w:val="28"/>
          <w:szCs w:val="28"/>
        </w:rPr>
      </w:pPr>
    </w:p>
    <w:p w:rsidR="002638FA" w:rsidRDefault="002638FA" w:rsidP="00A316A8">
      <w:pPr>
        <w:ind w:firstLine="567"/>
        <w:rPr>
          <w:sz w:val="28"/>
          <w:szCs w:val="28"/>
        </w:rPr>
      </w:pPr>
    </w:p>
    <w:p w:rsidR="002638FA" w:rsidRDefault="002638FA" w:rsidP="00A316A8">
      <w:pPr>
        <w:ind w:firstLine="567"/>
        <w:rPr>
          <w:sz w:val="28"/>
          <w:szCs w:val="28"/>
        </w:rPr>
      </w:pPr>
    </w:p>
    <w:p w:rsidR="002638FA" w:rsidRDefault="002638FA" w:rsidP="00A316A8">
      <w:pPr>
        <w:ind w:firstLine="567"/>
        <w:rPr>
          <w:sz w:val="28"/>
          <w:szCs w:val="28"/>
        </w:rPr>
      </w:pPr>
    </w:p>
    <w:p w:rsidR="002638FA" w:rsidRDefault="002638FA" w:rsidP="00A316A8">
      <w:pPr>
        <w:ind w:firstLine="567"/>
        <w:rPr>
          <w:sz w:val="28"/>
          <w:szCs w:val="28"/>
        </w:rPr>
      </w:pPr>
    </w:p>
    <w:p w:rsidR="002638FA" w:rsidRDefault="002638FA" w:rsidP="00A316A8">
      <w:pPr>
        <w:ind w:firstLine="567"/>
        <w:rPr>
          <w:sz w:val="28"/>
          <w:szCs w:val="28"/>
        </w:rPr>
      </w:pPr>
    </w:p>
    <w:p w:rsidR="002638FA" w:rsidRDefault="002638FA" w:rsidP="00A316A8">
      <w:pPr>
        <w:ind w:firstLine="567"/>
        <w:rPr>
          <w:sz w:val="28"/>
          <w:szCs w:val="28"/>
        </w:rPr>
      </w:pPr>
    </w:p>
    <w:p w:rsidR="002638FA" w:rsidRPr="002C30C8" w:rsidRDefault="002638FA" w:rsidP="002638F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</w:t>
      </w:r>
      <w:r w:rsidR="0004385C">
        <w:rPr>
          <w:sz w:val="28"/>
          <w:szCs w:val="28"/>
        </w:rPr>
        <w:t>4</w:t>
      </w:r>
      <w:r w:rsidRPr="002C30C8">
        <w:rPr>
          <w:sz w:val="28"/>
          <w:szCs w:val="28"/>
        </w:rPr>
        <w:t xml:space="preserve"> </w:t>
      </w:r>
      <w:proofErr w:type="gramStart"/>
      <w:r w:rsidRPr="002C30C8">
        <w:rPr>
          <w:sz w:val="28"/>
          <w:szCs w:val="28"/>
        </w:rPr>
        <w:t>зачетных</w:t>
      </w:r>
      <w:proofErr w:type="gramEnd"/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2638FA" w:rsidRDefault="002638FA" w:rsidP="002638F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2638FA" w:rsidRPr="002C30C8" w:rsidRDefault="002638FA" w:rsidP="002638F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2638FA" w:rsidRDefault="002638FA" w:rsidP="002638F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 w:rsidR="0004385C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:rsidR="00DE1292" w:rsidRDefault="00DE1292" w:rsidP="002638FA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638FA" w:rsidRPr="00C30787" w:rsidRDefault="002638FA" w:rsidP="002638FA">
      <w:pPr>
        <w:spacing w:line="360" w:lineRule="auto"/>
        <w:jc w:val="center"/>
        <w:rPr>
          <w:b/>
          <w:sz w:val="32"/>
          <w:szCs w:val="32"/>
        </w:rPr>
      </w:pPr>
      <w:r w:rsidRPr="002C30C8">
        <w:rPr>
          <w:sz w:val="28"/>
          <w:szCs w:val="28"/>
        </w:rPr>
        <w:t>Перечень изучаемых разделов, тем дисциплины (модуля).</w:t>
      </w:r>
    </w:p>
    <w:p w:rsidR="00AB52D5" w:rsidRDefault="002638FA" w:rsidP="00551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>
        <w:rPr>
          <w:sz w:val="28"/>
          <w:szCs w:val="28"/>
        </w:rPr>
        <w:t xml:space="preserve">1. </w:t>
      </w:r>
      <w:r w:rsidR="006A352C" w:rsidRPr="006A352C">
        <w:rPr>
          <w:sz w:val="28"/>
          <w:szCs w:val="28"/>
        </w:rPr>
        <w:t>Экономическая безопасность государства, ее основные элементы, оценка уровня</w:t>
      </w:r>
    </w:p>
    <w:p w:rsidR="005512A1" w:rsidRPr="005512A1" w:rsidRDefault="002638FA" w:rsidP="00551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>
        <w:rPr>
          <w:sz w:val="28"/>
          <w:szCs w:val="28"/>
        </w:rPr>
        <w:t xml:space="preserve">2. </w:t>
      </w:r>
      <w:proofErr w:type="gramStart"/>
      <w:r w:rsidR="006A352C" w:rsidRPr="006A352C">
        <w:rPr>
          <w:sz w:val="28"/>
          <w:szCs w:val="28"/>
        </w:rPr>
        <w:t>Экономические методы</w:t>
      </w:r>
      <w:proofErr w:type="gramEnd"/>
      <w:r w:rsidR="006A352C" w:rsidRPr="006A352C">
        <w:rPr>
          <w:sz w:val="28"/>
          <w:szCs w:val="28"/>
        </w:rPr>
        <w:t xml:space="preserve"> государственного регулирования безопасности предпринимательства. Региональные аспекты экономической безопасности</w:t>
      </w:r>
    </w:p>
    <w:p w:rsidR="005512A1" w:rsidRDefault="002638FA" w:rsidP="00551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>
        <w:rPr>
          <w:sz w:val="28"/>
          <w:szCs w:val="28"/>
        </w:rPr>
        <w:t xml:space="preserve">3. </w:t>
      </w:r>
      <w:r w:rsidR="006A352C" w:rsidRPr="006A352C">
        <w:rPr>
          <w:sz w:val="28"/>
          <w:szCs w:val="28"/>
        </w:rPr>
        <w:t>Инвестиционная безопасность государства</w:t>
      </w:r>
    </w:p>
    <w:p w:rsidR="005512A1" w:rsidRDefault="002638FA" w:rsidP="00551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>
        <w:rPr>
          <w:sz w:val="28"/>
          <w:szCs w:val="28"/>
        </w:rPr>
        <w:t xml:space="preserve">4. </w:t>
      </w:r>
      <w:r w:rsidR="006A352C" w:rsidRPr="006A352C">
        <w:rPr>
          <w:sz w:val="28"/>
          <w:szCs w:val="28"/>
        </w:rPr>
        <w:t>Финансовая безопасность и оценка налоговой политики с позиций критериев и показателей экономической безопасности государства</w:t>
      </w:r>
    </w:p>
    <w:p w:rsidR="005512A1" w:rsidRDefault="002638FA" w:rsidP="00551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>
        <w:rPr>
          <w:sz w:val="28"/>
          <w:szCs w:val="28"/>
        </w:rPr>
        <w:t xml:space="preserve">5. </w:t>
      </w:r>
      <w:r w:rsidR="006A352C" w:rsidRPr="006A352C">
        <w:rPr>
          <w:sz w:val="28"/>
          <w:szCs w:val="28"/>
        </w:rPr>
        <w:t>Денежно-кредитная политика с позиций критериев безопасности</w:t>
      </w:r>
    </w:p>
    <w:p w:rsidR="005512A1" w:rsidRDefault="002638FA" w:rsidP="00551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>
        <w:rPr>
          <w:sz w:val="28"/>
          <w:szCs w:val="28"/>
        </w:rPr>
        <w:t xml:space="preserve">6. </w:t>
      </w:r>
      <w:r w:rsidR="006A352C" w:rsidRPr="006A352C">
        <w:rPr>
          <w:sz w:val="28"/>
          <w:szCs w:val="28"/>
        </w:rPr>
        <w:t>Опыт госуда</w:t>
      </w:r>
      <w:proofErr w:type="gramStart"/>
      <w:r w:rsidR="006A352C" w:rsidRPr="006A352C">
        <w:rPr>
          <w:sz w:val="28"/>
          <w:szCs w:val="28"/>
        </w:rPr>
        <w:t>рств с р</w:t>
      </w:r>
      <w:proofErr w:type="gramEnd"/>
      <w:r w:rsidR="006A352C" w:rsidRPr="006A352C">
        <w:rPr>
          <w:sz w:val="28"/>
          <w:szCs w:val="28"/>
        </w:rPr>
        <w:t>азвитой рыночной экономикой в обеспечении безопасности</w:t>
      </w:r>
    </w:p>
    <w:p w:rsidR="005512A1" w:rsidRPr="005512A1" w:rsidRDefault="002638FA" w:rsidP="00551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>
        <w:rPr>
          <w:sz w:val="28"/>
          <w:szCs w:val="28"/>
        </w:rPr>
        <w:t xml:space="preserve">7. </w:t>
      </w:r>
      <w:r w:rsidR="006A352C" w:rsidRPr="006A352C">
        <w:rPr>
          <w:sz w:val="28"/>
          <w:szCs w:val="28"/>
        </w:rPr>
        <w:t>Социальная политика в стратегии экономической безопасности</w:t>
      </w:r>
    </w:p>
    <w:p w:rsidR="005512A1" w:rsidRDefault="002638FA" w:rsidP="006A35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512A1" w:rsidRPr="005512A1">
        <w:rPr>
          <w:sz w:val="28"/>
          <w:szCs w:val="28"/>
        </w:rPr>
        <w:t xml:space="preserve">8. </w:t>
      </w:r>
      <w:r w:rsidR="006A352C" w:rsidRPr="006A352C">
        <w:rPr>
          <w:sz w:val="28"/>
          <w:szCs w:val="28"/>
        </w:rPr>
        <w:t>Россия в мировой экономике и обеспечение экономической безопасности</w:t>
      </w:r>
    </w:p>
    <w:p w:rsidR="00206A81" w:rsidRPr="005512A1" w:rsidRDefault="00206A81" w:rsidP="006A352C">
      <w:pPr>
        <w:spacing w:line="360" w:lineRule="auto"/>
        <w:ind w:firstLine="709"/>
        <w:jc w:val="both"/>
        <w:rPr>
          <w:sz w:val="28"/>
          <w:szCs w:val="28"/>
        </w:rPr>
      </w:pPr>
    </w:p>
    <w:p w:rsidR="002638FA" w:rsidRDefault="002638FA" w:rsidP="002638FA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Семестр </w:t>
      </w:r>
      <w:r w:rsidR="00EB07A3">
        <w:rPr>
          <w:b/>
          <w:sz w:val="28"/>
          <w:szCs w:val="28"/>
        </w:rPr>
        <w:t>1</w:t>
      </w:r>
    </w:p>
    <w:p w:rsidR="00EC6E38" w:rsidRPr="00C30787" w:rsidRDefault="00EC6E38" w:rsidP="002638F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BF079E" w:rsidRPr="00BF079E" w:rsidRDefault="00BF079E" w:rsidP="002638FA">
      <w:pPr>
        <w:pStyle w:val="ad"/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BF079E">
        <w:rPr>
          <w:sz w:val="28"/>
          <w:szCs w:val="28"/>
        </w:rPr>
        <w:t>Контрольная работа</w:t>
      </w:r>
    </w:p>
    <w:p w:rsidR="00BF079E" w:rsidRPr="00BF079E" w:rsidRDefault="00BF079E" w:rsidP="00BF079E">
      <w:pPr>
        <w:pStyle w:val="ad"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BF079E">
        <w:rPr>
          <w:b w:val="0"/>
          <w:sz w:val="28"/>
          <w:szCs w:val="28"/>
        </w:rPr>
        <w:t xml:space="preserve">Вариант контрольной работы выбирается </w:t>
      </w:r>
      <w:r w:rsidR="008A7A15">
        <w:rPr>
          <w:b w:val="0"/>
          <w:sz w:val="28"/>
          <w:szCs w:val="28"/>
        </w:rPr>
        <w:t>по</w:t>
      </w:r>
      <w:r w:rsidRPr="00BF07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последней ци</w:t>
      </w:r>
      <w:r w:rsidR="008A7A15">
        <w:rPr>
          <w:b w:val="0"/>
          <w:sz w:val="28"/>
          <w:szCs w:val="28"/>
        </w:rPr>
        <w:t>фре</w:t>
      </w:r>
      <w:r>
        <w:rPr>
          <w:b w:val="0"/>
          <w:sz w:val="28"/>
          <w:szCs w:val="28"/>
        </w:rPr>
        <w:t xml:space="preserve"> в номере зачетной книжки</w:t>
      </w:r>
      <w:r w:rsidRPr="00BF079E">
        <w:rPr>
          <w:b w:val="0"/>
          <w:sz w:val="28"/>
          <w:szCs w:val="28"/>
        </w:rPr>
        <w:t>.</w:t>
      </w:r>
      <w:r w:rsidR="003405EE">
        <w:rPr>
          <w:b w:val="0"/>
          <w:sz w:val="28"/>
          <w:szCs w:val="28"/>
        </w:rPr>
        <w:t xml:space="preserve"> Контрольная работа выполняется без введения и заключения, каждый ответ на вопрос начинается с новой страницы. В конце работы обязательно должен присутст</w:t>
      </w:r>
      <w:bookmarkStart w:id="0" w:name="_GoBack"/>
      <w:bookmarkEnd w:id="0"/>
      <w:r w:rsidR="003405EE">
        <w:rPr>
          <w:b w:val="0"/>
          <w:sz w:val="28"/>
          <w:szCs w:val="28"/>
        </w:rPr>
        <w:t>вовать список использованных источников.</w:t>
      </w:r>
    </w:p>
    <w:p w:rsidR="00BF079E" w:rsidRPr="002A29E2" w:rsidRDefault="00BF079E" w:rsidP="00BF079E">
      <w:pPr>
        <w:pStyle w:val="ad"/>
        <w:tabs>
          <w:tab w:val="left" w:pos="1080"/>
        </w:tabs>
        <w:ind w:firstLine="720"/>
        <w:jc w:val="both"/>
        <w:rPr>
          <w:b w:val="0"/>
        </w:rPr>
      </w:pPr>
    </w:p>
    <w:p w:rsidR="00DE1292" w:rsidRDefault="00DE1292" w:rsidP="00EC6E3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№</w:t>
      </w:r>
      <w:r w:rsidR="00BF079E">
        <w:rPr>
          <w:b/>
          <w:sz w:val="28"/>
          <w:szCs w:val="28"/>
        </w:rPr>
        <w:t>1</w:t>
      </w:r>
    </w:p>
    <w:p w:rsidR="00BF079E" w:rsidRPr="00BF079E" w:rsidRDefault="00BF079E" w:rsidP="00BF079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4B5C45" w:rsidRPr="00206A81">
        <w:rPr>
          <w:sz w:val="28"/>
          <w:szCs w:val="28"/>
        </w:rPr>
        <w:t>Экономический потенциал страны и экономическая безопасность</w:t>
      </w:r>
      <w:r w:rsidRPr="00BF079E">
        <w:rPr>
          <w:sz w:val="28"/>
          <w:szCs w:val="28"/>
        </w:rPr>
        <w:t>». Объем – 10-12 страниц.</w:t>
      </w:r>
    </w:p>
    <w:p w:rsidR="00BF079E" w:rsidRDefault="00BF079E" w:rsidP="00BF079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lastRenderedPageBreak/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Информационная безопасность как объект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93764E" w:rsidRPr="0004385C" w:rsidRDefault="0093764E" w:rsidP="0093764E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</w:t>
      </w:r>
      <w:r w:rsidRPr="0004385C">
        <w:rPr>
          <w:b/>
          <w:sz w:val="28"/>
          <w:szCs w:val="28"/>
        </w:rPr>
        <w:t>2</w:t>
      </w:r>
    </w:p>
    <w:p w:rsidR="0093764E" w:rsidRPr="00BF079E" w:rsidRDefault="0093764E" w:rsidP="0093764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4B5C45" w:rsidRPr="00206A81">
        <w:rPr>
          <w:sz w:val="28"/>
          <w:szCs w:val="28"/>
        </w:rPr>
        <w:t>Экономическая безопасность как элемент национальной безопасности</w:t>
      </w:r>
      <w:r w:rsidRPr="00BF079E">
        <w:rPr>
          <w:sz w:val="28"/>
          <w:szCs w:val="28"/>
        </w:rPr>
        <w:t>». Объем – 10-12 страниц.</w:t>
      </w:r>
    </w:p>
    <w:p w:rsidR="0093764E" w:rsidRDefault="0093764E" w:rsidP="0093764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Демографическая безопасность как объект государственной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4C2893" w:rsidRPr="0093764E" w:rsidRDefault="004C2893" w:rsidP="0093764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2893" w:rsidRPr="0004385C" w:rsidRDefault="004C2893" w:rsidP="004C2893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</w:t>
      </w:r>
      <w:r w:rsidR="00FA41BE">
        <w:rPr>
          <w:b/>
          <w:sz w:val="28"/>
          <w:szCs w:val="28"/>
        </w:rPr>
        <w:t>3</w:t>
      </w:r>
    </w:p>
    <w:p w:rsidR="004C2893" w:rsidRPr="00BF079E" w:rsidRDefault="004C2893" w:rsidP="004C289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4B5C45" w:rsidRPr="00206A81">
        <w:rPr>
          <w:sz w:val="28"/>
          <w:szCs w:val="28"/>
        </w:rPr>
        <w:t>Безопасность как экономическая категория</w:t>
      </w:r>
      <w:r w:rsidRPr="00BF079E">
        <w:rPr>
          <w:sz w:val="28"/>
          <w:szCs w:val="28"/>
        </w:rPr>
        <w:t>». Объем – 10-12 страниц.</w:t>
      </w:r>
    </w:p>
    <w:p w:rsidR="004C2893" w:rsidRDefault="004C2893" w:rsidP="004C289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Научно-техническая безопасность как объект государственной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4C2893" w:rsidRDefault="004C2893" w:rsidP="004C289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FA41BE" w:rsidRPr="00FA41BE" w:rsidRDefault="00FA41BE" w:rsidP="00FA41BE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№4</w:t>
      </w:r>
    </w:p>
    <w:p w:rsidR="00FA41BE" w:rsidRPr="00BF079E" w:rsidRDefault="00FA41BE" w:rsidP="00FA41B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4B5C45" w:rsidRPr="00206A81">
        <w:rPr>
          <w:sz w:val="28"/>
          <w:szCs w:val="28"/>
        </w:rPr>
        <w:t xml:space="preserve">Уровни экономической безопасности: мега, макро, мезо, микро и </w:t>
      </w:r>
      <w:proofErr w:type="spellStart"/>
      <w:r w:rsidR="004B5C45" w:rsidRPr="00206A81">
        <w:rPr>
          <w:sz w:val="28"/>
          <w:szCs w:val="28"/>
        </w:rPr>
        <w:t>наноуровень</w:t>
      </w:r>
      <w:proofErr w:type="spellEnd"/>
      <w:r w:rsidRPr="00BF079E">
        <w:rPr>
          <w:sz w:val="28"/>
          <w:szCs w:val="28"/>
        </w:rPr>
        <w:t>». Объем – 10-12 страниц.</w:t>
      </w:r>
    </w:p>
    <w:p w:rsidR="00FA41BE" w:rsidRDefault="00FA41BE" w:rsidP="00FA41B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Продовольственная безопасность как объект государственной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FA41BE" w:rsidRDefault="00FA41BE" w:rsidP="00FA41B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FA41BE" w:rsidRPr="00FA41BE" w:rsidRDefault="00FA41BE" w:rsidP="00FA41BE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№5</w:t>
      </w:r>
    </w:p>
    <w:p w:rsidR="00FA41BE" w:rsidRPr="00BF079E" w:rsidRDefault="00FA41BE" w:rsidP="00FA41B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4B5C45" w:rsidRPr="00206A81">
        <w:rPr>
          <w:sz w:val="28"/>
          <w:szCs w:val="28"/>
        </w:rPr>
        <w:t>Принципы экономической безопасности</w:t>
      </w:r>
      <w:r w:rsidRPr="00BF079E">
        <w:rPr>
          <w:sz w:val="28"/>
          <w:szCs w:val="28"/>
        </w:rPr>
        <w:t>». Объем – 10-12 страниц.</w:t>
      </w:r>
    </w:p>
    <w:p w:rsidR="00FA41BE" w:rsidRDefault="00FA41BE" w:rsidP="00FA41B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lastRenderedPageBreak/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Промышленная безопасность как объект государственной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1E22B4" w:rsidRPr="00FA41BE" w:rsidRDefault="001E22B4" w:rsidP="001E22B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№6</w:t>
      </w:r>
    </w:p>
    <w:p w:rsidR="001E22B4" w:rsidRPr="00BF079E" w:rsidRDefault="001E22B4" w:rsidP="001E22B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4B5C45" w:rsidRPr="00206A81">
        <w:rPr>
          <w:sz w:val="28"/>
          <w:szCs w:val="28"/>
        </w:rPr>
        <w:t>Угрозы экономической безопасности страны</w:t>
      </w:r>
      <w:r w:rsidRPr="00BF079E">
        <w:rPr>
          <w:sz w:val="28"/>
          <w:szCs w:val="28"/>
        </w:rPr>
        <w:t>». Объем – 10-12 страниц.</w:t>
      </w:r>
    </w:p>
    <w:p w:rsidR="001E22B4" w:rsidRDefault="001E22B4" w:rsidP="001E22B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Экологическая безопасность как объект государственной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1E22B4" w:rsidRDefault="001E22B4" w:rsidP="001E22B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1E22B4" w:rsidRPr="00FA41BE" w:rsidRDefault="001E22B4" w:rsidP="001E22B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№7</w:t>
      </w:r>
    </w:p>
    <w:p w:rsidR="001E22B4" w:rsidRPr="00BF079E" w:rsidRDefault="001E22B4" w:rsidP="001E22B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4B5C45" w:rsidRPr="00206A81">
        <w:rPr>
          <w:sz w:val="28"/>
          <w:szCs w:val="28"/>
        </w:rPr>
        <w:t>Риски экономической безопасности</w:t>
      </w:r>
      <w:r w:rsidRPr="00BF079E">
        <w:rPr>
          <w:sz w:val="28"/>
          <w:szCs w:val="28"/>
        </w:rPr>
        <w:t>». Объем – 10-12 страниц.</w:t>
      </w:r>
    </w:p>
    <w:p w:rsidR="001E22B4" w:rsidRDefault="001E22B4" w:rsidP="001E22B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Ключевые факторы государственной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6D020A" w:rsidRDefault="006D020A" w:rsidP="00F638F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6D020A" w:rsidRPr="00FA41BE" w:rsidRDefault="006D020A" w:rsidP="006D020A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№8</w:t>
      </w:r>
    </w:p>
    <w:p w:rsidR="006D020A" w:rsidRPr="00BF079E" w:rsidRDefault="006D020A" w:rsidP="006D020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206A81" w:rsidRPr="00206A81">
        <w:rPr>
          <w:sz w:val="28"/>
          <w:szCs w:val="28"/>
        </w:rPr>
        <w:t>Концептуальные основы экономической безопасности</w:t>
      </w:r>
      <w:r w:rsidRPr="00BF079E">
        <w:rPr>
          <w:sz w:val="28"/>
          <w:szCs w:val="28"/>
        </w:rPr>
        <w:t>». Объем – 10-12 страниц.</w:t>
      </w:r>
    </w:p>
    <w:p w:rsidR="006D020A" w:rsidRDefault="006D020A" w:rsidP="006D020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Финансовая безопасность как форма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621F9D" w:rsidRDefault="00621F9D" w:rsidP="00621F9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621F9D" w:rsidRPr="00FA41BE" w:rsidRDefault="00621F9D" w:rsidP="00621F9D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№9</w:t>
      </w:r>
    </w:p>
    <w:p w:rsidR="00621F9D" w:rsidRPr="00BF079E" w:rsidRDefault="00621F9D" w:rsidP="00621F9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206A81" w:rsidRPr="00206A81">
        <w:rPr>
          <w:sz w:val="28"/>
          <w:szCs w:val="28"/>
        </w:rPr>
        <w:t>Институты обеспечения экономической безопасности</w:t>
      </w:r>
      <w:r w:rsidRPr="00BF079E">
        <w:rPr>
          <w:sz w:val="28"/>
          <w:szCs w:val="28"/>
        </w:rPr>
        <w:t>». Объем – 10-12 страниц.</w:t>
      </w:r>
    </w:p>
    <w:p w:rsidR="00621F9D" w:rsidRDefault="00621F9D" w:rsidP="00621F9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Региональная безопасность как форма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621F9D" w:rsidRDefault="00621F9D" w:rsidP="00621F9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06A81" w:rsidRDefault="00206A81" w:rsidP="00621F9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06A81" w:rsidRDefault="00206A81" w:rsidP="00621F9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06A81" w:rsidRDefault="00206A81" w:rsidP="00621F9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3F4184" w:rsidRPr="00FA41BE" w:rsidRDefault="003F4184" w:rsidP="003F418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№10</w:t>
      </w:r>
    </w:p>
    <w:p w:rsidR="003F4184" w:rsidRPr="00BF079E" w:rsidRDefault="003F4184" w:rsidP="003F418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206A81" w:rsidRPr="00206A81">
        <w:rPr>
          <w:sz w:val="28"/>
          <w:szCs w:val="28"/>
        </w:rPr>
        <w:t>Индикаторы государственной экономической безопасности</w:t>
      </w:r>
      <w:r w:rsidRPr="00BF079E">
        <w:rPr>
          <w:sz w:val="28"/>
          <w:szCs w:val="28"/>
        </w:rPr>
        <w:t>». Объем – 10-12 страниц.</w:t>
      </w:r>
    </w:p>
    <w:p w:rsidR="003F4184" w:rsidRDefault="003F4184" w:rsidP="003F418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06A81" w:rsidRPr="00206A81">
        <w:rPr>
          <w:sz w:val="28"/>
          <w:szCs w:val="28"/>
        </w:rPr>
        <w:t>Миссия современного государства в обеспечении экономической безопасности</w:t>
      </w:r>
      <w:r w:rsidRPr="00BF079E">
        <w:rPr>
          <w:sz w:val="28"/>
          <w:szCs w:val="28"/>
        </w:rPr>
        <w:t>». Объем 10-12</w:t>
      </w:r>
      <w:r w:rsidR="00206A81">
        <w:rPr>
          <w:sz w:val="28"/>
          <w:szCs w:val="28"/>
        </w:rPr>
        <w:t xml:space="preserve"> </w:t>
      </w:r>
      <w:r w:rsidRPr="00BF079E">
        <w:rPr>
          <w:sz w:val="28"/>
          <w:szCs w:val="28"/>
        </w:rPr>
        <w:t>страниц.</w:t>
      </w:r>
    </w:p>
    <w:p w:rsidR="00F638F0" w:rsidRDefault="00F638F0" w:rsidP="00F638F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8366E3" w:rsidRPr="00C30787" w:rsidRDefault="008366E3" w:rsidP="002638FA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4B5C45" w:rsidP="002638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B5151C" w:rsidRPr="00B5151C" w:rsidRDefault="00B5151C" w:rsidP="002638FA">
      <w:pPr>
        <w:spacing w:line="360" w:lineRule="auto"/>
        <w:jc w:val="center"/>
        <w:rPr>
          <w:b/>
          <w:sz w:val="28"/>
          <w:szCs w:val="28"/>
        </w:rPr>
      </w:pPr>
      <w:r w:rsidRPr="00B5151C">
        <w:rPr>
          <w:b/>
          <w:sz w:val="28"/>
          <w:szCs w:val="28"/>
        </w:rPr>
        <w:t xml:space="preserve">Вопросы к </w:t>
      </w:r>
      <w:r w:rsidR="004B5C45">
        <w:rPr>
          <w:b/>
          <w:sz w:val="28"/>
          <w:szCs w:val="28"/>
        </w:rPr>
        <w:t>экзамен</w:t>
      </w:r>
      <w:r w:rsidRPr="00B5151C">
        <w:rPr>
          <w:b/>
          <w:sz w:val="28"/>
          <w:szCs w:val="28"/>
        </w:rPr>
        <w:t>у по дисциплине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Понятие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Содержание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Уровни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Объекты безопасности государства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Субъекты безопасности государства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Деструктивные факторы, влияющие на экономическую безопасность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Классификация угроз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Внутренние опасности и угрозы экономической безопасности государства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Внешние опасности и угрозы экономической безопасности государства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Угрозы теневой экономики национальным интересам РФ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Критерии экономической безопасности государства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Показатели экономической безопасности государства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lastRenderedPageBreak/>
        <w:t>Функции системы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Принципы обеспечения безопасности государства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Государственная стратегия экономической безопасности РФ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Цели государственной стратегии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Объекты государственной стратегии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Критерии и параметры состояния экономики, отвечающие требования</w:t>
      </w:r>
      <w:r>
        <w:rPr>
          <w:sz w:val="28"/>
          <w:szCs w:val="28"/>
        </w:rPr>
        <w:t>м экономической безопасности РФ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Меры и механизмы экономической политики, направленные на обеспечение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Опыт зарубежных стран в обеспечении в обеспечении безопасности предпринимательской бизнеса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Информационная безопасность как составной элемент экономической безопасности бизнеса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Глобализация: плюсы и минусы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Уровни глобализации экономики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Конкурентоспособность и экономическая безопасность: определяющие факторы и теории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Открытость экономики: потенциальные угрозы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Современное состояние российской экономики с точки зрения экономической безопасности</w:t>
      </w:r>
    </w:p>
    <w:p w:rsid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Экономическая безопасность регионов</w:t>
      </w:r>
    </w:p>
    <w:p w:rsidR="005512A1" w:rsidRPr="00B55C34" w:rsidRDefault="00B55C34" w:rsidP="00B55C34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5C34">
        <w:rPr>
          <w:sz w:val="28"/>
          <w:szCs w:val="28"/>
        </w:rPr>
        <w:t>Россия и ВТО: плюсы и минусы участия России в ВТО</w:t>
      </w:r>
      <w:r w:rsidR="005512A1" w:rsidRPr="00B55C34">
        <w:rPr>
          <w:sz w:val="28"/>
          <w:szCs w:val="28"/>
        </w:rPr>
        <w:t xml:space="preserve"> 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9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84DB7" w:rsidRDefault="00A03266" w:rsidP="00D84DB7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03266">
        <w:rPr>
          <w:sz w:val="28"/>
          <w:szCs w:val="28"/>
        </w:rPr>
        <w:t>Кислощаев</w:t>
      </w:r>
      <w:proofErr w:type="spellEnd"/>
      <w:r w:rsidRPr="00A03266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A03266">
        <w:rPr>
          <w:sz w:val="28"/>
          <w:szCs w:val="28"/>
        </w:rPr>
        <w:t>А. Экономическая безопасность: учеб</w:t>
      </w:r>
      <w:proofErr w:type="gramStart"/>
      <w:r w:rsidRPr="00A03266">
        <w:rPr>
          <w:sz w:val="28"/>
          <w:szCs w:val="28"/>
        </w:rPr>
        <w:t>.</w:t>
      </w:r>
      <w:proofErr w:type="gramEnd"/>
      <w:r w:rsidRPr="00A032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A03266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/ П.А. </w:t>
      </w:r>
      <w:proofErr w:type="spellStart"/>
      <w:r>
        <w:rPr>
          <w:sz w:val="28"/>
          <w:szCs w:val="28"/>
        </w:rPr>
        <w:t>Кислощаев</w:t>
      </w:r>
      <w:proofErr w:type="spellEnd"/>
      <w:r>
        <w:rPr>
          <w:sz w:val="28"/>
          <w:szCs w:val="28"/>
        </w:rPr>
        <w:t>.</w:t>
      </w:r>
      <w:r w:rsidRPr="00A03266">
        <w:rPr>
          <w:sz w:val="28"/>
          <w:szCs w:val="28"/>
        </w:rPr>
        <w:t xml:space="preserve"> </w:t>
      </w:r>
      <w:r w:rsidRPr="003405EE">
        <w:rPr>
          <w:sz w:val="28"/>
          <w:szCs w:val="28"/>
        </w:rPr>
        <w:t>–</w:t>
      </w:r>
      <w:r w:rsidRPr="00A03266">
        <w:rPr>
          <w:sz w:val="28"/>
          <w:szCs w:val="28"/>
        </w:rPr>
        <w:t xml:space="preserve"> Чита: </w:t>
      </w:r>
      <w:proofErr w:type="spellStart"/>
      <w:r w:rsidRPr="00A03266">
        <w:rPr>
          <w:sz w:val="28"/>
          <w:szCs w:val="28"/>
        </w:rPr>
        <w:t>ЧитГУ</w:t>
      </w:r>
      <w:proofErr w:type="spellEnd"/>
      <w:r w:rsidRPr="00A03266">
        <w:rPr>
          <w:sz w:val="28"/>
          <w:szCs w:val="28"/>
        </w:rPr>
        <w:t xml:space="preserve">, 2010. </w:t>
      </w:r>
      <w:r w:rsidRPr="003405EE">
        <w:rPr>
          <w:sz w:val="28"/>
          <w:szCs w:val="28"/>
        </w:rPr>
        <w:t>–</w:t>
      </w:r>
      <w:r w:rsidRPr="00A03266">
        <w:rPr>
          <w:sz w:val="28"/>
          <w:szCs w:val="28"/>
        </w:rPr>
        <w:t xml:space="preserve"> 130 с</w:t>
      </w:r>
      <w:r>
        <w:rPr>
          <w:sz w:val="28"/>
          <w:szCs w:val="28"/>
        </w:rPr>
        <w:t>.</w:t>
      </w:r>
    </w:p>
    <w:p w:rsidR="00274946" w:rsidRPr="00D84DB7" w:rsidRDefault="00274946" w:rsidP="00D84DB7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Буров, В.Ю. Экономическая безопасность: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В.Ю. Буров, С.В. Каминская, Н.В. Капитонова, П.А. </w:t>
      </w:r>
      <w:proofErr w:type="spellStart"/>
      <w:r>
        <w:rPr>
          <w:sz w:val="28"/>
          <w:szCs w:val="28"/>
        </w:rPr>
        <w:t>Кислощаев</w:t>
      </w:r>
      <w:proofErr w:type="spellEnd"/>
      <w:r>
        <w:rPr>
          <w:sz w:val="28"/>
          <w:szCs w:val="28"/>
        </w:rPr>
        <w:t xml:space="preserve">, П.В. </w:t>
      </w:r>
      <w:proofErr w:type="spellStart"/>
      <w:r>
        <w:rPr>
          <w:sz w:val="28"/>
          <w:szCs w:val="28"/>
        </w:rPr>
        <w:t>Масалов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2020. – 156 с.</w:t>
      </w:r>
    </w:p>
    <w:p w:rsidR="003405EE" w:rsidRPr="003405EE" w:rsidRDefault="00A03266" w:rsidP="003405E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 w:rsidRPr="00A03266">
        <w:rPr>
          <w:sz w:val="28"/>
          <w:szCs w:val="28"/>
        </w:rPr>
        <w:t>Васильев, В</w:t>
      </w:r>
      <w:r>
        <w:rPr>
          <w:sz w:val="28"/>
          <w:szCs w:val="28"/>
        </w:rPr>
        <w:t>.</w:t>
      </w:r>
      <w:r w:rsidRPr="00A03266">
        <w:rPr>
          <w:sz w:val="28"/>
          <w:szCs w:val="28"/>
        </w:rPr>
        <w:t>П. Государственное регулирование экономики: Учебник и практикум / В.П.</w:t>
      </w:r>
      <w:r>
        <w:rPr>
          <w:sz w:val="28"/>
          <w:szCs w:val="28"/>
        </w:rPr>
        <w:t xml:space="preserve"> </w:t>
      </w:r>
      <w:r w:rsidRPr="00A03266">
        <w:rPr>
          <w:sz w:val="28"/>
          <w:szCs w:val="28"/>
        </w:rPr>
        <w:t xml:space="preserve">Васильев </w:t>
      </w:r>
      <w:r w:rsidRPr="003405EE">
        <w:rPr>
          <w:sz w:val="28"/>
          <w:szCs w:val="28"/>
        </w:rPr>
        <w:t>–</w:t>
      </w:r>
      <w:r w:rsidRPr="00A03266">
        <w:rPr>
          <w:sz w:val="28"/>
          <w:szCs w:val="28"/>
        </w:rPr>
        <w:t xml:space="preserve"> М.: Издательство </w:t>
      </w:r>
      <w:proofErr w:type="spellStart"/>
      <w:r w:rsidRPr="00A03266">
        <w:rPr>
          <w:sz w:val="28"/>
          <w:szCs w:val="28"/>
        </w:rPr>
        <w:t>Юрайт</w:t>
      </w:r>
      <w:proofErr w:type="spellEnd"/>
      <w:r w:rsidRPr="00A03266">
        <w:rPr>
          <w:sz w:val="28"/>
          <w:szCs w:val="28"/>
        </w:rPr>
        <w:t xml:space="preserve">, 2018. </w:t>
      </w:r>
      <w:r w:rsidRPr="003405EE">
        <w:rPr>
          <w:sz w:val="28"/>
          <w:szCs w:val="28"/>
        </w:rPr>
        <w:t>–</w:t>
      </w:r>
      <w:r>
        <w:rPr>
          <w:sz w:val="28"/>
          <w:szCs w:val="28"/>
        </w:rPr>
        <w:t xml:space="preserve"> 164</w:t>
      </w:r>
      <w:r w:rsidRPr="00A03266">
        <w:rPr>
          <w:sz w:val="28"/>
          <w:szCs w:val="28"/>
        </w:rPr>
        <w:t xml:space="preserve"> </w:t>
      </w:r>
      <w:r w:rsidR="003405EE" w:rsidRPr="003405EE">
        <w:rPr>
          <w:sz w:val="28"/>
          <w:szCs w:val="28"/>
        </w:rPr>
        <w:t xml:space="preserve"> с.</w:t>
      </w:r>
    </w:p>
    <w:p w:rsidR="00274946" w:rsidRPr="00274946" w:rsidRDefault="00A03266" w:rsidP="00274946">
      <w:pPr>
        <w:numPr>
          <w:ilvl w:val="0"/>
          <w:numId w:val="6"/>
        </w:numPr>
        <w:tabs>
          <w:tab w:val="left" w:pos="1080"/>
        </w:tabs>
        <w:jc w:val="both"/>
        <w:rPr>
          <w:u w:val="single"/>
        </w:rPr>
      </w:pPr>
      <w:r w:rsidRPr="00A03266">
        <w:rPr>
          <w:sz w:val="28"/>
          <w:szCs w:val="28"/>
        </w:rPr>
        <w:t>Кузнецова, Е</w:t>
      </w:r>
      <w:r>
        <w:rPr>
          <w:sz w:val="28"/>
          <w:szCs w:val="28"/>
        </w:rPr>
        <w:t>.</w:t>
      </w:r>
      <w:r w:rsidRPr="00A03266">
        <w:rPr>
          <w:sz w:val="28"/>
          <w:szCs w:val="28"/>
        </w:rPr>
        <w:t xml:space="preserve">И. Экономическая безопасность: </w:t>
      </w:r>
      <w:r>
        <w:rPr>
          <w:sz w:val="28"/>
          <w:szCs w:val="28"/>
        </w:rPr>
        <w:t>у</w:t>
      </w:r>
      <w:r w:rsidRPr="00A03266">
        <w:rPr>
          <w:sz w:val="28"/>
          <w:szCs w:val="28"/>
        </w:rPr>
        <w:t>чебник и практикум / Е.И.</w:t>
      </w:r>
      <w:r>
        <w:rPr>
          <w:sz w:val="28"/>
          <w:szCs w:val="28"/>
        </w:rPr>
        <w:t xml:space="preserve"> </w:t>
      </w:r>
      <w:r w:rsidRPr="00A03266">
        <w:rPr>
          <w:sz w:val="28"/>
          <w:szCs w:val="28"/>
        </w:rPr>
        <w:t>Кузнецова</w:t>
      </w:r>
      <w:r>
        <w:rPr>
          <w:sz w:val="28"/>
          <w:szCs w:val="28"/>
        </w:rPr>
        <w:t>.</w:t>
      </w:r>
      <w:r w:rsidRPr="00A03266">
        <w:rPr>
          <w:sz w:val="28"/>
          <w:szCs w:val="28"/>
        </w:rPr>
        <w:t xml:space="preserve"> </w:t>
      </w:r>
      <w:r w:rsidRPr="003405EE">
        <w:rPr>
          <w:sz w:val="28"/>
          <w:szCs w:val="28"/>
        </w:rPr>
        <w:t>–</w:t>
      </w:r>
      <w:r w:rsidRPr="00A03266">
        <w:rPr>
          <w:sz w:val="28"/>
          <w:szCs w:val="28"/>
        </w:rPr>
        <w:t xml:space="preserve"> М.: Издательство </w:t>
      </w:r>
      <w:proofErr w:type="spellStart"/>
      <w:r w:rsidRPr="00A03266">
        <w:rPr>
          <w:sz w:val="28"/>
          <w:szCs w:val="28"/>
        </w:rPr>
        <w:t>Юрайт</w:t>
      </w:r>
      <w:proofErr w:type="spellEnd"/>
      <w:r w:rsidRPr="00A03266">
        <w:rPr>
          <w:sz w:val="28"/>
          <w:szCs w:val="28"/>
        </w:rPr>
        <w:t xml:space="preserve">, 2017. </w:t>
      </w:r>
      <w:r w:rsidRPr="003405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03266">
        <w:rPr>
          <w:sz w:val="28"/>
          <w:szCs w:val="28"/>
        </w:rPr>
        <w:t>294</w:t>
      </w:r>
      <w:r>
        <w:rPr>
          <w:sz w:val="28"/>
          <w:szCs w:val="28"/>
        </w:rPr>
        <w:t xml:space="preserve"> с</w:t>
      </w:r>
      <w:r w:rsidR="003405EE" w:rsidRPr="003405EE">
        <w:rPr>
          <w:sz w:val="28"/>
          <w:szCs w:val="28"/>
        </w:rPr>
        <w:t>.</w:t>
      </w:r>
    </w:p>
    <w:p w:rsidR="00C30787" w:rsidRPr="000323CB" w:rsidRDefault="00274946" w:rsidP="00274946">
      <w:pPr>
        <w:tabs>
          <w:tab w:val="left" w:pos="1080"/>
        </w:tabs>
        <w:ind w:left="360"/>
        <w:jc w:val="both"/>
        <w:rPr>
          <w:u w:val="single"/>
        </w:rPr>
      </w:pPr>
      <w:r w:rsidRPr="000323CB">
        <w:rPr>
          <w:u w:val="single"/>
        </w:rPr>
        <w:t xml:space="preserve"> </w:t>
      </w: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D84DB7" w:rsidRPr="00D84DB7" w:rsidRDefault="00A03266" w:rsidP="00D84DB7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 w:rsidRPr="00A03266">
        <w:rPr>
          <w:sz w:val="28"/>
          <w:szCs w:val="28"/>
        </w:rPr>
        <w:t>Шишкин, М</w:t>
      </w:r>
      <w:r>
        <w:rPr>
          <w:sz w:val="28"/>
          <w:szCs w:val="28"/>
        </w:rPr>
        <w:t>.</w:t>
      </w:r>
      <w:r w:rsidRPr="00A03266">
        <w:rPr>
          <w:sz w:val="28"/>
          <w:szCs w:val="28"/>
        </w:rPr>
        <w:t>В. Антимонопольное регулирование: Учебник и практикум / М.В.</w:t>
      </w:r>
      <w:r>
        <w:rPr>
          <w:sz w:val="28"/>
          <w:szCs w:val="28"/>
        </w:rPr>
        <w:t xml:space="preserve"> </w:t>
      </w:r>
      <w:r w:rsidRPr="00A03266">
        <w:rPr>
          <w:sz w:val="28"/>
          <w:szCs w:val="28"/>
        </w:rPr>
        <w:t>Шишкин, А.В.</w:t>
      </w:r>
      <w:r>
        <w:rPr>
          <w:sz w:val="28"/>
          <w:szCs w:val="28"/>
        </w:rPr>
        <w:t xml:space="preserve"> </w:t>
      </w:r>
      <w:r w:rsidRPr="00A03266">
        <w:rPr>
          <w:sz w:val="28"/>
          <w:szCs w:val="28"/>
        </w:rPr>
        <w:t xml:space="preserve">Смирнов </w:t>
      </w:r>
      <w:r w:rsidRPr="003405EE">
        <w:rPr>
          <w:sz w:val="28"/>
          <w:szCs w:val="28"/>
        </w:rPr>
        <w:t>–</w:t>
      </w:r>
      <w:r w:rsidRPr="00A03266">
        <w:rPr>
          <w:sz w:val="28"/>
          <w:szCs w:val="28"/>
        </w:rPr>
        <w:t xml:space="preserve"> М.: Издательство </w:t>
      </w:r>
      <w:proofErr w:type="spellStart"/>
      <w:r w:rsidRPr="00A03266">
        <w:rPr>
          <w:sz w:val="28"/>
          <w:szCs w:val="28"/>
        </w:rPr>
        <w:t>Юрайт</w:t>
      </w:r>
      <w:proofErr w:type="spellEnd"/>
      <w:r w:rsidRPr="00A03266">
        <w:rPr>
          <w:sz w:val="28"/>
          <w:szCs w:val="28"/>
        </w:rPr>
        <w:t xml:space="preserve">, 2018. </w:t>
      </w:r>
      <w:r w:rsidRPr="003405EE">
        <w:rPr>
          <w:sz w:val="28"/>
          <w:szCs w:val="28"/>
        </w:rPr>
        <w:t>–</w:t>
      </w:r>
      <w:r w:rsidRPr="00A03266">
        <w:rPr>
          <w:sz w:val="28"/>
          <w:szCs w:val="28"/>
        </w:rPr>
        <w:t xml:space="preserve"> 143</w:t>
      </w:r>
      <w:r w:rsidR="00C926A9" w:rsidRPr="00C926A9">
        <w:rPr>
          <w:sz w:val="28"/>
          <w:szCs w:val="28"/>
        </w:rPr>
        <w:t>с.</w:t>
      </w:r>
    </w:p>
    <w:p w:rsidR="00C30787" w:rsidRPr="00274946" w:rsidRDefault="00A03266" w:rsidP="009B575A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274946">
        <w:rPr>
          <w:sz w:val="28"/>
          <w:szCs w:val="28"/>
        </w:rPr>
        <w:t>Амара</w:t>
      </w:r>
      <w:proofErr w:type="spellEnd"/>
      <w:r w:rsidRPr="00274946">
        <w:rPr>
          <w:sz w:val="28"/>
          <w:szCs w:val="28"/>
        </w:rPr>
        <w:t xml:space="preserve">, М.И. Противодействие коррупции в Российской Федерации. Библиография (1991-2016 гг.) / М.И. </w:t>
      </w:r>
      <w:proofErr w:type="spellStart"/>
      <w:r w:rsidRPr="00274946">
        <w:rPr>
          <w:sz w:val="28"/>
          <w:szCs w:val="28"/>
        </w:rPr>
        <w:t>Амара</w:t>
      </w:r>
      <w:proofErr w:type="spellEnd"/>
      <w:r w:rsidRPr="00274946">
        <w:rPr>
          <w:sz w:val="28"/>
          <w:szCs w:val="28"/>
        </w:rPr>
        <w:t>, Ю.А.</w:t>
      </w:r>
      <w:r w:rsidR="00F44FB4" w:rsidRPr="00274946">
        <w:rPr>
          <w:sz w:val="28"/>
          <w:szCs w:val="28"/>
        </w:rPr>
        <w:t xml:space="preserve"> </w:t>
      </w:r>
      <w:r w:rsidRPr="00274946">
        <w:rPr>
          <w:sz w:val="28"/>
          <w:szCs w:val="28"/>
        </w:rPr>
        <w:t>Нисневич, Е.А.</w:t>
      </w:r>
      <w:r w:rsidR="00F44FB4" w:rsidRPr="00274946">
        <w:rPr>
          <w:sz w:val="28"/>
          <w:szCs w:val="28"/>
        </w:rPr>
        <w:t xml:space="preserve"> </w:t>
      </w:r>
      <w:r w:rsidRPr="00274946">
        <w:rPr>
          <w:sz w:val="28"/>
          <w:szCs w:val="28"/>
        </w:rPr>
        <w:t>Панфилова</w:t>
      </w:r>
      <w:r w:rsidR="00F44FB4" w:rsidRPr="00274946">
        <w:rPr>
          <w:sz w:val="28"/>
          <w:szCs w:val="28"/>
        </w:rPr>
        <w:t>.</w:t>
      </w:r>
      <w:r w:rsidRPr="00274946">
        <w:rPr>
          <w:sz w:val="28"/>
          <w:szCs w:val="28"/>
        </w:rPr>
        <w:t xml:space="preserve"> </w:t>
      </w:r>
      <w:r w:rsidR="00F44FB4" w:rsidRPr="00274946">
        <w:rPr>
          <w:sz w:val="28"/>
          <w:szCs w:val="28"/>
        </w:rPr>
        <w:t>–</w:t>
      </w:r>
      <w:r w:rsidRPr="00274946">
        <w:rPr>
          <w:sz w:val="28"/>
          <w:szCs w:val="28"/>
        </w:rPr>
        <w:t xml:space="preserve"> М.: Издательство </w:t>
      </w:r>
      <w:proofErr w:type="spellStart"/>
      <w:r w:rsidRPr="00274946">
        <w:rPr>
          <w:sz w:val="28"/>
          <w:szCs w:val="28"/>
        </w:rPr>
        <w:t>Юрайт</w:t>
      </w:r>
      <w:proofErr w:type="spellEnd"/>
      <w:r w:rsidRPr="00274946">
        <w:rPr>
          <w:sz w:val="28"/>
          <w:szCs w:val="28"/>
        </w:rPr>
        <w:t xml:space="preserve">, 2018. </w:t>
      </w:r>
      <w:r w:rsidR="00F44FB4" w:rsidRPr="00274946">
        <w:rPr>
          <w:sz w:val="28"/>
          <w:szCs w:val="28"/>
        </w:rPr>
        <w:t>–</w:t>
      </w:r>
      <w:r w:rsidRPr="00274946">
        <w:rPr>
          <w:sz w:val="28"/>
          <w:szCs w:val="28"/>
        </w:rPr>
        <w:t xml:space="preserve"> 284</w:t>
      </w:r>
      <w:r w:rsidR="00D84DB7" w:rsidRPr="00274946">
        <w:rPr>
          <w:sz w:val="28"/>
          <w:szCs w:val="28"/>
        </w:rPr>
        <w:t xml:space="preserve"> с.</w:t>
      </w:r>
    </w:p>
    <w:p w:rsidR="003405EE" w:rsidRDefault="003405EE" w:rsidP="003405EE">
      <w:pPr>
        <w:tabs>
          <w:tab w:val="left" w:pos="1080"/>
        </w:tabs>
        <w:jc w:val="both"/>
        <w:rPr>
          <w:sz w:val="28"/>
          <w:szCs w:val="28"/>
        </w:rPr>
      </w:pPr>
    </w:p>
    <w:p w:rsidR="003405EE" w:rsidRPr="00B5151C" w:rsidRDefault="003405EE" w:rsidP="003405EE">
      <w:pPr>
        <w:pStyle w:val="a8"/>
        <w:tabs>
          <w:tab w:val="left" w:pos="426"/>
        </w:tabs>
        <w:spacing w:after="0"/>
        <w:ind w:left="709"/>
        <w:outlineLvl w:val="1"/>
        <w:rPr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3405EE" w:rsidRPr="003405EE" w:rsidRDefault="00E45D27" w:rsidP="003405E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hyperlink r:id="rId10" w:history="1">
        <w:r w:rsidR="003405EE" w:rsidRPr="003405EE">
          <w:rPr>
            <w:sz w:val="28"/>
            <w:szCs w:val="28"/>
          </w:rPr>
          <w:t>https://www.elibrary.ru</w:t>
        </w:r>
      </w:hyperlink>
      <w:r w:rsidR="003405EE" w:rsidRPr="003405EE">
        <w:rPr>
          <w:sz w:val="28"/>
          <w:szCs w:val="28"/>
        </w:rPr>
        <w:t xml:space="preserve"> – научная электронная библиотека</w:t>
      </w:r>
    </w:p>
    <w:p w:rsidR="003405EE" w:rsidRPr="003405EE" w:rsidRDefault="00E45D27" w:rsidP="003405E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hyperlink r:id="rId11" w:history="1">
        <w:r w:rsidR="003405EE" w:rsidRPr="003405EE">
          <w:rPr>
            <w:sz w:val="28"/>
            <w:szCs w:val="28"/>
          </w:rPr>
          <w:t>http://www.studentlibrary.ru</w:t>
        </w:r>
      </w:hyperlink>
      <w:r w:rsidR="003405EE" w:rsidRPr="003405EE">
        <w:rPr>
          <w:sz w:val="28"/>
          <w:szCs w:val="28"/>
        </w:rPr>
        <w:t xml:space="preserve"> – ЭБС "Консультант студента" Студенческая электронная библиотека</w:t>
      </w:r>
    </w:p>
    <w:p w:rsidR="003405EE" w:rsidRPr="003405EE" w:rsidRDefault="00E45D27" w:rsidP="003405E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hyperlink r:id="rId12" w:history="1">
        <w:r w:rsidR="003405EE" w:rsidRPr="003405EE">
          <w:rPr>
            <w:sz w:val="28"/>
            <w:szCs w:val="28"/>
          </w:rPr>
          <w:t>https://www.biblio-online.ru</w:t>
        </w:r>
      </w:hyperlink>
      <w:r w:rsidR="003405EE" w:rsidRPr="003405EE">
        <w:rPr>
          <w:sz w:val="28"/>
          <w:szCs w:val="28"/>
        </w:rPr>
        <w:t xml:space="preserve"> – Электронная библиотека</w:t>
      </w:r>
    </w:p>
    <w:p w:rsidR="003405EE" w:rsidRPr="003405EE" w:rsidRDefault="00E45D27" w:rsidP="003405E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hyperlink r:id="rId13" w:history="1">
        <w:r w:rsidR="003405EE" w:rsidRPr="003405EE">
          <w:rPr>
            <w:sz w:val="28"/>
            <w:szCs w:val="28"/>
          </w:rPr>
          <w:t>http://vseup.ru/</w:t>
        </w:r>
      </w:hyperlink>
      <w:r w:rsidR="003405EE" w:rsidRPr="003405EE">
        <w:rPr>
          <w:sz w:val="28"/>
          <w:szCs w:val="28"/>
        </w:rPr>
        <w:t xml:space="preserve"> – Официальный сайт Высшей школы экономики, управления и предпринимательства Забайкальского государственного университета</w:t>
      </w:r>
    </w:p>
    <w:p w:rsidR="00B5151C" w:rsidRDefault="00E45D27" w:rsidP="003405E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hyperlink r:id="rId14" w:history="1">
        <w:r w:rsidR="003405EE" w:rsidRPr="003405EE">
          <w:rPr>
            <w:sz w:val="28"/>
            <w:szCs w:val="28"/>
          </w:rPr>
          <w:t>http://www.consultant.ru/</w:t>
        </w:r>
      </w:hyperlink>
    </w:p>
    <w:p w:rsidR="00F44FB4" w:rsidRPr="003405EE" w:rsidRDefault="00E45D27" w:rsidP="003405E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hyperlink r:id="rId15" w:history="1">
        <w:r w:rsidR="00F44FB4" w:rsidRPr="00440FBD">
          <w:rPr>
            <w:rStyle w:val="a9"/>
            <w:sz w:val="28"/>
            <w:szCs w:val="28"/>
          </w:rPr>
          <w:t>http://www.</w:t>
        </w:r>
        <w:proofErr w:type="spellStart"/>
        <w:r w:rsidR="00F44FB4" w:rsidRPr="00440FBD">
          <w:rPr>
            <w:rStyle w:val="a9"/>
            <w:sz w:val="28"/>
            <w:szCs w:val="28"/>
            <w:lang w:val="en-US"/>
          </w:rPr>
          <w:t>znanium</w:t>
        </w:r>
        <w:proofErr w:type="spellEnd"/>
        <w:r w:rsidR="00F44FB4" w:rsidRPr="00440FBD">
          <w:rPr>
            <w:rStyle w:val="a9"/>
            <w:sz w:val="28"/>
            <w:szCs w:val="28"/>
          </w:rPr>
          <w:t>.</w:t>
        </w:r>
        <w:proofErr w:type="spellStart"/>
        <w:r w:rsidR="00F44FB4" w:rsidRPr="00440FBD">
          <w:rPr>
            <w:rStyle w:val="a9"/>
            <w:sz w:val="28"/>
            <w:szCs w:val="28"/>
          </w:rPr>
          <w:t>com</w:t>
        </w:r>
        <w:proofErr w:type="spellEnd"/>
        <w:r w:rsidR="00F44FB4" w:rsidRPr="00440FBD">
          <w:rPr>
            <w:rStyle w:val="a9"/>
            <w:sz w:val="28"/>
            <w:szCs w:val="28"/>
          </w:rPr>
          <w:t>/</w:t>
        </w:r>
      </w:hyperlink>
    </w:p>
    <w:p w:rsidR="003405EE" w:rsidRDefault="003405EE" w:rsidP="00C30787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</w:t>
      </w:r>
      <w:r w:rsidR="00B5151C">
        <w:rPr>
          <w:sz w:val="28"/>
          <w:szCs w:val="28"/>
        </w:rPr>
        <w:t xml:space="preserve">                                    Каминская С.В.</w:t>
      </w:r>
      <w:r w:rsidRPr="00FC0E77">
        <w:rPr>
          <w:sz w:val="28"/>
          <w:szCs w:val="28"/>
        </w:rPr>
        <w:t xml:space="preserve">                  </w:t>
      </w:r>
      <w:r w:rsidR="00C30787">
        <w:rPr>
          <w:sz w:val="28"/>
          <w:szCs w:val="28"/>
        </w:rPr>
        <w:t xml:space="preserve">  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B5151C">
        <w:rPr>
          <w:sz w:val="28"/>
          <w:szCs w:val="28"/>
        </w:rPr>
        <w:t xml:space="preserve">                                                  Буров В.Ю.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27" w:rsidRDefault="00E45D27">
      <w:r>
        <w:separator/>
      </w:r>
    </w:p>
  </w:endnote>
  <w:endnote w:type="continuationSeparator" w:id="0">
    <w:p w:rsidR="00E45D27" w:rsidRDefault="00E4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7A3">
      <w:rPr>
        <w:rStyle w:val="a6"/>
        <w:noProof/>
      </w:rPr>
      <w:t>2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27" w:rsidRDefault="00E45D27">
      <w:r>
        <w:separator/>
      </w:r>
    </w:p>
  </w:footnote>
  <w:footnote w:type="continuationSeparator" w:id="0">
    <w:p w:rsidR="00E45D27" w:rsidRDefault="00E4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333"/>
    <w:multiLevelType w:val="multilevel"/>
    <w:tmpl w:val="B492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9305E"/>
    <w:multiLevelType w:val="hybridMultilevel"/>
    <w:tmpl w:val="C9E4E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15B87"/>
    <w:multiLevelType w:val="hybridMultilevel"/>
    <w:tmpl w:val="114871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06A5B"/>
    <w:multiLevelType w:val="multilevel"/>
    <w:tmpl w:val="B492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7DF607B2"/>
    <w:multiLevelType w:val="hybridMultilevel"/>
    <w:tmpl w:val="C2023B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4385C"/>
    <w:rsid w:val="00063BBE"/>
    <w:rsid w:val="000C7D28"/>
    <w:rsid w:val="001A60B2"/>
    <w:rsid w:val="001E22B4"/>
    <w:rsid w:val="001E249A"/>
    <w:rsid w:val="00206A81"/>
    <w:rsid w:val="0024624D"/>
    <w:rsid w:val="002638FA"/>
    <w:rsid w:val="00274946"/>
    <w:rsid w:val="00297AA2"/>
    <w:rsid w:val="002C4A75"/>
    <w:rsid w:val="002C6CAB"/>
    <w:rsid w:val="002D6493"/>
    <w:rsid w:val="0030556F"/>
    <w:rsid w:val="003405EE"/>
    <w:rsid w:val="00345CA5"/>
    <w:rsid w:val="00366401"/>
    <w:rsid w:val="00377C3D"/>
    <w:rsid w:val="00396F44"/>
    <w:rsid w:val="003C6838"/>
    <w:rsid w:val="003E5336"/>
    <w:rsid w:val="003F4184"/>
    <w:rsid w:val="004067B9"/>
    <w:rsid w:val="004261F4"/>
    <w:rsid w:val="00484A4A"/>
    <w:rsid w:val="004B5C45"/>
    <w:rsid w:val="004C2893"/>
    <w:rsid w:val="004C3094"/>
    <w:rsid w:val="004D414E"/>
    <w:rsid w:val="004F714F"/>
    <w:rsid w:val="005512A1"/>
    <w:rsid w:val="00554AF8"/>
    <w:rsid w:val="005745CC"/>
    <w:rsid w:val="0058029C"/>
    <w:rsid w:val="005B36D5"/>
    <w:rsid w:val="005D357B"/>
    <w:rsid w:val="00621F9D"/>
    <w:rsid w:val="00623B52"/>
    <w:rsid w:val="0063340E"/>
    <w:rsid w:val="00686518"/>
    <w:rsid w:val="006A352C"/>
    <w:rsid w:val="006A3B40"/>
    <w:rsid w:val="006B3301"/>
    <w:rsid w:val="006C0920"/>
    <w:rsid w:val="006D020A"/>
    <w:rsid w:val="006E59DC"/>
    <w:rsid w:val="007772F0"/>
    <w:rsid w:val="00796AF7"/>
    <w:rsid w:val="00803A7D"/>
    <w:rsid w:val="00816A02"/>
    <w:rsid w:val="008366E3"/>
    <w:rsid w:val="008A7A15"/>
    <w:rsid w:val="008E1231"/>
    <w:rsid w:val="0093764E"/>
    <w:rsid w:val="00976A65"/>
    <w:rsid w:val="009917D0"/>
    <w:rsid w:val="009D7559"/>
    <w:rsid w:val="009E169B"/>
    <w:rsid w:val="00A03266"/>
    <w:rsid w:val="00A316A8"/>
    <w:rsid w:val="00AA11A8"/>
    <w:rsid w:val="00AA37B0"/>
    <w:rsid w:val="00AB52D5"/>
    <w:rsid w:val="00AC3A20"/>
    <w:rsid w:val="00B05E71"/>
    <w:rsid w:val="00B155CE"/>
    <w:rsid w:val="00B33DAF"/>
    <w:rsid w:val="00B5151C"/>
    <w:rsid w:val="00B55C34"/>
    <w:rsid w:val="00BA5C27"/>
    <w:rsid w:val="00BD75E1"/>
    <w:rsid w:val="00BF079E"/>
    <w:rsid w:val="00BF6360"/>
    <w:rsid w:val="00C30787"/>
    <w:rsid w:val="00C926A9"/>
    <w:rsid w:val="00C96A1F"/>
    <w:rsid w:val="00CD2DFC"/>
    <w:rsid w:val="00D10290"/>
    <w:rsid w:val="00D14627"/>
    <w:rsid w:val="00D73BEC"/>
    <w:rsid w:val="00D84DB7"/>
    <w:rsid w:val="00DE1292"/>
    <w:rsid w:val="00E45D27"/>
    <w:rsid w:val="00EB07A3"/>
    <w:rsid w:val="00EB20BF"/>
    <w:rsid w:val="00EC6E38"/>
    <w:rsid w:val="00EE3E95"/>
    <w:rsid w:val="00F44FB4"/>
    <w:rsid w:val="00F638F0"/>
    <w:rsid w:val="00F91C00"/>
    <w:rsid w:val="00F97BB7"/>
    <w:rsid w:val="00FA41BE"/>
    <w:rsid w:val="00FB5255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7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3">
    <w:name w:val="Знак Знак3 Знак Знак Знак Знак Знак Знак Знак Знак Знак Знак"/>
    <w:basedOn w:val="a"/>
    <w:rsid w:val="0068651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65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B5151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5151C"/>
    <w:rPr>
      <w:sz w:val="16"/>
      <w:szCs w:val="16"/>
    </w:rPr>
  </w:style>
  <w:style w:type="character" w:customStyle="1" w:styleId="10">
    <w:name w:val="Заголовок 1 Знак"/>
    <w:link w:val="1"/>
    <w:rsid w:val="00BF07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BF079E"/>
    <w:pPr>
      <w:jc w:val="center"/>
    </w:pPr>
    <w:rPr>
      <w:b/>
    </w:rPr>
  </w:style>
  <w:style w:type="character" w:customStyle="1" w:styleId="ae">
    <w:name w:val="Подзаголовок Знак"/>
    <w:link w:val="ad"/>
    <w:rsid w:val="00BF079E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7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3">
    <w:name w:val="Знак Знак3 Знак Знак Знак Знак Знак Знак Знак Знак Знак Знак"/>
    <w:basedOn w:val="a"/>
    <w:rsid w:val="0068651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65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B5151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5151C"/>
    <w:rPr>
      <w:sz w:val="16"/>
      <w:szCs w:val="16"/>
    </w:rPr>
  </w:style>
  <w:style w:type="character" w:customStyle="1" w:styleId="10">
    <w:name w:val="Заголовок 1 Знак"/>
    <w:link w:val="1"/>
    <w:rsid w:val="00BF07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BF079E"/>
    <w:pPr>
      <w:jc w:val="center"/>
    </w:pPr>
    <w:rPr>
      <w:b/>
    </w:rPr>
  </w:style>
  <w:style w:type="character" w:customStyle="1" w:styleId="ae">
    <w:name w:val="Подзаголовок Знак"/>
    <w:link w:val="ad"/>
    <w:rsid w:val="00BF079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u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nanium.com/" TargetMode="External"/><Relationship Id="rId10" Type="http://schemas.openxmlformats.org/officeDocument/2006/relationships/hyperlink" Target="https://www.elibrary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B415-BA61-402D-A52A-6E3C3663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8442</CharactersWithSpaces>
  <SharedDoc>false</SharedDoc>
  <HLinks>
    <vt:vector size="42" baseType="variant"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1376340</vt:i4>
      </vt:variant>
      <vt:variant>
        <vt:i4>15</vt:i4>
      </vt:variant>
      <vt:variant>
        <vt:i4>0</vt:i4>
      </vt:variant>
      <vt:variant>
        <vt:i4>5</vt:i4>
      </vt:variant>
      <vt:variant>
        <vt:lpwstr>http://vseup.ru/</vt:lpwstr>
      </vt:variant>
      <vt:variant>
        <vt:lpwstr/>
      </vt:variant>
      <vt:variant>
        <vt:i4>1310740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196631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http://www.studentlibrary.ru/book/ISBN9785394024122.html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Капитонова Наталья Владимировна</cp:lastModifiedBy>
  <cp:revision>3</cp:revision>
  <cp:lastPrinted>2015-09-28T06:31:00Z</cp:lastPrinted>
  <dcterms:created xsi:type="dcterms:W3CDTF">2021-10-12T00:06:00Z</dcterms:created>
  <dcterms:modified xsi:type="dcterms:W3CDTF">2023-09-28T07:30:00Z</dcterms:modified>
</cp:coreProperties>
</file>