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D6" w:rsidRPr="009E169B" w:rsidRDefault="00864AD6" w:rsidP="00864AD6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864AD6" w:rsidRPr="009E169B" w:rsidRDefault="00864AD6" w:rsidP="00864AD6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864AD6" w:rsidRPr="009E169B" w:rsidRDefault="00864AD6" w:rsidP="00864AD6">
      <w:pPr>
        <w:jc w:val="center"/>
      </w:pPr>
      <w:r>
        <w:t>высшего</w:t>
      </w:r>
      <w:r w:rsidRPr="009E169B">
        <w:t xml:space="preserve"> образования </w:t>
      </w:r>
    </w:p>
    <w:p w:rsidR="00864AD6" w:rsidRPr="009E169B" w:rsidRDefault="00864AD6" w:rsidP="00864AD6">
      <w:pPr>
        <w:jc w:val="center"/>
      </w:pPr>
      <w:r w:rsidRPr="009E169B">
        <w:t>«Забайкальский государственный университет»</w:t>
      </w:r>
    </w:p>
    <w:p w:rsidR="00864AD6" w:rsidRDefault="00864AD6" w:rsidP="00864AD6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864AD6" w:rsidRPr="00EC77AB" w:rsidRDefault="00864AD6" w:rsidP="00864AD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Физической культуры и спорта</w:t>
      </w:r>
    </w:p>
    <w:p w:rsidR="00864AD6" w:rsidRPr="00EC77AB" w:rsidRDefault="00864AD6" w:rsidP="00864AD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EC77AB">
        <w:rPr>
          <w:sz w:val="28"/>
          <w:szCs w:val="28"/>
        </w:rPr>
        <w:t>медико-биологических основ ФК</w:t>
      </w:r>
    </w:p>
    <w:p w:rsidR="00864AD6" w:rsidRDefault="00864AD6" w:rsidP="00864AD6">
      <w:pPr>
        <w:jc w:val="center"/>
        <w:outlineLvl w:val="0"/>
      </w:pPr>
    </w:p>
    <w:p w:rsidR="00864AD6" w:rsidRDefault="00864AD6" w:rsidP="00864AD6">
      <w:pPr>
        <w:jc w:val="center"/>
        <w:outlineLvl w:val="0"/>
        <w:rPr>
          <w:sz w:val="28"/>
          <w:szCs w:val="28"/>
        </w:rPr>
      </w:pPr>
    </w:p>
    <w:p w:rsidR="00864AD6" w:rsidRPr="00015B89" w:rsidRDefault="00864AD6" w:rsidP="00864AD6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64AD6" w:rsidRDefault="00864AD6" w:rsidP="00864AD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64AD6" w:rsidRDefault="00864AD6" w:rsidP="00864AD6">
      <w:pPr>
        <w:jc w:val="center"/>
        <w:outlineLvl w:val="0"/>
        <w:rPr>
          <w:sz w:val="28"/>
          <w:szCs w:val="28"/>
        </w:rPr>
      </w:pPr>
    </w:p>
    <w:p w:rsidR="00864AD6" w:rsidRPr="00864AD6" w:rsidRDefault="00864AD6" w:rsidP="00864AD6">
      <w:pPr>
        <w:jc w:val="center"/>
        <w:rPr>
          <w:sz w:val="28"/>
          <w:szCs w:val="28"/>
          <w:vertAlign w:val="superscript"/>
        </w:rPr>
      </w:pPr>
      <w:r w:rsidRPr="00864AD6">
        <w:rPr>
          <w:sz w:val="28"/>
          <w:szCs w:val="28"/>
        </w:rPr>
        <w:t>Массаж при заболеваниях внутренних органов</w:t>
      </w:r>
    </w:p>
    <w:p w:rsidR="00864AD6" w:rsidRDefault="00864AD6" w:rsidP="00864AD6">
      <w:pPr>
        <w:jc w:val="center"/>
        <w:rPr>
          <w:sz w:val="28"/>
          <w:szCs w:val="28"/>
        </w:rPr>
      </w:pPr>
    </w:p>
    <w:p w:rsidR="00864AD6" w:rsidRPr="00864AD6" w:rsidRDefault="00864AD6" w:rsidP="00864AD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864AD6">
        <w:rPr>
          <w:sz w:val="28"/>
          <w:szCs w:val="28"/>
        </w:rPr>
        <w:t>49.03.02 Физическая культура для лиц с отклонениями в состоянии здоровья (адаптивная физическая культура) 44 Профиль «Адаптивное физическое воспитание»</w:t>
      </w:r>
    </w:p>
    <w:p w:rsidR="00864AD6" w:rsidRPr="00EE2293" w:rsidRDefault="00864AD6" w:rsidP="00864AD6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864AD6" w:rsidRPr="00AB52D5" w:rsidRDefault="00864AD6" w:rsidP="00864AD6">
      <w:pPr>
        <w:jc w:val="both"/>
        <w:outlineLvl w:val="0"/>
        <w:rPr>
          <w:sz w:val="28"/>
          <w:szCs w:val="28"/>
        </w:rPr>
      </w:pPr>
    </w:p>
    <w:p w:rsidR="00864AD6" w:rsidRDefault="00864AD6" w:rsidP="00864AD6">
      <w:pPr>
        <w:ind w:firstLine="567"/>
        <w:rPr>
          <w:sz w:val="28"/>
          <w:szCs w:val="28"/>
        </w:rPr>
      </w:pPr>
    </w:p>
    <w:p w:rsidR="00864AD6" w:rsidRPr="00FE02AA" w:rsidRDefault="00864AD6" w:rsidP="00864AD6">
      <w:pPr>
        <w:spacing w:line="360" w:lineRule="auto"/>
      </w:pPr>
      <w:r w:rsidRPr="004A6BE4">
        <w:t>Общая трудоемкость ди</w:t>
      </w:r>
      <w:r>
        <w:t xml:space="preserve">сциплины (модуля) составляет  </w:t>
      </w:r>
      <w:r w:rsidRPr="004535C6">
        <w:rPr>
          <w:u w:val="single"/>
        </w:rPr>
        <w:t xml:space="preserve">2 </w:t>
      </w:r>
      <w:r>
        <w:t xml:space="preserve"> зачетны</w:t>
      </w:r>
      <w:proofErr w:type="gramStart"/>
      <w:r>
        <w:t>х(</w:t>
      </w:r>
      <w:proofErr w:type="spellStart"/>
      <w:proofErr w:type="gramEnd"/>
      <w:r>
        <w:t>ые</w:t>
      </w:r>
      <w:proofErr w:type="spellEnd"/>
      <w:r>
        <w:t>) единиц(</w:t>
      </w:r>
      <w:proofErr w:type="spellStart"/>
      <w:r>
        <w:t>ы</w:t>
      </w:r>
      <w:proofErr w:type="spellEnd"/>
      <w:r>
        <w:t xml:space="preserve">), </w:t>
      </w:r>
      <w:r w:rsidRPr="004535C6">
        <w:rPr>
          <w:u w:val="single"/>
        </w:rPr>
        <w:t>72</w:t>
      </w:r>
      <w:r>
        <w:t xml:space="preserve"> час</w:t>
      </w:r>
      <w:r w:rsidRPr="004A6BE4">
        <w:t>.</w:t>
      </w:r>
    </w:p>
    <w:tbl>
      <w:tblPr>
        <w:tblStyle w:val="a8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864AD6" w:rsidRPr="004A6BE4" w:rsidTr="002F732E">
        <w:tc>
          <w:tcPr>
            <w:tcW w:w="5070" w:type="dxa"/>
            <w:vMerge w:val="restart"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64AD6" w:rsidRPr="004A6BE4" w:rsidTr="002F732E">
        <w:tc>
          <w:tcPr>
            <w:tcW w:w="5070" w:type="dxa"/>
            <w:vMerge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D6" w:rsidRPr="004A6BE4" w:rsidTr="002F732E">
        <w:tc>
          <w:tcPr>
            <w:tcW w:w="5070" w:type="dxa"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AD6" w:rsidRPr="004A6BE4" w:rsidTr="002F732E">
        <w:trPr>
          <w:trHeight w:val="340"/>
        </w:trPr>
        <w:tc>
          <w:tcPr>
            <w:tcW w:w="5070" w:type="dxa"/>
            <w:vAlign w:val="bottom"/>
          </w:tcPr>
          <w:p w:rsidR="00864AD6" w:rsidRPr="004A6BE4" w:rsidRDefault="00864AD6" w:rsidP="002F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vAlign w:val="bottom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bottom"/>
          </w:tcPr>
          <w:p w:rsidR="00864AD6" w:rsidRPr="00864AD6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64AD6" w:rsidRPr="004A6BE4" w:rsidTr="002F732E">
        <w:trPr>
          <w:trHeight w:val="340"/>
        </w:trPr>
        <w:tc>
          <w:tcPr>
            <w:tcW w:w="5070" w:type="dxa"/>
            <w:vAlign w:val="bottom"/>
          </w:tcPr>
          <w:p w:rsidR="00864AD6" w:rsidRPr="004A6BE4" w:rsidRDefault="00864AD6" w:rsidP="002F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864AD6" w:rsidRPr="003E3552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864AD6" w:rsidRPr="003E3552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64AD6" w:rsidRPr="004A6BE4" w:rsidTr="002F732E">
        <w:trPr>
          <w:trHeight w:val="340"/>
        </w:trPr>
        <w:tc>
          <w:tcPr>
            <w:tcW w:w="5070" w:type="dxa"/>
            <w:vAlign w:val="bottom"/>
          </w:tcPr>
          <w:p w:rsidR="00864AD6" w:rsidRPr="004A6BE4" w:rsidRDefault="00864AD6" w:rsidP="002F732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402" w:type="dxa"/>
            <w:vAlign w:val="bottom"/>
          </w:tcPr>
          <w:p w:rsidR="00864AD6" w:rsidRPr="00EF1D93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864AD6" w:rsidRPr="00026B88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64AD6" w:rsidRPr="004A6BE4" w:rsidTr="002F732E">
        <w:trPr>
          <w:trHeight w:val="340"/>
        </w:trPr>
        <w:tc>
          <w:tcPr>
            <w:tcW w:w="5070" w:type="dxa"/>
            <w:vAlign w:val="bottom"/>
          </w:tcPr>
          <w:p w:rsidR="00864AD6" w:rsidRPr="004A6BE4" w:rsidRDefault="00864AD6" w:rsidP="002F732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864AD6" w:rsidRPr="00EF1D93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864AD6" w:rsidRPr="00026B88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64AD6" w:rsidRPr="004A6BE4" w:rsidTr="002F732E">
        <w:trPr>
          <w:trHeight w:val="340"/>
        </w:trPr>
        <w:tc>
          <w:tcPr>
            <w:tcW w:w="5070" w:type="dxa"/>
            <w:vAlign w:val="bottom"/>
          </w:tcPr>
          <w:p w:rsidR="00864AD6" w:rsidRPr="004A6BE4" w:rsidRDefault="00864AD6" w:rsidP="002F732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3402" w:type="dxa"/>
            <w:vAlign w:val="bottom"/>
          </w:tcPr>
          <w:p w:rsidR="00864AD6" w:rsidRPr="00EF1D93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864AD6" w:rsidRPr="00EF1D93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864AD6" w:rsidRPr="004A6BE4" w:rsidTr="002F732E">
        <w:trPr>
          <w:trHeight w:val="340"/>
        </w:trPr>
        <w:tc>
          <w:tcPr>
            <w:tcW w:w="5070" w:type="dxa"/>
            <w:vAlign w:val="bottom"/>
          </w:tcPr>
          <w:p w:rsidR="00864AD6" w:rsidRPr="004A6BE4" w:rsidRDefault="00864AD6" w:rsidP="002F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864AD6" w:rsidRPr="00EF1D93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bottom"/>
          </w:tcPr>
          <w:p w:rsidR="00864AD6" w:rsidRPr="00EF1D93" w:rsidRDefault="00864AD6" w:rsidP="002F7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864AD6" w:rsidRPr="004A6BE4" w:rsidTr="002F732E">
        <w:trPr>
          <w:trHeight w:val="340"/>
        </w:trPr>
        <w:tc>
          <w:tcPr>
            <w:tcW w:w="5070" w:type="dxa"/>
            <w:vAlign w:val="bottom"/>
          </w:tcPr>
          <w:p w:rsidR="00864AD6" w:rsidRPr="004A6BE4" w:rsidRDefault="00864AD6" w:rsidP="002F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3402" w:type="dxa"/>
            <w:vAlign w:val="bottom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bottom"/>
          </w:tcPr>
          <w:p w:rsidR="00864AD6" w:rsidRPr="004A6BE4" w:rsidRDefault="00864AD6" w:rsidP="002F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D6" w:rsidRPr="004A6BE4" w:rsidTr="002F732E">
        <w:trPr>
          <w:trHeight w:val="340"/>
        </w:trPr>
        <w:tc>
          <w:tcPr>
            <w:tcW w:w="5070" w:type="dxa"/>
            <w:vAlign w:val="bottom"/>
          </w:tcPr>
          <w:p w:rsidR="00864AD6" w:rsidRPr="004A6BE4" w:rsidRDefault="00864AD6" w:rsidP="002F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864AD6" w:rsidRPr="004A6BE4" w:rsidRDefault="00864AD6" w:rsidP="002F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864AD6" w:rsidRPr="004A6BE4" w:rsidRDefault="00864AD6" w:rsidP="002F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D6" w:rsidRPr="00D760FC" w:rsidRDefault="00864AD6" w:rsidP="00864AD6">
      <w:pPr>
        <w:ind w:firstLine="567"/>
        <w:rPr>
          <w:sz w:val="28"/>
          <w:szCs w:val="28"/>
        </w:rPr>
      </w:pPr>
    </w:p>
    <w:p w:rsidR="00864AD6" w:rsidRPr="008F0878" w:rsidRDefault="00864AD6" w:rsidP="00864AD6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8F0878">
        <w:rPr>
          <w:b/>
        </w:rPr>
        <w:lastRenderedPageBreak/>
        <w:t>Краткое содержание курса</w:t>
      </w:r>
    </w:p>
    <w:p w:rsidR="00864AD6" w:rsidRDefault="00864AD6" w:rsidP="00864AD6">
      <w:pPr>
        <w:spacing w:line="360" w:lineRule="auto"/>
        <w:ind w:firstLine="709"/>
      </w:pPr>
      <w:r w:rsidRPr="008F0878">
        <w:t>Перечень изучаемых тем, разделов дисциплины (модуля).</w:t>
      </w:r>
    </w:p>
    <w:p w:rsidR="0091401E" w:rsidRPr="0091401E" w:rsidRDefault="0091401E" w:rsidP="0091401E">
      <w:pPr>
        <w:ind w:firstLine="567"/>
        <w:jc w:val="both"/>
      </w:pPr>
      <w:r w:rsidRPr="0091401E">
        <w:t xml:space="preserve">Введение. История развития массажа. Анатомо-физиологическое обоснование массажа. Системы, методы, формы массажа. Системы массажа. Методы массажа. Формы массажа. Классификация видов массажа. Физиологическое влияние, техника и методика выполнения приемов массажа </w:t>
      </w:r>
      <w:proofErr w:type="gramStart"/>
      <w:r w:rsidRPr="0091401E">
        <w:t>при</w:t>
      </w:r>
      <w:proofErr w:type="gramEnd"/>
      <w:r w:rsidRPr="0091401E">
        <w:t xml:space="preserve">. Физиологическое влияние, техника и методика проведения приема поглаживания. Физиологическое влияние, техника и методика проведения приема выжимания. Физиологическое влияние, техника и методика проведения приема разминание. Физиологическое влияние, техника и методика проведения приема растирания. Физиологическое влияние, техника и методика проведения приема потряхивания. Физиологическое влияние, техника и методика проведения приема движения. Физиологическое влияние, техника и методика проведения приема встряхивания. Физиологическое влияние, техника и методика проведения ударных приемов. Физиологическое влияние, техники и методики приема вибрация. Частные методики массажа при различных заболеваниях: Методика проведения общего массажа при заболеваниях дыхательной, </w:t>
      </w:r>
      <w:proofErr w:type="spellStart"/>
      <w:proofErr w:type="gramStart"/>
      <w:r w:rsidRPr="0091401E">
        <w:t>сердечно-сосудистой</w:t>
      </w:r>
      <w:proofErr w:type="spellEnd"/>
      <w:proofErr w:type="gramEnd"/>
      <w:r w:rsidRPr="0091401E">
        <w:t xml:space="preserve">, пищеварительной, мочеполовой систем, а также при заболеваниях нервной системы, в лечении заболеваний опорно-двигательного аппарата. </w:t>
      </w:r>
      <w:proofErr w:type="spellStart"/>
      <w:r w:rsidRPr="0091401E">
        <w:t>Самомассаж</w:t>
      </w:r>
      <w:proofErr w:type="spellEnd"/>
      <w:r w:rsidRPr="0091401E">
        <w:t>.</w:t>
      </w:r>
    </w:p>
    <w:p w:rsidR="0091401E" w:rsidRPr="0091401E" w:rsidRDefault="0091401E" w:rsidP="0091401E">
      <w:pPr>
        <w:ind w:firstLine="709"/>
        <w:rPr>
          <w:sz w:val="28"/>
          <w:szCs w:val="28"/>
        </w:rPr>
      </w:pPr>
    </w:p>
    <w:p w:rsidR="00941CF6" w:rsidRPr="00585EEA" w:rsidRDefault="00941CF6" w:rsidP="00941CF6">
      <w:pPr>
        <w:ind w:firstLine="709"/>
        <w:contextualSpacing/>
        <w:rPr>
          <w:rFonts w:eastAsia="Calibri"/>
          <w:b/>
          <w:bCs/>
          <w:i/>
        </w:rPr>
      </w:pPr>
      <w:r w:rsidRPr="00585EEA">
        <w:rPr>
          <w:rFonts w:eastAsia="Calibri"/>
          <w:b/>
          <w:bCs/>
          <w:i/>
        </w:rPr>
        <w:t>Критерии и шкала оценивания</w:t>
      </w:r>
      <w:r w:rsidRPr="00585EEA">
        <w:rPr>
          <w:rFonts w:eastAsia="Calibri"/>
          <w:b/>
          <w:bCs/>
        </w:rPr>
        <w:t xml:space="preserve"> </w:t>
      </w:r>
      <w:r w:rsidRPr="00585EEA">
        <w:rPr>
          <w:rFonts w:eastAsia="Calibri"/>
          <w:b/>
          <w:bCs/>
          <w:i/>
        </w:rPr>
        <w:t>устного сообщения</w:t>
      </w:r>
    </w:p>
    <w:tbl>
      <w:tblPr>
        <w:tblW w:w="949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477"/>
        <w:gridCol w:w="2018"/>
      </w:tblGrid>
      <w:tr w:rsidR="00941CF6" w:rsidRPr="00585EEA" w:rsidTr="002F732E"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CF6" w:rsidRPr="00585EEA" w:rsidRDefault="00941CF6" w:rsidP="002F732E">
            <w:pPr>
              <w:contextualSpacing/>
              <w:rPr>
                <w:rFonts w:eastAsia="Calibri"/>
              </w:rPr>
            </w:pPr>
            <w:r w:rsidRPr="00585EEA">
              <w:rPr>
                <w:rFonts w:eastAsia="Calibri"/>
              </w:rPr>
              <w:t>Понимание проблемы, стремление разъяснить ее суть с научных позиций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CF6" w:rsidRPr="00585EEA" w:rsidRDefault="00941CF6" w:rsidP="002F732E">
            <w:pPr>
              <w:contextualSpacing/>
              <w:rPr>
                <w:rFonts w:eastAsia="Calibri"/>
              </w:rPr>
            </w:pPr>
            <w:r w:rsidRPr="00585EEA">
              <w:rPr>
                <w:rFonts w:eastAsia="Calibri"/>
              </w:rPr>
              <w:t>2 балла</w:t>
            </w:r>
          </w:p>
        </w:tc>
      </w:tr>
      <w:tr w:rsidR="00941CF6" w:rsidRPr="00585EEA" w:rsidTr="002F732E"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CF6" w:rsidRPr="00585EEA" w:rsidRDefault="00941CF6" w:rsidP="002F732E">
            <w:pPr>
              <w:contextualSpacing/>
              <w:rPr>
                <w:rFonts w:eastAsia="Calibri"/>
              </w:rPr>
            </w:pPr>
            <w:r w:rsidRPr="00585EEA">
              <w:rPr>
                <w:rFonts w:eastAsia="Calibri"/>
              </w:rPr>
              <w:t>Умение интересно подать материал, наличие личностного отношения к нему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CF6" w:rsidRPr="00585EEA" w:rsidRDefault="00941CF6" w:rsidP="002F732E">
            <w:pPr>
              <w:contextualSpacing/>
              <w:rPr>
                <w:rFonts w:eastAsia="Calibri"/>
              </w:rPr>
            </w:pPr>
            <w:r w:rsidRPr="00585EEA">
              <w:rPr>
                <w:rFonts w:eastAsia="Calibri"/>
              </w:rPr>
              <w:t>2 балла</w:t>
            </w:r>
          </w:p>
        </w:tc>
      </w:tr>
      <w:tr w:rsidR="00941CF6" w:rsidRPr="00585EEA" w:rsidTr="002F732E"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CF6" w:rsidRPr="00585EEA" w:rsidRDefault="00941CF6" w:rsidP="002F732E">
            <w:pPr>
              <w:contextualSpacing/>
              <w:rPr>
                <w:rFonts w:eastAsia="Calibri"/>
              </w:rPr>
            </w:pPr>
            <w:r w:rsidRPr="00585EEA">
              <w:rPr>
                <w:rFonts w:eastAsia="Calibri"/>
              </w:rPr>
              <w:t>Грамотность и логичность изложения материала.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CF6" w:rsidRPr="00585EEA" w:rsidRDefault="00941CF6" w:rsidP="002F732E">
            <w:pPr>
              <w:contextualSpacing/>
              <w:rPr>
                <w:rFonts w:eastAsia="Calibri"/>
              </w:rPr>
            </w:pPr>
            <w:r w:rsidRPr="00585EEA">
              <w:rPr>
                <w:rFonts w:eastAsia="Calibri"/>
              </w:rPr>
              <w:t>1 балл</w:t>
            </w:r>
          </w:p>
        </w:tc>
      </w:tr>
      <w:tr w:rsidR="00941CF6" w:rsidRPr="00585EEA" w:rsidTr="002F732E"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CF6" w:rsidRPr="00585EEA" w:rsidRDefault="00941CF6" w:rsidP="002F732E">
            <w:pPr>
              <w:contextualSpacing/>
              <w:rPr>
                <w:rFonts w:eastAsia="Calibri"/>
                <w:bCs/>
              </w:rPr>
            </w:pPr>
            <w:r w:rsidRPr="00585EEA">
              <w:rPr>
                <w:rFonts w:eastAsia="Calibri"/>
                <w:bCs/>
              </w:rPr>
              <w:t>Максимальный балл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CF6" w:rsidRPr="00585EEA" w:rsidRDefault="00941CF6" w:rsidP="002F732E">
            <w:pPr>
              <w:contextualSpacing/>
              <w:rPr>
                <w:rFonts w:eastAsia="Calibri"/>
                <w:bCs/>
              </w:rPr>
            </w:pPr>
            <w:r w:rsidRPr="00585EEA">
              <w:rPr>
                <w:rFonts w:eastAsia="Calibri"/>
                <w:bCs/>
              </w:rPr>
              <w:t>5 баллов</w:t>
            </w:r>
          </w:p>
        </w:tc>
      </w:tr>
    </w:tbl>
    <w:p w:rsidR="00941CF6" w:rsidRPr="0091401E" w:rsidRDefault="00941CF6" w:rsidP="00941CF6">
      <w:pPr>
        <w:ind w:firstLine="284"/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 xml:space="preserve">Доклад – публичное сообщение на определенную тему, способствующее </w:t>
      </w:r>
      <w:r w:rsidRPr="0091401E">
        <w:rPr>
          <w:rFonts w:eastAsia="Calibri"/>
          <w:bCs/>
        </w:rPr>
        <w:t>формированию навыков исследовательской работы, расширяющее познавательный интерес.</w:t>
      </w:r>
    </w:p>
    <w:p w:rsidR="00941CF6" w:rsidRPr="0091401E" w:rsidRDefault="00941CF6" w:rsidP="00941CF6">
      <w:pPr>
        <w:jc w:val="both"/>
        <w:rPr>
          <w:rFonts w:eastAsia="Calibri"/>
          <w:bCs/>
        </w:rPr>
      </w:pPr>
      <w:r w:rsidRPr="0091401E">
        <w:rPr>
          <w:rFonts w:eastAsia="Calibri"/>
          <w:bCs/>
        </w:rPr>
        <w:t>Работа над докладом состоит из следующих этапов: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91401E">
        <w:rPr>
          <w:rFonts w:eastAsia="Calibri"/>
          <w:bCs/>
        </w:rPr>
        <w:t>-составление плана работы</w:t>
      </w:r>
      <w:r w:rsidRPr="00B42855">
        <w:rPr>
          <w:rFonts w:eastAsia="Calibri"/>
          <w:bCs/>
        </w:rPr>
        <w:t>;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-систематизации полученных сведений;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-составление выводов и обобщений.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Доклад может быть представлен в устной и письменной форме.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-выделять структурные элементы работы в виде плана;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-выделять заголовки внутри текста;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-ссылаться на использованную литературу по ходу текста.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Но обязательно следует приводить список всех используемых источников в конце работы. При подготовке доклада целесообразно соблюдать следующий порядок работы: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1.Подобрать литературу по изучаемой теме, познакомиться с её содержанием.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2.Пользуясь  закладками,  отметить  наиболее  существенные  места  или  сделать выписки.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3.Составить план доклада.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4.Используя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5.Прочитать текст и редактировать его.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6.Оформить в соответствии с требованиями к оформлению докладов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Подготовка устного доклада (сообщения)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Регламент устного публичного выступления – не более 10 минут.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lastRenderedPageBreak/>
        <w:t xml:space="preserve">Работу по подготовке устного выступления можно разделить на два основных этапа: </w:t>
      </w:r>
      <w:proofErr w:type="spellStart"/>
      <w:r w:rsidRPr="00B42855">
        <w:rPr>
          <w:rFonts w:eastAsia="Calibri"/>
          <w:bCs/>
        </w:rPr>
        <w:t>докоммуникативный</w:t>
      </w:r>
      <w:proofErr w:type="spellEnd"/>
      <w:r w:rsidRPr="00B42855">
        <w:rPr>
          <w:rFonts w:eastAsia="Calibri"/>
          <w:bCs/>
        </w:rPr>
        <w:t xml:space="preserve"> этап (подготовка выступления) и коммуникативный этап (взаимодействие с аудиторией).</w:t>
      </w:r>
    </w:p>
    <w:p w:rsidR="00941CF6" w:rsidRPr="00B42855" w:rsidRDefault="00941CF6" w:rsidP="00941CF6">
      <w:pPr>
        <w:jc w:val="both"/>
        <w:rPr>
          <w:rFonts w:eastAsia="Calibri"/>
          <w:bCs/>
        </w:rPr>
      </w:pPr>
      <w:r w:rsidRPr="00B42855">
        <w:rPr>
          <w:rFonts w:eastAsia="Calibri"/>
          <w:bCs/>
        </w:rPr>
        <w:t>Работа по подготовке устного выступления начинается с формулировки темы. Само выступление должно состоять из трех частей – вступления (10-15% общего времени), основной части (60-70%) и заключения (20-25%).</w:t>
      </w:r>
    </w:p>
    <w:p w:rsidR="00941CF6" w:rsidRDefault="00941CF6" w:rsidP="00941CF6">
      <w:r w:rsidRPr="000D751C">
        <w:t>Темы устного сообщения</w:t>
      </w:r>
      <w:r>
        <w:t>:</w:t>
      </w:r>
    </w:p>
    <w:p w:rsidR="00941CF6" w:rsidRPr="000D751C" w:rsidRDefault="00941CF6" w:rsidP="00941CF6">
      <w:r>
        <w:t>1.</w:t>
      </w:r>
      <w:r w:rsidRPr="000D751C">
        <w:t xml:space="preserve"> История возникновения и развития массажа. </w:t>
      </w:r>
    </w:p>
    <w:p w:rsidR="00941CF6" w:rsidRPr="000D751C" w:rsidRDefault="00941CF6" w:rsidP="00941CF6">
      <w:r>
        <w:t>2. Системы массажа</w:t>
      </w:r>
      <w:r w:rsidRPr="000D751C">
        <w:t>.</w:t>
      </w:r>
    </w:p>
    <w:p w:rsidR="00941CF6" w:rsidRPr="000D751C" w:rsidRDefault="00941CF6" w:rsidP="00941CF6">
      <w:r>
        <w:t>3. Методы массажа</w:t>
      </w:r>
      <w:r w:rsidRPr="000D751C">
        <w:t>.</w:t>
      </w:r>
    </w:p>
    <w:p w:rsidR="00941CF6" w:rsidRPr="000D751C" w:rsidRDefault="00941CF6" w:rsidP="00941CF6">
      <w:r>
        <w:t>4</w:t>
      </w:r>
      <w:r w:rsidRPr="000D751C">
        <w:t>. Формы массаж</w:t>
      </w:r>
      <w:r>
        <w:t>а.</w:t>
      </w:r>
    </w:p>
    <w:p w:rsidR="00941CF6" w:rsidRPr="000D751C" w:rsidRDefault="00941CF6" w:rsidP="00941CF6">
      <w:r>
        <w:t>5</w:t>
      </w:r>
      <w:r w:rsidRPr="000D751C">
        <w:t>. Классификация массажа..</w:t>
      </w:r>
    </w:p>
    <w:p w:rsidR="00941CF6" w:rsidRPr="000D751C" w:rsidRDefault="00941CF6" w:rsidP="00941CF6">
      <w:r>
        <w:t>6</w:t>
      </w:r>
      <w:r w:rsidRPr="000D751C">
        <w:t xml:space="preserve">. Гигиенические основы массажа. </w:t>
      </w:r>
    </w:p>
    <w:p w:rsidR="00941CF6" w:rsidRPr="000D751C" w:rsidRDefault="00941CF6" w:rsidP="00941CF6">
      <w:r>
        <w:t>7</w:t>
      </w:r>
      <w:r w:rsidRPr="000D751C">
        <w:t xml:space="preserve">. Организация работы массажиста. </w:t>
      </w:r>
    </w:p>
    <w:p w:rsidR="00941CF6" w:rsidRPr="000D751C" w:rsidRDefault="00941CF6" w:rsidP="00941CF6">
      <w:r>
        <w:t>8</w:t>
      </w:r>
      <w:r w:rsidRPr="000D751C">
        <w:t>. Показания и противопоказания к применению массажа</w:t>
      </w:r>
      <w:proofErr w:type="gramStart"/>
      <w:r w:rsidRPr="000D751C">
        <w:t>.</w:t>
      </w:r>
      <w:r>
        <w:t>.</w:t>
      </w:r>
      <w:r w:rsidRPr="000D751C">
        <w:t xml:space="preserve"> </w:t>
      </w:r>
      <w:proofErr w:type="gramEnd"/>
    </w:p>
    <w:p w:rsidR="00941CF6" w:rsidRPr="000D751C" w:rsidRDefault="00941CF6" w:rsidP="00941CF6">
      <w:r>
        <w:t xml:space="preserve">9. Массаж при заболеваниях ОДА. </w:t>
      </w:r>
      <w:r w:rsidRPr="000D751C">
        <w:t>.</w:t>
      </w:r>
    </w:p>
    <w:p w:rsidR="00941CF6" w:rsidRDefault="00941CF6" w:rsidP="00941CF6">
      <w:r>
        <w:t>10</w:t>
      </w:r>
      <w:r w:rsidRPr="000D751C">
        <w:t xml:space="preserve">. Спортивный массаж. Гигиенический массаж. </w:t>
      </w:r>
    </w:p>
    <w:p w:rsidR="00941CF6" w:rsidRDefault="00941CF6" w:rsidP="00941CF6">
      <w:pPr>
        <w:contextualSpacing/>
        <w:jc w:val="both"/>
        <w:rPr>
          <w:rFonts w:eastAsia="Calibri"/>
          <w:i/>
        </w:rPr>
      </w:pPr>
    </w:p>
    <w:p w:rsidR="00941CF6" w:rsidRPr="00585EEA" w:rsidRDefault="00941CF6" w:rsidP="00941CF6">
      <w:pPr>
        <w:tabs>
          <w:tab w:val="left" w:pos="284"/>
        </w:tabs>
        <w:jc w:val="center"/>
        <w:rPr>
          <w:rFonts w:eastAsia="Calibri"/>
          <w:b/>
          <w:i/>
        </w:rPr>
      </w:pPr>
      <w:r w:rsidRPr="00585EEA">
        <w:rPr>
          <w:rFonts w:eastAsia="Calibri"/>
          <w:b/>
          <w:i/>
        </w:rPr>
        <w:t>Итоговое тестирование</w:t>
      </w:r>
    </w:p>
    <w:p w:rsidR="00941CF6" w:rsidRPr="00585EEA" w:rsidRDefault="00941CF6" w:rsidP="00941CF6">
      <w:pPr>
        <w:ind w:firstLine="709"/>
        <w:jc w:val="both"/>
        <w:rPr>
          <w:rFonts w:eastAsia="Calibri"/>
        </w:rPr>
      </w:pPr>
      <w:proofErr w:type="gramStart"/>
      <w:r w:rsidRPr="00585EEA">
        <w:rPr>
          <w:rFonts w:eastAsia="Calibri"/>
        </w:rPr>
        <w:t xml:space="preserve">Итоговый тест включает: 1) </w:t>
      </w:r>
      <w:r w:rsidRPr="00585EEA">
        <w:rPr>
          <w:rFonts w:eastAsia="Calibri"/>
          <w:i/>
        </w:rPr>
        <w:t>задания с</w:t>
      </w:r>
      <w:r w:rsidRPr="00585EEA">
        <w:rPr>
          <w:rFonts w:eastAsia="Calibri" w:cs="Calibri"/>
          <w:i/>
        </w:rPr>
        <w:t xml:space="preserve"> единственным и множественным выбором ответа</w:t>
      </w:r>
      <w:r w:rsidRPr="00585EEA">
        <w:rPr>
          <w:rFonts w:eastAsia="Calibri" w:cs="Calibri"/>
        </w:rPr>
        <w:t xml:space="preserve">, позволяющие оценить </w:t>
      </w:r>
      <w:r w:rsidRPr="00585EEA">
        <w:rPr>
          <w:rFonts w:eastAsia="Calibri"/>
          <w:bCs/>
          <w:iCs/>
        </w:rPr>
        <w:t xml:space="preserve">знание программного материла дисциплины; </w:t>
      </w:r>
      <w:r w:rsidRPr="00585EEA">
        <w:rPr>
          <w:rFonts w:eastAsia="Calibri"/>
        </w:rPr>
        <w:t xml:space="preserve">Максимальное число баллов – 20.  </w:t>
      </w:r>
      <w:proofErr w:type="gramEnd"/>
    </w:p>
    <w:p w:rsidR="00864AD6" w:rsidRDefault="00864AD6" w:rsidP="00864AD6">
      <w:pPr>
        <w:ind w:firstLine="709"/>
        <w:jc w:val="both"/>
        <w:rPr>
          <w:sz w:val="28"/>
          <w:szCs w:val="28"/>
        </w:rPr>
      </w:pPr>
    </w:p>
    <w:p w:rsidR="00941CF6" w:rsidRPr="00D16455" w:rsidRDefault="00941CF6" w:rsidP="00941CF6">
      <w:pPr>
        <w:rPr>
          <w:b/>
          <w:bCs/>
          <w:color w:val="000000"/>
          <w:lang w:eastAsia="zh-CN"/>
        </w:rPr>
      </w:pPr>
      <w:r w:rsidRPr="00D16455">
        <w:rPr>
          <w:b/>
          <w:bCs/>
          <w:color w:val="000000"/>
          <w:lang w:eastAsia="zh-CN"/>
        </w:rPr>
        <w:t>Задания итогового тестирования</w:t>
      </w:r>
    </w:p>
    <w:p w:rsidR="00941CF6" w:rsidRPr="00D16455" w:rsidRDefault="00941CF6" w:rsidP="00941CF6">
      <w:pPr>
        <w:jc w:val="center"/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Вариант 1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1. Глубокое поглаживание проводится   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во всех направлениях                              2) по ходу тока лимфы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поперечно                                                 4) продольно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зигзагообразно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2. Направление движений при растирании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по ходу тока лимфы                                2) против тока лимфы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в любых направлениях                           4) спиралевидно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кругообразно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3. Прием строгания - это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возбуждающий прием                             2) успокаивающий прием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отсасывающий прием                              4) щадящий прием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обезболивающий прием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4. Разминание - это воздействие главным образом </w:t>
      </w:r>
      <w:proofErr w:type="gramStart"/>
      <w:r w:rsidRPr="00D16455">
        <w:rPr>
          <w:bCs/>
          <w:color w:val="000000"/>
          <w:lang w:eastAsia="zh-CN"/>
        </w:rPr>
        <w:t>на</w:t>
      </w:r>
      <w:proofErr w:type="gramEnd"/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кожу                                                          2) соединительную ткань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мышцы                                                     4) дыхательную систему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суставы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5. Из ниже перечисленного, выберите заболевания органов дыхания, при которых противопоказан массаж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пневмония                                               2) бронхит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бронхиальная астма                               4) гнойный плеврит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бронхопневмония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6. По какой методике проводится массаж при приступе бронхиальной астмы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стимулирующей                                    2) тормозной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не проводится                                       4) укрепляющей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отсасывающей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7. Выберите область массажа при бронхите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1) передняя поверхность грудной клетки, спина 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2) спина, передняя поверхность грудной клетки            3) воротниковая зона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4) пояснично-крестцовая зона                                          5) спина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lastRenderedPageBreak/>
        <w:t>8. Дренажное положение во время массажа при бронхите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с приподнятым головным концом кушетки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2) с приподнятым ножным концом кушетки                 3)  горизонтальное положение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4) сидя                                                                               5) лёжа на левом боку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9. ИМАЗ применяется при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гипертонии                                              2) бронхиальной астме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3) хроническом </w:t>
      </w:r>
      <w:proofErr w:type="gramStart"/>
      <w:r w:rsidRPr="00D16455">
        <w:rPr>
          <w:bCs/>
          <w:color w:val="000000"/>
          <w:lang w:eastAsia="zh-CN"/>
        </w:rPr>
        <w:t>гастрите</w:t>
      </w:r>
      <w:proofErr w:type="gramEnd"/>
      <w:r w:rsidRPr="00D16455">
        <w:rPr>
          <w:bCs/>
          <w:color w:val="000000"/>
          <w:lang w:eastAsia="zh-CN"/>
        </w:rPr>
        <w:t xml:space="preserve">                            4) сахарном диабете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5) </w:t>
      </w:r>
      <w:proofErr w:type="gramStart"/>
      <w:r w:rsidRPr="00D16455">
        <w:rPr>
          <w:bCs/>
          <w:color w:val="000000"/>
          <w:lang w:eastAsia="zh-CN"/>
        </w:rPr>
        <w:t>ожирении</w:t>
      </w:r>
      <w:proofErr w:type="gramEnd"/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10. Ликвидировать или уменьшить спазм гладкой мускулатуры сосудов во время массажа необходимо </w:t>
      </w:r>
      <w:proofErr w:type="gramStart"/>
      <w:r w:rsidRPr="00D16455">
        <w:rPr>
          <w:bCs/>
          <w:color w:val="000000"/>
          <w:lang w:eastAsia="zh-CN"/>
        </w:rPr>
        <w:t>при</w:t>
      </w:r>
      <w:proofErr w:type="gramEnd"/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гипертонии                                             2) гипотонии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3) вялом </w:t>
      </w:r>
      <w:proofErr w:type="gramStart"/>
      <w:r w:rsidRPr="00D16455">
        <w:rPr>
          <w:bCs/>
          <w:color w:val="000000"/>
          <w:lang w:eastAsia="zh-CN"/>
        </w:rPr>
        <w:t>параличе</w:t>
      </w:r>
      <w:proofErr w:type="gramEnd"/>
      <w:r w:rsidRPr="00D16455">
        <w:rPr>
          <w:bCs/>
          <w:color w:val="000000"/>
          <w:lang w:eastAsia="zh-CN"/>
        </w:rPr>
        <w:t xml:space="preserve">                                      4) пневмонии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5) сахарном </w:t>
      </w:r>
      <w:proofErr w:type="gramStart"/>
      <w:r w:rsidRPr="00D16455">
        <w:rPr>
          <w:bCs/>
          <w:color w:val="000000"/>
          <w:lang w:eastAsia="zh-CN"/>
        </w:rPr>
        <w:t>диабете</w:t>
      </w:r>
      <w:proofErr w:type="gramEnd"/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</w:t>
      </w: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 xml:space="preserve">. Массаж волосистой части головы необходим </w:t>
      </w:r>
      <w:proofErr w:type="gramStart"/>
      <w:r w:rsidRPr="00D16455">
        <w:rPr>
          <w:bCs/>
          <w:color w:val="000000"/>
          <w:lang w:eastAsia="zh-CN"/>
        </w:rPr>
        <w:t>при</w:t>
      </w:r>
      <w:proofErr w:type="gramEnd"/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гипертонии                                                           2) ожирении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3) спастическом колите                                           4) </w:t>
      </w:r>
      <w:proofErr w:type="gramStart"/>
      <w:r w:rsidRPr="00D16455">
        <w:rPr>
          <w:bCs/>
          <w:color w:val="000000"/>
          <w:lang w:eastAsia="zh-CN"/>
        </w:rPr>
        <w:t>переломе</w:t>
      </w:r>
      <w:proofErr w:type="gramEnd"/>
      <w:r w:rsidRPr="00D16455">
        <w:rPr>
          <w:bCs/>
          <w:color w:val="000000"/>
          <w:lang w:eastAsia="zh-CN"/>
        </w:rPr>
        <w:t xml:space="preserve"> нижней конечности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пневмонии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 xml:space="preserve">2. Атония, арефлексия, атрофия мышц возникают </w:t>
      </w:r>
      <w:proofErr w:type="gramStart"/>
      <w:r w:rsidRPr="00D16455">
        <w:rPr>
          <w:bCs/>
          <w:color w:val="000000"/>
          <w:lang w:eastAsia="zh-CN"/>
        </w:rPr>
        <w:t>при</w:t>
      </w:r>
      <w:proofErr w:type="gramEnd"/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1) вялых </w:t>
      </w:r>
      <w:proofErr w:type="gramStart"/>
      <w:r w:rsidRPr="00D16455">
        <w:rPr>
          <w:bCs/>
          <w:color w:val="000000"/>
          <w:lang w:eastAsia="zh-CN"/>
        </w:rPr>
        <w:t>параличах</w:t>
      </w:r>
      <w:proofErr w:type="gramEnd"/>
      <w:r w:rsidRPr="00D16455">
        <w:rPr>
          <w:bCs/>
          <w:color w:val="000000"/>
          <w:lang w:eastAsia="zh-CN"/>
        </w:rPr>
        <w:t xml:space="preserve">                                                 2) спастических параличах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бронхиальной астме                                           4) неврозах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гипертонии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>3. При плоскостопии наблюдается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напряжение всех мышц голени                       2) атония всех мышц голени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напряжение переднелатеральной и атония задней группы мышц голени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4) мышечный тонус не изменён                          5) напряжение трехглавой мышцы голени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 xml:space="preserve">4. </w:t>
      </w:r>
      <w:proofErr w:type="gramStart"/>
      <w:r w:rsidRPr="00D16455">
        <w:rPr>
          <w:bCs/>
          <w:color w:val="000000"/>
          <w:lang w:eastAsia="zh-CN"/>
        </w:rPr>
        <w:t>Патология</w:t>
      </w:r>
      <w:proofErr w:type="gramEnd"/>
      <w:r w:rsidRPr="00D16455">
        <w:rPr>
          <w:bCs/>
          <w:color w:val="000000"/>
          <w:lang w:eastAsia="zh-CN"/>
        </w:rPr>
        <w:t xml:space="preserve"> какой мышцы отмечается при кривошее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1) дельтовидной                                                   2) </w:t>
      </w:r>
      <w:proofErr w:type="spellStart"/>
      <w:r w:rsidRPr="00D16455">
        <w:rPr>
          <w:bCs/>
          <w:color w:val="000000"/>
          <w:lang w:eastAsia="zh-CN"/>
        </w:rPr>
        <w:t>грудино-ключично-сосцевидной</w:t>
      </w:r>
      <w:proofErr w:type="spellEnd"/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двуглавой мышцы плеча                                4) плечевой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трехглавой мышцы плеча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>5. При неврите лицевого нерва возникает поражение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мимических мышц лица                                 2) мышц шеи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мышц груди                                                     4) мышц спины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мышц руки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>6. Физиологическим изгибом в грудном отделе позвоночника является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сколиоз                                                            2) лордоз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кифоз                                                               4) боковой изгиб вправо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боковой изгиб влево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 xml:space="preserve">7. При заболеваниях желудочно-кишечного тракта массаж противопоказан </w:t>
      </w:r>
      <w:proofErr w:type="gramStart"/>
      <w:r w:rsidRPr="00D16455">
        <w:rPr>
          <w:bCs/>
          <w:color w:val="000000"/>
          <w:lang w:eastAsia="zh-CN"/>
        </w:rPr>
        <w:t>при</w:t>
      </w:r>
      <w:proofErr w:type="gramEnd"/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1) хроническом </w:t>
      </w:r>
      <w:proofErr w:type="gramStart"/>
      <w:r w:rsidRPr="00D16455">
        <w:rPr>
          <w:bCs/>
          <w:color w:val="000000"/>
          <w:lang w:eastAsia="zh-CN"/>
        </w:rPr>
        <w:t>гастрите</w:t>
      </w:r>
      <w:proofErr w:type="gramEnd"/>
      <w:r w:rsidRPr="00D16455">
        <w:rPr>
          <w:bCs/>
          <w:color w:val="000000"/>
          <w:lang w:eastAsia="zh-CN"/>
        </w:rPr>
        <w:t xml:space="preserve">                                   2) спастическом колите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3) желудочном </w:t>
      </w:r>
      <w:proofErr w:type="gramStart"/>
      <w:r w:rsidRPr="00D16455">
        <w:rPr>
          <w:bCs/>
          <w:color w:val="000000"/>
          <w:lang w:eastAsia="zh-CN"/>
        </w:rPr>
        <w:t>кровотечении</w:t>
      </w:r>
      <w:proofErr w:type="gramEnd"/>
      <w:r w:rsidRPr="00D16455">
        <w:rPr>
          <w:bCs/>
          <w:color w:val="000000"/>
          <w:lang w:eastAsia="zh-CN"/>
        </w:rPr>
        <w:t xml:space="preserve">                           4) </w:t>
      </w:r>
      <w:proofErr w:type="spellStart"/>
      <w:r w:rsidRPr="00D16455">
        <w:rPr>
          <w:bCs/>
          <w:color w:val="000000"/>
          <w:lang w:eastAsia="zh-CN"/>
        </w:rPr>
        <w:t>дискинезии</w:t>
      </w:r>
      <w:proofErr w:type="spellEnd"/>
      <w:r w:rsidRPr="00D16455">
        <w:rPr>
          <w:bCs/>
          <w:color w:val="000000"/>
          <w:lang w:eastAsia="zh-CN"/>
        </w:rPr>
        <w:t xml:space="preserve"> желчевыводящих путей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5) атоническом </w:t>
      </w:r>
      <w:proofErr w:type="gramStart"/>
      <w:r w:rsidRPr="00D16455">
        <w:rPr>
          <w:bCs/>
          <w:color w:val="000000"/>
          <w:lang w:eastAsia="zh-CN"/>
        </w:rPr>
        <w:t>запоре</w:t>
      </w:r>
      <w:proofErr w:type="gramEnd"/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>8. При ожирении проводится массаж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1) </w:t>
      </w:r>
      <w:proofErr w:type="gramStart"/>
      <w:r w:rsidRPr="00D16455">
        <w:rPr>
          <w:bCs/>
          <w:color w:val="000000"/>
          <w:lang w:eastAsia="zh-CN"/>
        </w:rPr>
        <w:t>общий</w:t>
      </w:r>
      <w:proofErr w:type="gramEnd"/>
      <w:r w:rsidRPr="00D16455">
        <w:rPr>
          <w:bCs/>
          <w:color w:val="000000"/>
          <w:lang w:eastAsia="zh-CN"/>
        </w:rPr>
        <w:t xml:space="preserve">                                                            2) нижних конечностей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спины, груди                                                 4) живота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массаж не проводится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1</w:t>
      </w:r>
      <w:r w:rsidRPr="00D16455">
        <w:rPr>
          <w:bCs/>
          <w:color w:val="000000"/>
          <w:lang w:eastAsia="zh-CN"/>
        </w:rPr>
        <w:t>9. При сахарном диабете проводится массаж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сильный                                                       2) энергичный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3) много ударных приемов                            4) по щадящей методике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не проводится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2</w:t>
      </w:r>
      <w:r w:rsidRPr="00D16455">
        <w:rPr>
          <w:bCs/>
          <w:color w:val="000000"/>
          <w:lang w:eastAsia="zh-CN"/>
        </w:rPr>
        <w:t>0. При опухолевых процессах применяются массажные приемы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1) растирание                                                 2) разминание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 xml:space="preserve">3) ударные приемы                                       4) </w:t>
      </w:r>
      <w:proofErr w:type="spellStart"/>
      <w:r w:rsidRPr="00D16455">
        <w:rPr>
          <w:bCs/>
          <w:color w:val="000000"/>
          <w:lang w:eastAsia="zh-CN"/>
        </w:rPr>
        <w:t>непрерывистая</w:t>
      </w:r>
      <w:proofErr w:type="spellEnd"/>
      <w:r w:rsidRPr="00D16455">
        <w:rPr>
          <w:bCs/>
          <w:color w:val="000000"/>
          <w:lang w:eastAsia="zh-CN"/>
        </w:rPr>
        <w:t xml:space="preserve"> вибрация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  <w:r w:rsidRPr="00D16455">
        <w:rPr>
          <w:bCs/>
          <w:color w:val="000000"/>
          <w:lang w:eastAsia="zh-CN"/>
        </w:rPr>
        <w:t>5) массаж противопоказан</w:t>
      </w:r>
    </w:p>
    <w:p w:rsidR="00941CF6" w:rsidRPr="00D16455" w:rsidRDefault="00941CF6" w:rsidP="00941CF6">
      <w:pPr>
        <w:rPr>
          <w:bCs/>
          <w:color w:val="000000"/>
          <w:lang w:eastAsia="zh-CN"/>
        </w:rPr>
      </w:pPr>
    </w:p>
    <w:p w:rsidR="00941CF6" w:rsidRDefault="00941CF6" w:rsidP="00864AD6">
      <w:pPr>
        <w:ind w:firstLine="709"/>
        <w:jc w:val="both"/>
        <w:rPr>
          <w:sz w:val="28"/>
          <w:szCs w:val="28"/>
        </w:rPr>
      </w:pPr>
    </w:p>
    <w:p w:rsidR="00941CF6" w:rsidRPr="00D16455" w:rsidRDefault="00941CF6" w:rsidP="00941CF6">
      <w:pPr>
        <w:ind w:left="390" w:firstLine="319"/>
        <w:jc w:val="both"/>
        <w:rPr>
          <w:b/>
          <w:color w:val="000000"/>
          <w:lang w:eastAsia="zh-CN"/>
        </w:rPr>
      </w:pPr>
      <w:r w:rsidRPr="00585EEA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585EEA">
        <w:rPr>
          <w:b/>
          <w:color w:val="000000"/>
          <w:lang w:eastAsia="zh-CN"/>
        </w:rPr>
        <w:t>для зачета:</w:t>
      </w:r>
    </w:p>
    <w:p w:rsidR="00941CF6" w:rsidRPr="00D16455" w:rsidRDefault="00941CF6" w:rsidP="00941CF6">
      <w:pPr>
        <w:ind w:left="390" w:firstLine="319"/>
        <w:jc w:val="both"/>
        <w:rPr>
          <w:b/>
          <w:color w:val="000000"/>
          <w:lang w:eastAsia="zh-CN"/>
        </w:rPr>
      </w:pP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1.</w:t>
      </w:r>
      <w:r w:rsidRPr="00D16455">
        <w:rPr>
          <w:color w:val="000000"/>
          <w:lang w:eastAsia="zh-CN"/>
        </w:rPr>
        <w:tab/>
        <w:t>Гигиенические требования к помещению и инвентарю.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2.</w:t>
      </w:r>
      <w:r w:rsidRPr="00D16455">
        <w:rPr>
          <w:color w:val="000000"/>
          <w:lang w:eastAsia="zh-CN"/>
        </w:rPr>
        <w:tab/>
        <w:t>Требования к гигиене массируемого.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3.</w:t>
      </w:r>
      <w:r w:rsidRPr="00D16455">
        <w:rPr>
          <w:color w:val="000000"/>
          <w:lang w:eastAsia="zh-CN"/>
        </w:rPr>
        <w:tab/>
        <w:t>Требования к гигиене массажиста.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4.</w:t>
      </w:r>
      <w:r w:rsidRPr="00D16455">
        <w:rPr>
          <w:color w:val="000000"/>
          <w:lang w:eastAsia="zh-CN"/>
        </w:rPr>
        <w:tab/>
        <w:t>Противопоказания к  назначению и проведению массажа.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5.</w:t>
      </w:r>
      <w:r w:rsidRPr="00D16455">
        <w:rPr>
          <w:color w:val="000000"/>
          <w:lang w:eastAsia="zh-CN"/>
        </w:rPr>
        <w:tab/>
        <w:t>Основные правила проведения массажа.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6.</w:t>
      </w:r>
      <w:r w:rsidRPr="00D16455">
        <w:rPr>
          <w:color w:val="000000"/>
          <w:lang w:eastAsia="zh-CN"/>
        </w:rPr>
        <w:tab/>
        <w:t>В чем заключается физиологическое воздействие поглаживания на организм человека?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7.</w:t>
      </w:r>
      <w:r w:rsidRPr="00D16455">
        <w:rPr>
          <w:color w:val="000000"/>
          <w:lang w:eastAsia="zh-CN"/>
        </w:rPr>
        <w:tab/>
        <w:t>Механическое воздействие массажа: Влияние массажа на кожу. Влияние массажа на мышцы. Влияние массажа на связочно-суставной аппарат.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8.</w:t>
      </w:r>
      <w:r w:rsidRPr="00D16455">
        <w:rPr>
          <w:color w:val="000000"/>
          <w:lang w:eastAsia="zh-CN"/>
        </w:rPr>
        <w:tab/>
        <w:t>Сущность нервно-рефлекторного действия массажа на организм массируемого</w:t>
      </w:r>
      <w:proofErr w:type="gramStart"/>
      <w:r w:rsidRPr="00D16455">
        <w:rPr>
          <w:color w:val="000000"/>
          <w:lang w:eastAsia="zh-CN"/>
        </w:rPr>
        <w:t>.В</w:t>
      </w:r>
      <w:proofErr w:type="gramEnd"/>
      <w:r w:rsidRPr="00D16455">
        <w:rPr>
          <w:color w:val="000000"/>
          <w:lang w:eastAsia="zh-CN"/>
        </w:rPr>
        <w:t xml:space="preserve">лияние массажа на нервную систему. Влияние массажа на дыхательную систему. Влияние массажа на </w:t>
      </w:r>
      <w:proofErr w:type="spellStart"/>
      <w:proofErr w:type="gramStart"/>
      <w:r w:rsidRPr="00D16455">
        <w:rPr>
          <w:color w:val="000000"/>
          <w:lang w:eastAsia="zh-CN"/>
        </w:rPr>
        <w:t>сердечно-сосудистую</w:t>
      </w:r>
      <w:proofErr w:type="spellEnd"/>
      <w:proofErr w:type="gramEnd"/>
      <w:r w:rsidRPr="00D16455">
        <w:rPr>
          <w:color w:val="000000"/>
          <w:lang w:eastAsia="zh-CN"/>
        </w:rPr>
        <w:t xml:space="preserve"> систему.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9.</w:t>
      </w:r>
      <w:r w:rsidRPr="00D16455">
        <w:rPr>
          <w:color w:val="000000"/>
          <w:lang w:eastAsia="zh-CN"/>
        </w:rPr>
        <w:tab/>
        <w:t>Влияние массажа на обмен веществ.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10.</w:t>
      </w:r>
      <w:r w:rsidRPr="00D16455">
        <w:rPr>
          <w:color w:val="000000"/>
          <w:lang w:eastAsia="zh-CN"/>
        </w:rPr>
        <w:tab/>
        <w:t>Физиологическое воздействие приема  выжимания.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11.</w:t>
      </w:r>
      <w:r w:rsidRPr="00D16455">
        <w:rPr>
          <w:color w:val="000000"/>
          <w:lang w:eastAsia="zh-CN"/>
        </w:rPr>
        <w:tab/>
        <w:t>Характеристика общего и частного сеансов массажа.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12.</w:t>
      </w:r>
      <w:r w:rsidRPr="00D16455">
        <w:rPr>
          <w:color w:val="000000"/>
          <w:lang w:eastAsia="zh-CN"/>
        </w:rPr>
        <w:tab/>
        <w:t xml:space="preserve">Методы массажа: ручной, </w:t>
      </w:r>
      <w:proofErr w:type="gramStart"/>
      <w:r w:rsidRPr="00D16455">
        <w:rPr>
          <w:color w:val="000000"/>
          <w:lang w:eastAsia="zh-CN"/>
        </w:rPr>
        <w:t>аппаратный</w:t>
      </w:r>
      <w:proofErr w:type="gramEnd"/>
      <w:r w:rsidRPr="00D16455">
        <w:rPr>
          <w:color w:val="000000"/>
          <w:lang w:eastAsia="zh-CN"/>
        </w:rPr>
        <w:t>, комбинированный.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13.</w:t>
      </w:r>
      <w:r w:rsidRPr="00D16455">
        <w:rPr>
          <w:color w:val="000000"/>
          <w:lang w:eastAsia="zh-CN"/>
        </w:rPr>
        <w:tab/>
        <w:t>Физиологическое действие  приема разминания.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14.</w:t>
      </w:r>
      <w:r w:rsidRPr="00D16455">
        <w:rPr>
          <w:color w:val="000000"/>
          <w:lang w:eastAsia="zh-CN"/>
        </w:rPr>
        <w:tab/>
        <w:t xml:space="preserve">Гигиенический массаж. 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15.</w:t>
      </w:r>
      <w:r w:rsidRPr="00D16455">
        <w:rPr>
          <w:color w:val="000000"/>
          <w:lang w:eastAsia="zh-CN"/>
        </w:rPr>
        <w:tab/>
        <w:t>Лечебный массаж (классический, точечный, сегментарно-рефлекторный)</w:t>
      </w:r>
      <w:proofErr w:type="gramStart"/>
      <w:r w:rsidRPr="00D16455">
        <w:rPr>
          <w:color w:val="000000"/>
          <w:lang w:eastAsia="zh-CN"/>
        </w:rPr>
        <w:t>,и</w:t>
      </w:r>
      <w:proofErr w:type="gramEnd"/>
      <w:r w:rsidRPr="00D16455">
        <w:rPr>
          <w:color w:val="000000"/>
          <w:lang w:eastAsia="zh-CN"/>
        </w:rPr>
        <w:t>х применение в спорте.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16.</w:t>
      </w:r>
      <w:r w:rsidRPr="00D16455">
        <w:rPr>
          <w:color w:val="000000"/>
          <w:lang w:eastAsia="zh-CN"/>
        </w:rPr>
        <w:tab/>
        <w:t xml:space="preserve">Физиологическое действие приема </w:t>
      </w:r>
      <w:proofErr w:type="gramStart"/>
      <w:r w:rsidRPr="00D16455">
        <w:rPr>
          <w:color w:val="000000"/>
          <w:lang w:eastAsia="zh-CN"/>
        </w:rPr>
        <w:t>растирания</w:t>
      </w:r>
      <w:proofErr w:type="gramEnd"/>
      <w:r w:rsidRPr="00D16455">
        <w:rPr>
          <w:color w:val="000000"/>
          <w:lang w:eastAsia="zh-CN"/>
        </w:rPr>
        <w:t xml:space="preserve"> на организм массируемого и его связочно-суставной аппарат.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17.</w:t>
      </w:r>
      <w:r w:rsidRPr="00D16455">
        <w:rPr>
          <w:color w:val="000000"/>
          <w:lang w:eastAsia="zh-CN"/>
        </w:rPr>
        <w:tab/>
        <w:t>Краткая характеристика предварительного массажа, его разновидности.</w:t>
      </w:r>
    </w:p>
    <w:p w:rsidR="00941CF6" w:rsidRPr="00D16455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18.</w:t>
      </w:r>
      <w:r w:rsidRPr="00D16455">
        <w:rPr>
          <w:color w:val="000000"/>
          <w:lang w:eastAsia="zh-CN"/>
        </w:rPr>
        <w:tab/>
        <w:t>Согревающий предварительный массаж. Цель этого массажа.</w:t>
      </w:r>
    </w:p>
    <w:p w:rsidR="00941CF6" w:rsidRDefault="00941CF6" w:rsidP="00941CF6">
      <w:pPr>
        <w:jc w:val="both"/>
        <w:rPr>
          <w:color w:val="000000"/>
          <w:lang w:eastAsia="zh-CN"/>
        </w:rPr>
      </w:pPr>
      <w:r w:rsidRPr="00D16455">
        <w:rPr>
          <w:color w:val="000000"/>
          <w:lang w:eastAsia="zh-CN"/>
        </w:rPr>
        <w:t>19.</w:t>
      </w:r>
      <w:r w:rsidRPr="00D16455">
        <w:rPr>
          <w:color w:val="000000"/>
          <w:lang w:eastAsia="zh-CN"/>
        </w:rPr>
        <w:tab/>
        <w:t xml:space="preserve">Физиологическое действие </w:t>
      </w:r>
      <w:r>
        <w:rPr>
          <w:color w:val="000000"/>
          <w:lang w:eastAsia="zh-CN"/>
        </w:rPr>
        <w:t>сотрясающих приемов и вибрации.</w:t>
      </w:r>
    </w:p>
    <w:p w:rsidR="00941CF6" w:rsidRDefault="00941CF6" w:rsidP="00864AD6">
      <w:pPr>
        <w:ind w:firstLine="709"/>
        <w:jc w:val="both"/>
        <w:rPr>
          <w:sz w:val="28"/>
          <w:szCs w:val="28"/>
        </w:rPr>
      </w:pPr>
    </w:p>
    <w:p w:rsidR="00941CF6" w:rsidRDefault="00941CF6" w:rsidP="00864AD6">
      <w:pPr>
        <w:ind w:firstLine="709"/>
        <w:jc w:val="both"/>
        <w:rPr>
          <w:sz w:val="28"/>
          <w:szCs w:val="28"/>
        </w:rPr>
      </w:pPr>
    </w:p>
    <w:p w:rsidR="00905257" w:rsidRDefault="00905257" w:rsidP="00905257">
      <w:pPr>
        <w:pStyle w:val="a6"/>
        <w:tabs>
          <w:tab w:val="left" w:pos="284"/>
        </w:tabs>
        <w:spacing w:after="240" w:line="240" w:lineRule="auto"/>
        <w:ind w:left="0"/>
        <w:outlineLvl w:val="0"/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</w:t>
      </w:r>
    </w:p>
    <w:p w:rsidR="00905257" w:rsidRPr="00905257" w:rsidRDefault="00905257" w:rsidP="00905257">
      <w:pPr>
        <w:tabs>
          <w:tab w:val="left" w:pos="426"/>
        </w:tabs>
        <w:outlineLvl w:val="1"/>
        <w:rPr>
          <w:lang w:val="en-US"/>
        </w:rPr>
      </w:pPr>
      <w:r w:rsidRPr="00905257">
        <w:rPr>
          <w:b/>
        </w:rPr>
        <w:t>Основная литература</w:t>
      </w:r>
    </w:p>
    <w:p w:rsidR="00905257" w:rsidRDefault="00905257" w:rsidP="00905257">
      <w:pPr>
        <w:jc w:val="both"/>
        <w:rPr>
          <w:color w:val="000000"/>
          <w:lang w:val="en-US"/>
        </w:rPr>
      </w:pPr>
      <w:r w:rsidRPr="00905257">
        <w:rPr>
          <w:b/>
        </w:rPr>
        <w:t>Печатные издания</w:t>
      </w:r>
      <w:r w:rsidRPr="00905257">
        <w:rPr>
          <w:color w:val="000000"/>
        </w:rPr>
        <w:t xml:space="preserve"> </w:t>
      </w:r>
    </w:p>
    <w:p w:rsidR="00905257" w:rsidRPr="00905257" w:rsidRDefault="00905257" w:rsidP="00905257">
      <w:pPr>
        <w:pStyle w:val="a6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5257">
        <w:rPr>
          <w:rFonts w:ascii="Times New Roman" w:hAnsi="Times New Roman"/>
          <w:color w:val="000000"/>
          <w:sz w:val="24"/>
          <w:szCs w:val="24"/>
        </w:rPr>
        <w:t>Фокин, Валерий Николаевич. Полный курс массажа : учеб</w:t>
      </w:r>
      <w:proofErr w:type="gramStart"/>
      <w:r w:rsidRPr="0090525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05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0525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05257">
        <w:rPr>
          <w:rFonts w:ascii="Times New Roman" w:hAnsi="Times New Roman"/>
          <w:color w:val="000000"/>
          <w:sz w:val="24"/>
          <w:szCs w:val="24"/>
        </w:rPr>
        <w:t xml:space="preserve">особие / Фокин Валерий Николаевич. - 3-е изд., </w:t>
      </w:r>
      <w:proofErr w:type="spellStart"/>
      <w:r w:rsidRPr="00905257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905257">
        <w:rPr>
          <w:rFonts w:ascii="Times New Roman" w:hAnsi="Times New Roman"/>
          <w:color w:val="000000"/>
          <w:sz w:val="24"/>
          <w:szCs w:val="24"/>
        </w:rPr>
        <w:t xml:space="preserve">. и доп. - Москва : ФАИР, 2010. - 464 </w:t>
      </w:r>
      <w:proofErr w:type="gramStart"/>
      <w:r w:rsidRPr="0090525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05257">
        <w:rPr>
          <w:rFonts w:ascii="Times New Roman" w:hAnsi="Times New Roman"/>
          <w:color w:val="000000"/>
          <w:sz w:val="24"/>
          <w:szCs w:val="24"/>
        </w:rPr>
        <w:t>. - (Популярная медицина). - ISBN 978-5-8183-1679-6</w:t>
      </w:r>
      <w:proofErr w:type="gramStart"/>
      <w:r w:rsidRPr="0090525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color w:val="000000"/>
          <w:sz w:val="24"/>
          <w:szCs w:val="24"/>
        </w:rPr>
        <w:t xml:space="preserve"> 181-93</w:t>
      </w:r>
    </w:p>
    <w:p w:rsidR="00905257" w:rsidRPr="00905257" w:rsidRDefault="00905257" w:rsidP="00905257">
      <w:pPr>
        <w:pStyle w:val="a6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5257">
        <w:rPr>
          <w:rFonts w:ascii="Times New Roman" w:hAnsi="Times New Roman"/>
          <w:sz w:val="24"/>
          <w:szCs w:val="24"/>
        </w:rPr>
        <w:t>Спортивный массаж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учеб. / А. А. Бирюков, В. Е. Васильева. - 2-е изд., доп. и </w:t>
      </w:r>
      <w:proofErr w:type="spellStart"/>
      <w:r w:rsidRPr="0090525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525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Физкультура и спорт, 1981. - 200 с. - 0-75.</w:t>
      </w:r>
    </w:p>
    <w:p w:rsidR="00905257" w:rsidRDefault="00905257" w:rsidP="00905257">
      <w:pPr>
        <w:jc w:val="both"/>
        <w:rPr>
          <w:b/>
        </w:rPr>
      </w:pPr>
      <w:r w:rsidRPr="00905257">
        <w:rPr>
          <w:b/>
        </w:rPr>
        <w:t>Издания из ЭБС</w:t>
      </w:r>
    </w:p>
    <w:p w:rsidR="00905257" w:rsidRPr="00905257" w:rsidRDefault="00905257" w:rsidP="00905257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5257">
        <w:rPr>
          <w:rFonts w:ascii="Times New Roman" w:hAnsi="Times New Roman"/>
          <w:bCs/>
          <w:sz w:val="24"/>
          <w:szCs w:val="24"/>
        </w:rPr>
        <w:t>Бирюков, А. А.</w:t>
      </w:r>
      <w:r w:rsidRPr="00905257">
        <w:rPr>
          <w:rFonts w:ascii="Times New Roman" w:hAnsi="Times New Roman"/>
          <w:sz w:val="24"/>
          <w:szCs w:val="24"/>
        </w:rPr>
        <w:t>Эргономические и гигиенические основы русской системы классического массажа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методическое пособие / А. А. Бирюков; Бирюков А.А., Савин Д.Н. - Москва : Физическая культура, 2008. - "Рекомендовано учебно-методическим объединением по образованию в области физической культуры и спорта в качестве методического пособия для студентов высших учебных заведении, обучающихся по специальностям 032101 – «Физическая культура и спорт», 032102 – «Физическая культура для лиц с отклонениями в состоянии здоровья (адаптивная физическая культура)»". - ISBN 978-5-9746-0071-5.</w:t>
      </w:r>
      <w:r w:rsidRPr="00905257">
        <w:rPr>
          <w:rFonts w:ascii="Times New Roman" w:hAnsi="Times New Roman"/>
          <w:bCs/>
          <w:sz w:val="24"/>
          <w:szCs w:val="24"/>
        </w:rPr>
        <w:t xml:space="preserve"> Ссылка на ресурс: </w:t>
      </w:r>
      <w:hyperlink r:id="rId5" w:tgtFrame="_blank" w:history="1">
        <w:r w:rsidRPr="00905257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http://e.lanbook.com/books/element.php?pl1_cid=25&amp;pl1_id=9133</w:t>
        </w:r>
      </w:hyperlink>
    </w:p>
    <w:p w:rsidR="00905257" w:rsidRPr="00905257" w:rsidRDefault="00905257" w:rsidP="00905257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5257">
        <w:rPr>
          <w:rFonts w:ascii="Times New Roman" w:hAnsi="Times New Roman"/>
          <w:sz w:val="24"/>
          <w:szCs w:val="24"/>
        </w:rPr>
        <w:t>Медицинская реабилитация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Учебник / Ильина Ирина Валентиновна; Ильина И.В. - М.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05257">
        <w:rPr>
          <w:rFonts w:ascii="Times New Roman" w:hAnsi="Times New Roman"/>
          <w:sz w:val="24"/>
          <w:szCs w:val="24"/>
        </w:rPr>
        <w:t>Юрайт</w:t>
      </w:r>
      <w:proofErr w:type="spellEnd"/>
      <w:r w:rsidRPr="00905257">
        <w:rPr>
          <w:rFonts w:ascii="Times New Roman" w:hAnsi="Times New Roman"/>
          <w:sz w:val="24"/>
          <w:szCs w:val="24"/>
        </w:rPr>
        <w:t>, 2016. - 276. - (Специалист). - ISBN 978-5-9916-9269-4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108.93.</w:t>
      </w:r>
      <w:r w:rsidRPr="00905257">
        <w:rPr>
          <w:rFonts w:ascii="Times New Roman" w:hAnsi="Times New Roman"/>
          <w:bCs/>
          <w:sz w:val="24"/>
          <w:szCs w:val="24"/>
        </w:rPr>
        <w:t xml:space="preserve"> Ссылка на ресурс: </w:t>
      </w:r>
      <w:hyperlink r:id="rId6" w:tgtFrame="_blank" w:history="1">
        <w:r w:rsidRPr="00905257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https://www.biblio-online.ru/book/92CB60EA-765C-44D4-933F-0D0FC975F4CE</w:t>
        </w:r>
      </w:hyperlink>
    </w:p>
    <w:p w:rsidR="00905257" w:rsidRPr="00905257" w:rsidRDefault="00905257" w:rsidP="00905257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5257">
        <w:rPr>
          <w:rFonts w:ascii="Times New Roman" w:hAnsi="Times New Roman"/>
          <w:sz w:val="24"/>
          <w:szCs w:val="24"/>
        </w:rPr>
        <w:lastRenderedPageBreak/>
        <w:t>Особенности русского классического массажа в различных видах спорта [Электронный ресурс]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монография / А. А. Бирюков. - Москва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Физическая культура, 2008. - 304 </w:t>
      </w:r>
      <w:proofErr w:type="gramStart"/>
      <w:r w:rsidRPr="00905257">
        <w:rPr>
          <w:rFonts w:ascii="Times New Roman" w:hAnsi="Times New Roman"/>
          <w:sz w:val="24"/>
          <w:szCs w:val="24"/>
        </w:rPr>
        <w:t>с</w:t>
      </w:r>
      <w:proofErr w:type="gramEnd"/>
      <w:r w:rsidRPr="00905257">
        <w:rPr>
          <w:rFonts w:ascii="Times New Roman" w:hAnsi="Times New Roman"/>
          <w:sz w:val="24"/>
          <w:szCs w:val="24"/>
        </w:rPr>
        <w:t>.</w:t>
      </w:r>
      <w:r w:rsidRPr="00905257">
        <w:rPr>
          <w:rFonts w:ascii="Times New Roman" w:hAnsi="Times New Roman"/>
          <w:bCs/>
          <w:sz w:val="24"/>
          <w:szCs w:val="24"/>
        </w:rPr>
        <w:t xml:space="preserve"> Ссылка на ресурс: </w:t>
      </w:r>
      <w:hyperlink r:id="rId7" w:tgtFrame="_blank" w:history="1">
        <w:r w:rsidRPr="00905257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https://e.lanbook.com/book/9134</w:t>
        </w:r>
      </w:hyperlink>
    </w:p>
    <w:p w:rsidR="00905257" w:rsidRPr="00905257" w:rsidRDefault="00905257" w:rsidP="00905257">
      <w:pPr>
        <w:jc w:val="both"/>
      </w:pPr>
    </w:p>
    <w:p w:rsidR="00905257" w:rsidRPr="00905257" w:rsidRDefault="00905257" w:rsidP="00905257">
      <w:pPr>
        <w:tabs>
          <w:tab w:val="left" w:pos="426"/>
        </w:tabs>
        <w:jc w:val="both"/>
        <w:outlineLvl w:val="1"/>
      </w:pPr>
      <w:r w:rsidRPr="00905257">
        <w:rPr>
          <w:b/>
        </w:rPr>
        <w:t xml:space="preserve">Дополнительная литература* </w:t>
      </w:r>
    </w:p>
    <w:p w:rsidR="00905257" w:rsidRDefault="00905257" w:rsidP="00905257">
      <w:pPr>
        <w:jc w:val="both"/>
        <w:rPr>
          <w:b/>
        </w:rPr>
      </w:pPr>
      <w:r w:rsidRPr="00905257">
        <w:rPr>
          <w:b/>
        </w:rPr>
        <w:t>Печатные издания</w:t>
      </w:r>
    </w:p>
    <w:p w:rsidR="00905257" w:rsidRPr="00905257" w:rsidRDefault="00905257" w:rsidP="00905257">
      <w:pPr>
        <w:pStyle w:val="ConsPlusNormal"/>
        <w:widowControl/>
        <w:numPr>
          <w:ilvl w:val="0"/>
          <w:numId w:val="11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905257">
        <w:rPr>
          <w:rFonts w:ascii="Times New Roman" w:hAnsi="Times New Roman" w:cs="Times New Roman"/>
          <w:sz w:val="24"/>
          <w:szCs w:val="24"/>
        </w:rPr>
        <w:t>Галкин, В.А.Внутренние болезни : учеб</w:t>
      </w:r>
      <w:proofErr w:type="gramStart"/>
      <w:r w:rsidRPr="0090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2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05257">
        <w:rPr>
          <w:rFonts w:ascii="Times New Roman" w:hAnsi="Times New Roman" w:cs="Times New Roman"/>
          <w:sz w:val="24"/>
          <w:szCs w:val="24"/>
        </w:rPr>
        <w:t xml:space="preserve">ля мед. училищ / В. А. Галкин. - 3-е изд., </w:t>
      </w:r>
      <w:proofErr w:type="spellStart"/>
      <w:r w:rsidRPr="0090525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05257">
        <w:rPr>
          <w:rFonts w:ascii="Times New Roman" w:hAnsi="Times New Roman" w:cs="Times New Roman"/>
          <w:sz w:val="24"/>
          <w:szCs w:val="24"/>
        </w:rPr>
        <w:t>. и доп. - Москва : Медицина, 1987. - 400 с.</w:t>
      </w:r>
      <w:proofErr w:type="gramStart"/>
      <w:r w:rsidRPr="009052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 w:cs="Times New Roman"/>
          <w:sz w:val="24"/>
          <w:szCs w:val="24"/>
        </w:rPr>
        <w:t xml:space="preserve"> ил. - 1-00.</w:t>
      </w:r>
    </w:p>
    <w:p w:rsidR="00905257" w:rsidRDefault="00905257" w:rsidP="00905257">
      <w:pPr>
        <w:jc w:val="both"/>
        <w:rPr>
          <w:b/>
        </w:rPr>
      </w:pPr>
      <w:r w:rsidRPr="00905257">
        <w:rPr>
          <w:b/>
        </w:rPr>
        <w:t>Издания из ЭБС</w:t>
      </w:r>
    </w:p>
    <w:p w:rsidR="00905257" w:rsidRPr="00905257" w:rsidRDefault="00905257" w:rsidP="0090525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905257">
        <w:rPr>
          <w:bCs/>
          <w:color w:val="000000"/>
        </w:rPr>
        <w:t>Максимихина</w:t>
      </w:r>
      <w:proofErr w:type="spellEnd"/>
      <w:r w:rsidRPr="00905257">
        <w:rPr>
          <w:bCs/>
          <w:color w:val="000000"/>
        </w:rPr>
        <w:t>, Е.В.</w:t>
      </w:r>
      <w:r w:rsidRPr="00905257">
        <w:rPr>
          <w:color w:val="000000"/>
        </w:rPr>
        <w:t xml:space="preserve"> Комплексная реабилитация больных и инвалидов. Рабочая тетрадь для практических занятий</w:t>
      </w:r>
      <w:proofErr w:type="gramStart"/>
      <w:r w:rsidRPr="00905257">
        <w:rPr>
          <w:color w:val="000000"/>
        </w:rPr>
        <w:t xml:space="preserve"> :</w:t>
      </w:r>
      <w:proofErr w:type="gramEnd"/>
      <w:r w:rsidRPr="00905257">
        <w:rPr>
          <w:color w:val="000000"/>
        </w:rPr>
        <w:t xml:space="preserve"> Рекомендовано для специальности 032102-Физическая культура для лиц с отклонениями в состоянии здоровья / Е. В. </w:t>
      </w:r>
      <w:proofErr w:type="spellStart"/>
      <w:r w:rsidRPr="00905257">
        <w:rPr>
          <w:color w:val="000000"/>
        </w:rPr>
        <w:t>Максимихина</w:t>
      </w:r>
      <w:proofErr w:type="spellEnd"/>
      <w:r w:rsidRPr="00905257">
        <w:rPr>
          <w:color w:val="000000"/>
        </w:rPr>
        <w:t xml:space="preserve">, С. Е. </w:t>
      </w:r>
      <w:proofErr w:type="spellStart"/>
      <w:r w:rsidRPr="00905257">
        <w:rPr>
          <w:color w:val="000000"/>
        </w:rPr>
        <w:t>Шивринская</w:t>
      </w:r>
      <w:proofErr w:type="spellEnd"/>
      <w:r w:rsidRPr="00905257">
        <w:rPr>
          <w:color w:val="000000"/>
        </w:rPr>
        <w:t xml:space="preserve">; </w:t>
      </w:r>
      <w:proofErr w:type="spellStart"/>
      <w:r w:rsidRPr="00905257">
        <w:rPr>
          <w:color w:val="000000"/>
        </w:rPr>
        <w:t>Максимихина</w:t>
      </w:r>
      <w:proofErr w:type="spellEnd"/>
      <w:r w:rsidRPr="00905257">
        <w:rPr>
          <w:color w:val="000000"/>
        </w:rPr>
        <w:t xml:space="preserve"> Е.В.; </w:t>
      </w:r>
      <w:proofErr w:type="spellStart"/>
      <w:r w:rsidRPr="00905257">
        <w:rPr>
          <w:color w:val="000000"/>
        </w:rPr>
        <w:t>Шивринская</w:t>
      </w:r>
      <w:proofErr w:type="spellEnd"/>
      <w:r w:rsidRPr="00905257">
        <w:rPr>
          <w:color w:val="000000"/>
        </w:rPr>
        <w:t xml:space="preserve"> С.Е. - </w:t>
      </w:r>
      <w:proofErr w:type="spellStart"/>
      <w:r w:rsidRPr="00905257">
        <w:rPr>
          <w:color w:val="000000"/>
        </w:rPr>
        <w:t>Moscow</w:t>
      </w:r>
      <w:proofErr w:type="spellEnd"/>
      <w:proofErr w:type="gramStart"/>
      <w:r w:rsidRPr="00905257">
        <w:rPr>
          <w:color w:val="000000"/>
        </w:rPr>
        <w:t xml:space="preserve"> :</w:t>
      </w:r>
      <w:proofErr w:type="gramEnd"/>
      <w:r w:rsidRPr="00905257">
        <w:rPr>
          <w:color w:val="000000"/>
        </w:rPr>
        <w:t xml:space="preserve"> Флинта, 2017. - . - Комплексная реабилитация больных и инвалидов. Рабочая тетрадь для практических занятий [Электронный ресурс] / </w:t>
      </w:r>
      <w:proofErr w:type="spellStart"/>
      <w:r w:rsidRPr="00905257">
        <w:rPr>
          <w:color w:val="000000"/>
        </w:rPr>
        <w:t>Шивринская</w:t>
      </w:r>
      <w:proofErr w:type="spellEnd"/>
      <w:r w:rsidRPr="00905257">
        <w:rPr>
          <w:color w:val="000000"/>
        </w:rPr>
        <w:t xml:space="preserve"> С.Е. - М.</w:t>
      </w:r>
      <w:proofErr w:type="gramStart"/>
      <w:r w:rsidRPr="00905257">
        <w:rPr>
          <w:color w:val="000000"/>
        </w:rPr>
        <w:t xml:space="preserve"> :</w:t>
      </w:r>
      <w:proofErr w:type="gramEnd"/>
      <w:r w:rsidRPr="00905257">
        <w:rPr>
          <w:color w:val="000000"/>
        </w:rPr>
        <w:t xml:space="preserve"> ФЛИНТА, 2017. - ISBN 978-5-9765-1532-1.</w:t>
      </w:r>
    </w:p>
    <w:p w:rsidR="00905257" w:rsidRPr="00905257" w:rsidRDefault="00905257" w:rsidP="0090525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905257">
        <w:rPr>
          <w:color w:val="000000"/>
        </w:rPr>
        <w:t>Замараев</w:t>
      </w:r>
      <w:proofErr w:type="spellEnd"/>
      <w:r w:rsidRPr="00905257">
        <w:rPr>
          <w:color w:val="000000"/>
        </w:rPr>
        <w:t xml:space="preserve">, Виктор Алексеевич. Анатомия: Учебник и практикум / </w:t>
      </w:r>
      <w:proofErr w:type="spellStart"/>
      <w:r w:rsidRPr="00905257">
        <w:rPr>
          <w:color w:val="000000"/>
        </w:rPr>
        <w:t>Замараев</w:t>
      </w:r>
      <w:proofErr w:type="spellEnd"/>
      <w:r w:rsidRPr="00905257">
        <w:rPr>
          <w:color w:val="000000"/>
        </w:rPr>
        <w:t xml:space="preserve"> Виктор Алексеевич; </w:t>
      </w:r>
      <w:proofErr w:type="spellStart"/>
      <w:r w:rsidRPr="00905257">
        <w:rPr>
          <w:color w:val="000000"/>
        </w:rPr>
        <w:t>Замараев</w:t>
      </w:r>
      <w:proofErr w:type="spellEnd"/>
      <w:r w:rsidRPr="00905257">
        <w:rPr>
          <w:color w:val="000000"/>
        </w:rPr>
        <w:t xml:space="preserve"> В.А., Година Е.З., Никитюк Д.Б. - М.</w:t>
      </w:r>
      <w:proofErr w:type="gramStart"/>
      <w:r w:rsidRPr="00905257">
        <w:rPr>
          <w:color w:val="000000"/>
        </w:rPr>
        <w:t xml:space="preserve"> :</w:t>
      </w:r>
      <w:proofErr w:type="gramEnd"/>
      <w:r w:rsidRPr="00905257">
        <w:rPr>
          <w:color w:val="000000"/>
        </w:rPr>
        <w:t xml:space="preserve"> Издательство </w:t>
      </w:r>
      <w:proofErr w:type="spellStart"/>
      <w:r w:rsidRPr="00905257">
        <w:rPr>
          <w:color w:val="000000"/>
        </w:rPr>
        <w:t>Юрайт</w:t>
      </w:r>
      <w:proofErr w:type="spellEnd"/>
      <w:r w:rsidRPr="00905257">
        <w:rPr>
          <w:color w:val="000000"/>
        </w:rPr>
        <w:t xml:space="preserve">, 2017. - 416. - </w:t>
      </w:r>
      <w:proofErr w:type="gramStart"/>
      <w:r w:rsidRPr="00905257">
        <w:rPr>
          <w:color w:val="000000"/>
        </w:rPr>
        <w:t>(Бакалавр.</w:t>
      </w:r>
      <w:proofErr w:type="gramEnd"/>
      <w:r w:rsidRPr="00905257">
        <w:rPr>
          <w:color w:val="000000"/>
        </w:rPr>
        <w:t xml:space="preserve"> </w:t>
      </w:r>
      <w:proofErr w:type="gramStart"/>
      <w:r w:rsidRPr="00905257">
        <w:rPr>
          <w:color w:val="000000"/>
        </w:rPr>
        <w:t>Академический курс).</w:t>
      </w:r>
      <w:proofErr w:type="gramEnd"/>
      <w:r w:rsidRPr="00905257">
        <w:rPr>
          <w:color w:val="000000"/>
        </w:rPr>
        <w:t xml:space="preserve"> - ISBN 978-5-9916-8588-7</w:t>
      </w:r>
      <w:proofErr w:type="gramStart"/>
      <w:r w:rsidRPr="00905257">
        <w:rPr>
          <w:color w:val="000000"/>
        </w:rPr>
        <w:t xml:space="preserve"> :</w:t>
      </w:r>
      <w:proofErr w:type="gramEnd"/>
      <w:r w:rsidRPr="00905257">
        <w:rPr>
          <w:color w:val="000000"/>
        </w:rPr>
        <w:t xml:space="preserve"> 155.61</w:t>
      </w:r>
    </w:p>
    <w:p w:rsidR="00905257" w:rsidRPr="00905257" w:rsidRDefault="00905257" w:rsidP="00905257">
      <w:pPr>
        <w:pStyle w:val="a6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257">
        <w:rPr>
          <w:rFonts w:ascii="Times New Roman" w:hAnsi="Times New Roman"/>
          <w:sz w:val="24"/>
          <w:szCs w:val="24"/>
        </w:rPr>
        <w:t>Замараев</w:t>
      </w:r>
      <w:proofErr w:type="spellEnd"/>
      <w:r w:rsidRPr="00905257">
        <w:rPr>
          <w:rFonts w:ascii="Times New Roman" w:hAnsi="Times New Roman"/>
          <w:sz w:val="24"/>
          <w:szCs w:val="24"/>
        </w:rPr>
        <w:t xml:space="preserve">, Виктор </w:t>
      </w:r>
      <w:proofErr w:type="spellStart"/>
      <w:r w:rsidRPr="00905257">
        <w:rPr>
          <w:rFonts w:ascii="Times New Roman" w:hAnsi="Times New Roman"/>
          <w:sz w:val="24"/>
          <w:szCs w:val="24"/>
        </w:rPr>
        <w:t>Алексеевич</w:t>
      </w:r>
      <w:proofErr w:type="gramStart"/>
      <w:r w:rsidRPr="00905257">
        <w:rPr>
          <w:rFonts w:ascii="Times New Roman" w:hAnsi="Times New Roman"/>
          <w:sz w:val="24"/>
          <w:szCs w:val="24"/>
        </w:rPr>
        <w:t>.А</w:t>
      </w:r>
      <w:proofErr w:type="gramEnd"/>
      <w:r w:rsidRPr="00905257">
        <w:rPr>
          <w:rFonts w:ascii="Times New Roman" w:hAnsi="Times New Roman"/>
          <w:sz w:val="24"/>
          <w:szCs w:val="24"/>
        </w:rPr>
        <w:t>натомия</w:t>
      </w:r>
      <w:proofErr w:type="spellEnd"/>
      <w:r w:rsidRPr="00905257">
        <w:rPr>
          <w:rFonts w:ascii="Times New Roman" w:hAnsi="Times New Roman"/>
          <w:sz w:val="24"/>
          <w:szCs w:val="24"/>
        </w:rPr>
        <w:t xml:space="preserve"> : Учебное пособие / </w:t>
      </w:r>
      <w:proofErr w:type="spellStart"/>
      <w:r w:rsidRPr="00905257">
        <w:rPr>
          <w:rFonts w:ascii="Times New Roman" w:hAnsi="Times New Roman"/>
          <w:sz w:val="24"/>
          <w:szCs w:val="24"/>
        </w:rPr>
        <w:t>Замараев</w:t>
      </w:r>
      <w:proofErr w:type="spellEnd"/>
      <w:r w:rsidRPr="00905257">
        <w:rPr>
          <w:rFonts w:ascii="Times New Roman" w:hAnsi="Times New Roman"/>
          <w:sz w:val="24"/>
          <w:szCs w:val="24"/>
        </w:rPr>
        <w:t xml:space="preserve"> Виктор Алексеевич; </w:t>
      </w:r>
      <w:proofErr w:type="spellStart"/>
      <w:r w:rsidRPr="00905257">
        <w:rPr>
          <w:rFonts w:ascii="Times New Roman" w:hAnsi="Times New Roman"/>
          <w:sz w:val="24"/>
          <w:szCs w:val="24"/>
        </w:rPr>
        <w:t>Замараев</w:t>
      </w:r>
      <w:proofErr w:type="spellEnd"/>
      <w:r w:rsidRPr="00905257">
        <w:rPr>
          <w:rFonts w:ascii="Times New Roman" w:hAnsi="Times New Roman"/>
          <w:sz w:val="24"/>
          <w:szCs w:val="24"/>
        </w:rPr>
        <w:t xml:space="preserve"> В.А. - 2-е изд. - М.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05257">
        <w:rPr>
          <w:rFonts w:ascii="Times New Roman" w:hAnsi="Times New Roman"/>
          <w:sz w:val="24"/>
          <w:szCs w:val="24"/>
        </w:rPr>
        <w:t>Юрайт</w:t>
      </w:r>
      <w:proofErr w:type="spellEnd"/>
      <w:r w:rsidRPr="00905257">
        <w:rPr>
          <w:rFonts w:ascii="Times New Roman" w:hAnsi="Times New Roman"/>
          <w:sz w:val="24"/>
          <w:szCs w:val="24"/>
        </w:rPr>
        <w:t>, 2017. - 255. - (Университеты России). - ISBN 978-5-534-00140-2</w:t>
      </w:r>
      <w:proofErr w:type="gramStart"/>
      <w:r w:rsidRPr="00905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5257">
        <w:rPr>
          <w:rFonts w:ascii="Times New Roman" w:hAnsi="Times New Roman"/>
          <w:sz w:val="24"/>
          <w:szCs w:val="24"/>
        </w:rPr>
        <w:t xml:space="preserve"> 102.38.</w:t>
      </w:r>
      <w:r w:rsidRPr="009052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5257">
        <w:rPr>
          <w:rFonts w:ascii="Times New Roman" w:hAnsi="Times New Roman"/>
          <w:bCs/>
          <w:sz w:val="24"/>
          <w:szCs w:val="24"/>
        </w:rPr>
        <w:t>сылка</w:t>
      </w:r>
      <w:proofErr w:type="spellEnd"/>
      <w:r w:rsidRPr="00905257">
        <w:rPr>
          <w:rFonts w:ascii="Times New Roman" w:hAnsi="Times New Roman"/>
          <w:bCs/>
          <w:sz w:val="24"/>
          <w:szCs w:val="24"/>
        </w:rPr>
        <w:t xml:space="preserve"> на ресурс: </w:t>
      </w:r>
      <w:hyperlink r:id="rId8" w:tgtFrame="_blank" w:history="1">
        <w:r w:rsidRPr="00905257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https://www.biblio-online.ru/book/A7DCE338-9C6D-48FC-B202-9F879CB14945</w:t>
        </w:r>
      </w:hyperlink>
    </w:p>
    <w:p w:rsidR="00941CF6" w:rsidRDefault="00941CF6" w:rsidP="00864AD6">
      <w:pPr>
        <w:ind w:firstLine="709"/>
        <w:jc w:val="both"/>
        <w:rPr>
          <w:sz w:val="28"/>
          <w:szCs w:val="28"/>
        </w:rPr>
      </w:pPr>
    </w:p>
    <w:p w:rsidR="00941CF6" w:rsidRDefault="00941CF6" w:rsidP="00864AD6">
      <w:pPr>
        <w:ind w:firstLine="709"/>
        <w:jc w:val="both"/>
        <w:rPr>
          <w:sz w:val="28"/>
          <w:szCs w:val="28"/>
        </w:rPr>
      </w:pPr>
    </w:p>
    <w:p w:rsidR="00941CF6" w:rsidRDefault="00941CF6" w:rsidP="00864AD6">
      <w:pPr>
        <w:ind w:firstLine="709"/>
        <w:jc w:val="both"/>
        <w:rPr>
          <w:sz w:val="28"/>
          <w:szCs w:val="28"/>
        </w:rPr>
      </w:pPr>
    </w:p>
    <w:p w:rsidR="00864AD6" w:rsidRPr="00905257" w:rsidRDefault="00864AD6" w:rsidP="00864AD6">
      <w:pPr>
        <w:spacing w:line="360" w:lineRule="auto"/>
        <w:jc w:val="both"/>
      </w:pPr>
      <w:r w:rsidRPr="00905257">
        <w:t xml:space="preserve">Ведущий преподаватель                                                     </w:t>
      </w:r>
      <w:proofErr w:type="spellStart"/>
      <w:r w:rsidRPr="00905257">
        <w:t>Фефелова</w:t>
      </w:r>
      <w:proofErr w:type="spellEnd"/>
      <w:r w:rsidRPr="00905257">
        <w:t xml:space="preserve"> С.Г.</w:t>
      </w:r>
    </w:p>
    <w:p w:rsidR="00864AD6" w:rsidRPr="00905257" w:rsidRDefault="00864AD6" w:rsidP="00864AD6">
      <w:pPr>
        <w:spacing w:line="360" w:lineRule="auto"/>
        <w:jc w:val="both"/>
      </w:pPr>
    </w:p>
    <w:p w:rsidR="009961F1" w:rsidRPr="00905257" w:rsidRDefault="00864AD6" w:rsidP="00905257">
      <w:pPr>
        <w:spacing w:line="360" w:lineRule="auto"/>
        <w:jc w:val="both"/>
        <w:rPr>
          <w:sz w:val="28"/>
          <w:szCs w:val="28"/>
        </w:rPr>
      </w:pPr>
      <w:r w:rsidRPr="00905257">
        <w:t>Заведующий кафедрой                                                        Высоцкая Т.А</w:t>
      </w:r>
      <w:r>
        <w:rPr>
          <w:sz w:val="28"/>
          <w:szCs w:val="28"/>
        </w:rPr>
        <w:t xml:space="preserve">. </w:t>
      </w:r>
      <w:r w:rsidRPr="00FC0E77">
        <w:rPr>
          <w:sz w:val="28"/>
          <w:szCs w:val="28"/>
        </w:rPr>
        <w:t xml:space="preserve"> </w:t>
      </w:r>
    </w:p>
    <w:sectPr w:rsidR="009961F1" w:rsidRPr="00905257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1FC"/>
    <w:multiLevelType w:val="multilevel"/>
    <w:tmpl w:val="3F1A2506"/>
    <w:lvl w:ilvl="0">
      <w:start w:val="1"/>
      <w:numFmt w:val="decimal"/>
      <w:lvlText w:val="%1."/>
      <w:lvlJc w:val="left"/>
      <w:pPr>
        <w:ind w:left="340" w:firstLine="114"/>
      </w:pPr>
      <w:rPr>
        <w:rFonts w:ascii="Times New Roman" w:hAnsi="Times New Roman"/>
        <w:b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868" w:hanging="72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3948" w:hanging="1080"/>
      </w:pPr>
    </w:lvl>
    <w:lvl w:ilvl="6">
      <w:start w:val="1"/>
      <w:numFmt w:val="decimal"/>
      <w:lvlText w:val="%1.%2.%3.%4.%5.%6.%7."/>
      <w:lvlJc w:val="left"/>
      <w:pPr>
        <w:ind w:left="4668" w:hanging="1440"/>
      </w:pPr>
    </w:lvl>
    <w:lvl w:ilvl="7">
      <w:start w:val="1"/>
      <w:numFmt w:val="decimal"/>
      <w:lvlText w:val="%1.%2.%3.%4.%5.%6.%7.%8."/>
      <w:lvlJc w:val="left"/>
      <w:pPr>
        <w:ind w:left="5028" w:hanging="1440"/>
      </w:pPr>
    </w:lvl>
    <w:lvl w:ilvl="8">
      <w:start w:val="1"/>
      <w:numFmt w:val="decimal"/>
      <w:lvlText w:val="%1.%2.%3.%4.%5.%6.%7.%8.%9."/>
      <w:lvlJc w:val="left"/>
      <w:pPr>
        <w:ind w:left="5748" w:hanging="1800"/>
      </w:pPr>
    </w:lvl>
  </w:abstractNum>
  <w:abstractNum w:abstractNumId="1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1AD"/>
    <w:multiLevelType w:val="hybridMultilevel"/>
    <w:tmpl w:val="11CC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3CA"/>
    <w:multiLevelType w:val="hybridMultilevel"/>
    <w:tmpl w:val="3E6E7D1C"/>
    <w:lvl w:ilvl="0" w:tplc="525AA01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5A5E0080"/>
    <w:multiLevelType w:val="hybridMultilevel"/>
    <w:tmpl w:val="C854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B070C"/>
    <w:multiLevelType w:val="hybridMultilevel"/>
    <w:tmpl w:val="86F2998E"/>
    <w:lvl w:ilvl="0" w:tplc="E37CC7F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7FC8665D"/>
    <w:multiLevelType w:val="hybridMultilevel"/>
    <w:tmpl w:val="FE04688A"/>
    <w:lvl w:ilvl="0" w:tplc="062E557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4AD6"/>
    <w:rsid w:val="00120F32"/>
    <w:rsid w:val="00263D79"/>
    <w:rsid w:val="00532408"/>
    <w:rsid w:val="007B2050"/>
    <w:rsid w:val="00831105"/>
    <w:rsid w:val="00864AD6"/>
    <w:rsid w:val="00905257"/>
    <w:rsid w:val="0091401E"/>
    <w:rsid w:val="00941CF6"/>
    <w:rsid w:val="009961F1"/>
    <w:rsid w:val="009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34"/>
    <w:qFormat/>
    <w:rsid w:val="00864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864A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4AD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64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864AD6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34"/>
    <w:locked/>
    <w:rsid w:val="00864AD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7DCE338-9C6D-48FC-B202-9F879CB14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92CB60EA-765C-44D4-933F-0D0FC975F4CE" TargetMode="External"/><Relationship Id="rId5" Type="http://schemas.openxmlformats.org/officeDocument/2006/relationships/hyperlink" Target="http://e.lanbook.com/books/element.php?pl1_cid=25&amp;pl1_id=91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FefelovaSG</dc:creator>
  <cp:keywords/>
  <dc:description/>
  <cp:lastModifiedBy>FefelovaSG</cp:lastModifiedBy>
  <cp:revision>3</cp:revision>
  <dcterms:created xsi:type="dcterms:W3CDTF">2018-10-16T23:46:00Z</dcterms:created>
  <dcterms:modified xsi:type="dcterms:W3CDTF">2018-10-18T00:38:00Z</dcterms:modified>
</cp:coreProperties>
</file>