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6A" w:rsidRDefault="00677E6A" w:rsidP="00677E6A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szCs w:val="28"/>
        </w:rPr>
      </w:pPr>
      <w:r w:rsidRPr="00677E6A">
        <w:rPr>
          <w:b/>
          <w:szCs w:val="28"/>
        </w:rPr>
        <w:t>Требования к оформлению работ:</w:t>
      </w:r>
    </w:p>
    <w:p w:rsidR="00677E6A" w:rsidRPr="00677E6A" w:rsidRDefault="00677E6A" w:rsidP="00677E6A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szCs w:val="28"/>
        </w:rPr>
      </w:pPr>
      <w:bookmarkStart w:id="0" w:name="_GoBack"/>
      <w:bookmarkEnd w:id="0"/>
    </w:p>
    <w:p w:rsidR="00677E6A" w:rsidRPr="00836F9F" w:rsidRDefault="00677E6A" w:rsidP="00677E6A">
      <w:pPr>
        <w:pStyle w:val="a3"/>
        <w:spacing w:before="0" w:beforeAutospacing="0" w:after="0" w:afterAutospacing="0" w:line="360" w:lineRule="auto"/>
        <w:ind w:firstLine="720"/>
        <w:jc w:val="both"/>
        <w:rPr>
          <w:szCs w:val="28"/>
        </w:rPr>
      </w:pPr>
      <w:r w:rsidRPr="00836F9F">
        <w:rPr>
          <w:szCs w:val="28"/>
        </w:rPr>
        <w:t>1. Работы должны быть оформлены в прочные и аккуратные рамы под стеклом, пластиком, либо без них, снабжённые петлями или крючьями для подвеса. С обратной стороны оформленная работа должна иметь каталожные данные: Ф.И.О. автора полностью, год рождения, название работы, размер работы (высота, ширина) в сантиметрах, место и год создания.</w:t>
      </w:r>
    </w:p>
    <w:p w:rsidR="00677E6A" w:rsidRPr="00836F9F" w:rsidRDefault="00677E6A" w:rsidP="00677E6A">
      <w:pPr>
        <w:pStyle w:val="a3"/>
        <w:spacing w:before="0" w:beforeAutospacing="0" w:after="0" w:afterAutospacing="0" w:line="360" w:lineRule="auto"/>
        <w:ind w:firstLine="720"/>
        <w:jc w:val="both"/>
        <w:rPr>
          <w:szCs w:val="28"/>
        </w:rPr>
      </w:pPr>
      <w:r w:rsidRPr="00836F9F">
        <w:rPr>
          <w:szCs w:val="28"/>
        </w:rPr>
        <w:t>2. При транспортировке работы должны иметь упаковку, обеспечивающую их сохранность. На упаковке должна быть информация об отправителе: населенный пункт, автор и количество работ, контактные данные. Присланные работы должны соответствовать списку в заявке (по количеству, названию и технике исполнения).</w:t>
      </w:r>
    </w:p>
    <w:p w:rsidR="00677E6A" w:rsidRPr="00836F9F" w:rsidRDefault="00677E6A" w:rsidP="00677E6A">
      <w:pPr>
        <w:pStyle w:val="a3"/>
        <w:spacing w:before="0" w:beforeAutospacing="0" w:after="0" w:afterAutospacing="0" w:line="360" w:lineRule="auto"/>
        <w:ind w:firstLine="720"/>
        <w:jc w:val="both"/>
        <w:rPr>
          <w:szCs w:val="28"/>
        </w:rPr>
      </w:pPr>
      <w:r w:rsidRPr="00836F9F">
        <w:rPr>
          <w:szCs w:val="28"/>
        </w:rPr>
        <w:t xml:space="preserve">3. На выставку не принимаются работы, нарушающие морально-этические нормы, по своей форме, оформлению или содержанию, а также требования действующего законодательства РФ (в </w:t>
      </w:r>
      <w:proofErr w:type="spellStart"/>
      <w:r w:rsidRPr="00836F9F">
        <w:rPr>
          <w:szCs w:val="28"/>
        </w:rPr>
        <w:t>т.ч</w:t>
      </w:r>
      <w:proofErr w:type="spellEnd"/>
      <w:r w:rsidRPr="00836F9F">
        <w:rPr>
          <w:szCs w:val="28"/>
        </w:rPr>
        <w:t xml:space="preserve">. нормы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6F9F">
          <w:rPr>
            <w:szCs w:val="28"/>
          </w:rPr>
          <w:t>2002 г</w:t>
        </w:r>
      </w:smartTag>
      <w:r w:rsidRPr="00836F9F">
        <w:rPr>
          <w:szCs w:val="28"/>
        </w:rPr>
        <w:t>. № 114-ФЗ «О противодействии экстремистской деятельности»).</w:t>
      </w:r>
    </w:p>
    <w:p w:rsidR="00677E6A" w:rsidRDefault="00677E6A" w:rsidP="00677E6A">
      <w:pPr>
        <w:pStyle w:val="a3"/>
        <w:spacing w:before="0" w:beforeAutospacing="0" w:after="0" w:afterAutospacing="0" w:line="360" w:lineRule="auto"/>
        <w:ind w:firstLine="720"/>
        <w:jc w:val="both"/>
        <w:rPr>
          <w:szCs w:val="28"/>
        </w:rPr>
      </w:pPr>
    </w:p>
    <w:p w:rsidR="000F620F" w:rsidRDefault="000F620F"/>
    <w:sectPr w:rsidR="000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A"/>
    <w:rsid w:val="000F620F"/>
    <w:rsid w:val="006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2017-11-15T02:48:00Z</dcterms:created>
  <dcterms:modified xsi:type="dcterms:W3CDTF">2017-11-15T02:48:00Z</dcterms:modified>
</cp:coreProperties>
</file>