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69B" w:rsidRDefault="009E169B" w:rsidP="009E169B">
      <w:pPr>
        <w:jc w:val="right"/>
        <w:outlineLvl w:val="0"/>
        <w:rPr>
          <w:b/>
        </w:rPr>
      </w:pPr>
    </w:p>
    <w:p w:rsidR="00976A65" w:rsidRPr="009E169B" w:rsidRDefault="00976A65" w:rsidP="00976A65">
      <w:pPr>
        <w:jc w:val="center"/>
        <w:outlineLvl w:val="0"/>
      </w:pPr>
      <w:r w:rsidRPr="009E169B">
        <w:t>МИНИСТЕРСТВО ОБРАЗОВАНИЯ И НАУКИ РОССИЙСКОЙ ФЕДЕРАЦИИ</w:t>
      </w:r>
    </w:p>
    <w:p w:rsidR="00976A65" w:rsidRPr="009E169B" w:rsidRDefault="00AA11A8" w:rsidP="00976A65">
      <w:pPr>
        <w:jc w:val="center"/>
      </w:pPr>
      <w:r w:rsidRPr="009E169B">
        <w:t>Ф</w:t>
      </w:r>
      <w:r w:rsidR="00976A65" w:rsidRPr="009E169B">
        <w:t>едеральное государственное бюджетное образовательное учреждение</w:t>
      </w:r>
    </w:p>
    <w:p w:rsidR="009E169B" w:rsidRPr="009E169B" w:rsidRDefault="00976A65" w:rsidP="00AA11A8">
      <w:pPr>
        <w:jc w:val="center"/>
      </w:pPr>
      <w:r w:rsidRPr="009E169B">
        <w:t>высшего профессионального образования</w:t>
      </w:r>
      <w:r w:rsidR="00AA11A8" w:rsidRPr="009E169B">
        <w:t xml:space="preserve"> </w:t>
      </w:r>
    </w:p>
    <w:p w:rsidR="00976A65" w:rsidRPr="009E169B" w:rsidRDefault="00976A65" w:rsidP="00AA11A8">
      <w:pPr>
        <w:jc w:val="center"/>
      </w:pPr>
      <w:r w:rsidRPr="009E169B">
        <w:t>«Забайкальский государственный университет»</w:t>
      </w:r>
    </w:p>
    <w:p w:rsidR="00976A65" w:rsidRDefault="00976A65" w:rsidP="00976A65">
      <w:pPr>
        <w:jc w:val="center"/>
        <w:outlineLvl w:val="0"/>
      </w:pPr>
      <w:r w:rsidRPr="009E169B">
        <w:t>(ФГБОУ ВПО «</w:t>
      </w:r>
      <w:proofErr w:type="spellStart"/>
      <w:r w:rsidRPr="009E169B">
        <w:t>ЗабГУ</w:t>
      </w:r>
      <w:proofErr w:type="spellEnd"/>
      <w:r w:rsidRPr="009E169B">
        <w:t>»)</w:t>
      </w:r>
    </w:p>
    <w:p w:rsidR="00B05E71" w:rsidRPr="00155169" w:rsidRDefault="001B2279" w:rsidP="001B2279">
      <w:pPr>
        <w:spacing w:line="360" w:lineRule="auto"/>
        <w:jc w:val="center"/>
        <w:rPr>
          <w:sz w:val="28"/>
          <w:szCs w:val="28"/>
        </w:rPr>
      </w:pPr>
      <w:r>
        <w:rPr>
          <w:sz w:val="28"/>
          <w:szCs w:val="28"/>
        </w:rPr>
        <w:t>Заочный ф</w:t>
      </w:r>
      <w:r w:rsidR="00B05E71" w:rsidRPr="00155169">
        <w:rPr>
          <w:sz w:val="28"/>
          <w:szCs w:val="28"/>
        </w:rPr>
        <w:t>акультет</w:t>
      </w:r>
    </w:p>
    <w:p w:rsidR="00B05E71" w:rsidRPr="001B2279" w:rsidRDefault="00B05E71" w:rsidP="001B2279">
      <w:pPr>
        <w:spacing w:line="360" w:lineRule="auto"/>
        <w:jc w:val="center"/>
        <w:rPr>
          <w:sz w:val="28"/>
          <w:szCs w:val="28"/>
        </w:rPr>
      </w:pPr>
      <w:r w:rsidRPr="001B2279">
        <w:rPr>
          <w:sz w:val="28"/>
          <w:szCs w:val="28"/>
        </w:rPr>
        <w:t xml:space="preserve">Кафедра </w:t>
      </w:r>
      <w:r w:rsidR="001B2279" w:rsidRPr="001B2279">
        <w:rPr>
          <w:sz w:val="28"/>
          <w:szCs w:val="28"/>
        </w:rPr>
        <w:t>управления персоналом</w:t>
      </w:r>
    </w:p>
    <w:p w:rsidR="00AB52D5" w:rsidRDefault="00AB52D5" w:rsidP="00976A65">
      <w:pPr>
        <w:jc w:val="center"/>
        <w:outlineLvl w:val="0"/>
      </w:pPr>
    </w:p>
    <w:p w:rsidR="00B05E71" w:rsidRDefault="00B05E71" w:rsidP="00976A65">
      <w:pPr>
        <w:jc w:val="center"/>
        <w:outlineLvl w:val="0"/>
        <w:rPr>
          <w:sz w:val="28"/>
          <w:szCs w:val="28"/>
        </w:rPr>
      </w:pPr>
    </w:p>
    <w:p w:rsidR="00CD2DFC" w:rsidRPr="00015B89" w:rsidRDefault="00CD2DFC" w:rsidP="00976A65">
      <w:pPr>
        <w:jc w:val="center"/>
        <w:outlineLvl w:val="0"/>
        <w:rPr>
          <w:b/>
          <w:spacing w:val="24"/>
          <w:sz w:val="40"/>
          <w:szCs w:val="40"/>
        </w:rPr>
      </w:pPr>
      <w:r w:rsidRPr="00015B89">
        <w:rPr>
          <w:b/>
          <w:spacing w:val="24"/>
          <w:sz w:val="40"/>
          <w:szCs w:val="40"/>
        </w:rPr>
        <w:t xml:space="preserve">УЧЕБНЫЕ МАТЕРИАЛЫ </w:t>
      </w:r>
    </w:p>
    <w:p w:rsidR="00CD2DFC" w:rsidRDefault="00CD2DFC" w:rsidP="00976A65">
      <w:pPr>
        <w:jc w:val="center"/>
        <w:outlineLvl w:val="0"/>
        <w:rPr>
          <w:sz w:val="28"/>
          <w:szCs w:val="28"/>
        </w:rPr>
      </w:pPr>
      <w:r>
        <w:rPr>
          <w:b/>
          <w:spacing w:val="24"/>
          <w:sz w:val="28"/>
          <w:szCs w:val="28"/>
        </w:rPr>
        <w:t xml:space="preserve">для студентов заочной </w:t>
      </w:r>
      <w:r w:rsidR="007D1C7A">
        <w:rPr>
          <w:b/>
          <w:spacing w:val="24"/>
          <w:sz w:val="28"/>
          <w:szCs w:val="28"/>
        </w:rPr>
        <w:t xml:space="preserve">ускоренной </w:t>
      </w:r>
      <w:r>
        <w:rPr>
          <w:b/>
          <w:spacing w:val="24"/>
          <w:sz w:val="28"/>
          <w:szCs w:val="28"/>
        </w:rPr>
        <w:t>формы обучения</w:t>
      </w:r>
    </w:p>
    <w:p w:rsidR="00CD2DFC" w:rsidRPr="001B2279" w:rsidRDefault="00CD2DFC" w:rsidP="00976A65">
      <w:pPr>
        <w:jc w:val="center"/>
        <w:outlineLvl w:val="0"/>
        <w:rPr>
          <w:sz w:val="28"/>
          <w:szCs w:val="28"/>
          <w:u w:val="single"/>
        </w:rPr>
      </w:pPr>
    </w:p>
    <w:p w:rsidR="001B2279" w:rsidRPr="001B2279" w:rsidRDefault="00CD2DFC" w:rsidP="00CD2DFC">
      <w:pPr>
        <w:jc w:val="center"/>
        <w:rPr>
          <w:sz w:val="32"/>
          <w:szCs w:val="32"/>
          <w:u w:val="single"/>
        </w:rPr>
      </w:pPr>
      <w:r w:rsidRPr="001B2279">
        <w:rPr>
          <w:sz w:val="32"/>
          <w:szCs w:val="32"/>
          <w:u w:val="single"/>
        </w:rPr>
        <w:t xml:space="preserve">по </w:t>
      </w:r>
      <w:r w:rsidR="007D1C7A">
        <w:rPr>
          <w:sz w:val="32"/>
          <w:szCs w:val="32"/>
          <w:u w:val="single"/>
        </w:rPr>
        <w:t xml:space="preserve">дисциплине </w:t>
      </w:r>
      <w:r w:rsidR="001B2279" w:rsidRPr="001B2279">
        <w:rPr>
          <w:sz w:val="32"/>
          <w:szCs w:val="32"/>
          <w:u w:val="single"/>
        </w:rPr>
        <w:t>ОСНОВЫ СОЦИАЛЬНОГО СТРАХОВАНИЯ</w:t>
      </w:r>
    </w:p>
    <w:p w:rsidR="00CD2DFC" w:rsidRPr="00EE2293" w:rsidRDefault="00CD2DFC" w:rsidP="00CD2DFC">
      <w:pPr>
        <w:jc w:val="center"/>
        <w:rPr>
          <w:sz w:val="28"/>
          <w:szCs w:val="28"/>
          <w:vertAlign w:val="superscript"/>
        </w:rPr>
      </w:pPr>
      <w:r>
        <w:rPr>
          <w:sz w:val="28"/>
          <w:szCs w:val="28"/>
          <w:vertAlign w:val="superscript"/>
        </w:rPr>
        <w:t>наименование</w:t>
      </w:r>
      <w:r w:rsidRPr="00EE2293">
        <w:rPr>
          <w:sz w:val="28"/>
          <w:szCs w:val="28"/>
          <w:vertAlign w:val="superscript"/>
        </w:rPr>
        <w:t xml:space="preserve"> дисциплины </w:t>
      </w:r>
      <w:r>
        <w:rPr>
          <w:sz w:val="28"/>
          <w:szCs w:val="28"/>
          <w:vertAlign w:val="superscript"/>
        </w:rPr>
        <w:t>(модуля)</w:t>
      </w:r>
    </w:p>
    <w:p w:rsidR="00CD2DFC" w:rsidRDefault="00CD2DFC" w:rsidP="00CD2DFC">
      <w:pPr>
        <w:jc w:val="center"/>
        <w:rPr>
          <w:sz w:val="28"/>
          <w:szCs w:val="28"/>
        </w:rPr>
      </w:pPr>
    </w:p>
    <w:p w:rsidR="00CD1E72" w:rsidRDefault="008366E3" w:rsidP="00CD1E72">
      <w:pPr>
        <w:spacing w:line="360" w:lineRule="auto"/>
        <w:jc w:val="center"/>
        <w:outlineLvl w:val="0"/>
        <w:rPr>
          <w:sz w:val="28"/>
          <w:szCs w:val="28"/>
        </w:rPr>
      </w:pPr>
      <w:r>
        <w:rPr>
          <w:sz w:val="28"/>
          <w:szCs w:val="28"/>
        </w:rPr>
        <w:t xml:space="preserve">для </w:t>
      </w:r>
      <w:r w:rsidR="00CD2DFC">
        <w:rPr>
          <w:sz w:val="28"/>
          <w:szCs w:val="28"/>
        </w:rPr>
        <w:t>направления</w:t>
      </w:r>
      <w:r w:rsidR="00CD2DFC" w:rsidRPr="00AB52D5">
        <w:rPr>
          <w:sz w:val="28"/>
          <w:szCs w:val="28"/>
        </w:rPr>
        <w:t xml:space="preserve"> подготовки </w:t>
      </w:r>
      <w:r w:rsidR="00CD2DFC">
        <w:rPr>
          <w:sz w:val="28"/>
          <w:szCs w:val="28"/>
        </w:rPr>
        <w:t>(специальности)</w:t>
      </w:r>
    </w:p>
    <w:p w:rsidR="00A43137" w:rsidRDefault="00A43137" w:rsidP="00CD1E72">
      <w:pPr>
        <w:spacing w:line="360" w:lineRule="auto"/>
        <w:jc w:val="center"/>
        <w:outlineLvl w:val="0"/>
        <w:rPr>
          <w:sz w:val="28"/>
          <w:szCs w:val="28"/>
          <w:u w:val="single"/>
        </w:rPr>
      </w:pPr>
      <w:r w:rsidRPr="00A43137">
        <w:rPr>
          <w:sz w:val="28"/>
          <w:szCs w:val="28"/>
          <w:u w:val="single"/>
        </w:rPr>
        <w:t>080400.62 Управление персоналом</w:t>
      </w:r>
    </w:p>
    <w:p w:rsidR="00CD1E72" w:rsidRPr="00EE2293" w:rsidRDefault="00CD1E72" w:rsidP="00CD1E72">
      <w:pPr>
        <w:spacing w:line="360" w:lineRule="auto"/>
        <w:jc w:val="center"/>
        <w:outlineLvl w:val="0"/>
        <w:rPr>
          <w:sz w:val="28"/>
          <w:szCs w:val="28"/>
          <w:vertAlign w:val="superscript"/>
        </w:rPr>
      </w:pPr>
      <w:r w:rsidRPr="00EE2293">
        <w:rPr>
          <w:sz w:val="28"/>
          <w:szCs w:val="28"/>
          <w:vertAlign w:val="superscript"/>
        </w:rPr>
        <w:t>к</w:t>
      </w:r>
      <w:r>
        <w:rPr>
          <w:sz w:val="28"/>
          <w:szCs w:val="28"/>
          <w:vertAlign w:val="superscript"/>
        </w:rPr>
        <w:t>од и наименование направления подготовки (специальности)</w:t>
      </w:r>
    </w:p>
    <w:p w:rsidR="00A316A8" w:rsidRDefault="00A316A8" w:rsidP="00A316A8">
      <w:pPr>
        <w:ind w:firstLine="567"/>
        <w:rPr>
          <w:sz w:val="28"/>
          <w:szCs w:val="28"/>
        </w:rPr>
      </w:pPr>
    </w:p>
    <w:p w:rsidR="00A316A8" w:rsidRDefault="00A316A8" w:rsidP="00A316A8">
      <w:pPr>
        <w:ind w:firstLine="567"/>
        <w:rPr>
          <w:sz w:val="28"/>
          <w:szCs w:val="28"/>
        </w:rPr>
      </w:pPr>
      <w:r w:rsidRPr="00D760FC">
        <w:rPr>
          <w:sz w:val="28"/>
          <w:szCs w:val="28"/>
        </w:rPr>
        <w:t>Общая трудоемкость дисциплины</w:t>
      </w:r>
      <w:r>
        <w:rPr>
          <w:sz w:val="28"/>
          <w:szCs w:val="28"/>
        </w:rPr>
        <w:t xml:space="preserve"> (модуля)</w:t>
      </w:r>
      <w:r w:rsidRPr="00D760FC">
        <w:rPr>
          <w:sz w:val="28"/>
          <w:szCs w:val="28"/>
        </w:rPr>
        <w:t xml:space="preserve"> </w:t>
      </w:r>
      <w:r w:rsidR="00D333B3">
        <w:rPr>
          <w:sz w:val="28"/>
          <w:szCs w:val="28"/>
        </w:rPr>
        <w:t xml:space="preserve">180 часов, </w:t>
      </w:r>
      <w:r w:rsidR="00203356">
        <w:rPr>
          <w:sz w:val="28"/>
          <w:szCs w:val="28"/>
        </w:rPr>
        <w:t>5</w:t>
      </w:r>
      <w:r w:rsidR="00D333B3">
        <w:rPr>
          <w:sz w:val="28"/>
          <w:szCs w:val="28"/>
        </w:rPr>
        <w:t xml:space="preserve"> </w:t>
      </w:r>
      <w:proofErr w:type="spellStart"/>
      <w:r w:rsidR="00D333B3">
        <w:rPr>
          <w:sz w:val="28"/>
          <w:szCs w:val="28"/>
        </w:rPr>
        <w:t>з.е</w:t>
      </w:r>
      <w:proofErr w:type="spellEnd"/>
      <w:r w:rsidR="00D333B3">
        <w:rPr>
          <w:sz w:val="28"/>
          <w:szCs w:val="28"/>
        </w:rPr>
        <w:t>.</w:t>
      </w:r>
    </w:p>
    <w:p w:rsidR="000C379A" w:rsidRDefault="000C379A" w:rsidP="00A316A8">
      <w:pPr>
        <w:ind w:firstLine="567"/>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2409"/>
        <w:gridCol w:w="2127"/>
      </w:tblGrid>
      <w:tr w:rsidR="000C379A" w:rsidRPr="00155169" w:rsidTr="00CF3E26">
        <w:tc>
          <w:tcPr>
            <w:tcW w:w="5070" w:type="dxa"/>
            <w:vMerge w:val="restart"/>
            <w:vAlign w:val="center"/>
          </w:tcPr>
          <w:p w:rsidR="000C379A" w:rsidRPr="00825179" w:rsidRDefault="000C379A" w:rsidP="00CD1E72">
            <w:pPr>
              <w:spacing w:line="276" w:lineRule="auto"/>
              <w:jc w:val="center"/>
            </w:pPr>
            <w:r w:rsidRPr="00825179">
              <w:t>Виды занятий</w:t>
            </w:r>
          </w:p>
        </w:tc>
        <w:tc>
          <w:tcPr>
            <w:tcW w:w="2409" w:type="dxa"/>
            <w:vAlign w:val="center"/>
          </w:tcPr>
          <w:p w:rsidR="000C379A" w:rsidRPr="00825179" w:rsidRDefault="000C379A" w:rsidP="00CD1E72">
            <w:pPr>
              <w:spacing w:line="276" w:lineRule="auto"/>
              <w:jc w:val="center"/>
            </w:pPr>
            <w:r w:rsidRPr="00825179">
              <w:t>Распределение по семестрам</w:t>
            </w:r>
          </w:p>
        </w:tc>
        <w:tc>
          <w:tcPr>
            <w:tcW w:w="2127" w:type="dxa"/>
            <w:vMerge w:val="restart"/>
            <w:vAlign w:val="center"/>
          </w:tcPr>
          <w:p w:rsidR="000C379A" w:rsidRPr="00825179" w:rsidRDefault="000C379A" w:rsidP="00CD1E72">
            <w:pPr>
              <w:spacing w:line="276" w:lineRule="auto"/>
              <w:jc w:val="center"/>
            </w:pPr>
            <w:r w:rsidRPr="00825179">
              <w:t>Всего часов</w:t>
            </w:r>
          </w:p>
        </w:tc>
      </w:tr>
      <w:tr w:rsidR="000C379A" w:rsidRPr="00155169" w:rsidTr="00CF3E26">
        <w:tc>
          <w:tcPr>
            <w:tcW w:w="5070" w:type="dxa"/>
            <w:vMerge/>
            <w:vAlign w:val="center"/>
          </w:tcPr>
          <w:p w:rsidR="000C379A" w:rsidRPr="00825179" w:rsidRDefault="000C379A" w:rsidP="00CD1E72">
            <w:pPr>
              <w:spacing w:line="276" w:lineRule="auto"/>
              <w:jc w:val="center"/>
            </w:pPr>
          </w:p>
        </w:tc>
        <w:tc>
          <w:tcPr>
            <w:tcW w:w="2409" w:type="dxa"/>
            <w:vAlign w:val="center"/>
          </w:tcPr>
          <w:p w:rsidR="000C379A" w:rsidRPr="00825179" w:rsidRDefault="000C379A" w:rsidP="00FA0EB2">
            <w:pPr>
              <w:spacing w:line="276" w:lineRule="auto"/>
              <w:jc w:val="center"/>
            </w:pPr>
            <w:r>
              <w:t>3</w:t>
            </w:r>
            <w:r w:rsidR="00FA0EB2">
              <w:rPr>
                <w:lang w:val="en-US"/>
              </w:rPr>
              <w:t xml:space="preserve"> </w:t>
            </w:r>
            <w:r w:rsidRPr="00825179">
              <w:t>семестр</w:t>
            </w:r>
          </w:p>
        </w:tc>
        <w:tc>
          <w:tcPr>
            <w:tcW w:w="2127" w:type="dxa"/>
            <w:vMerge/>
            <w:vAlign w:val="center"/>
          </w:tcPr>
          <w:p w:rsidR="000C379A" w:rsidRPr="00825179" w:rsidRDefault="000C379A" w:rsidP="00CD1E72">
            <w:pPr>
              <w:spacing w:line="276" w:lineRule="auto"/>
              <w:jc w:val="center"/>
            </w:pPr>
          </w:p>
        </w:tc>
      </w:tr>
      <w:tr w:rsidR="000C379A" w:rsidRPr="00155169" w:rsidTr="00CF3E26">
        <w:tc>
          <w:tcPr>
            <w:tcW w:w="5070" w:type="dxa"/>
            <w:vAlign w:val="center"/>
          </w:tcPr>
          <w:p w:rsidR="000C379A" w:rsidRPr="00825179" w:rsidRDefault="000C379A" w:rsidP="00CD1E72">
            <w:pPr>
              <w:spacing w:line="276" w:lineRule="auto"/>
              <w:jc w:val="center"/>
            </w:pPr>
            <w:r w:rsidRPr="00825179">
              <w:t>1</w:t>
            </w:r>
          </w:p>
        </w:tc>
        <w:tc>
          <w:tcPr>
            <w:tcW w:w="2409" w:type="dxa"/>
            <w:vAlign w:val="center"/>
          </w:tcPr>
          <w:p w:rsidR="000C379A" w:rsidRPr="00825179" w:rsidRDefault="000C379A" w:rsidP="00CD1E72">
            <w:pPr>
              <w:spacing w:line="276" w:lineRule="auto"/>
              <w:jc w:val="center"/>
            </w:pPr>
            <w:r w:rsidRPr="00825179">
              <w:t>2</w:t>
            </w:r>
          </w:p>
        </w:tc>
        <w:tc>
          <w:tcPr>
            <w:tcW w:w="2127" w:type="dxa"/>
            <w:vAlign w:val="center"/>
          </w:tcPr>
          <w:p w:rsidR="000C379A" w:rsidRPr="00825179" w:rsidRDefault="000C379A" w:rsidP="00CD1E72">
            <w:pPr>
              <w:spacing w:line="276" w:lineRule="auto"/>
              <w:jc w:val="center"/>
            </w:pPr>
            <w:r>
              <w:t>3</w:t>
            </w:r>
          </w:p>
        </w:tc>
      </w:tr>
      <w:tr w:rsidR="00CF3E26" w:rsidRPr="00155169" w:rsidTr="00CF3E26">
        <w:trPr>
          <w:trHeight w:val="340"/>
        </w:trPr>
        <w:tc>
          <w:tcPr>
            <w:tcW w:w="5070" w:type="dxa"/>
            <w:vAlign w:val="bottom"/>
          </w:tcPr>
          <w:p w:rsidR="00CF3E26" w:rsidRPr="00825179" w:rsidRDefault="00CF3E26" w:rsidP="00CD1E72">
            <w:pPr>
              <w:spacing w:line="276" w:lineRule="auto"/>
            </w:pPr>
            <w:r w:rsidRPr="00825179">
              <w:t>Общая трудоемкость</w:t>
            </w:r>
          </w:p>
        </w:tc>
        <w:tc>
          <w:tcPr>
            <w:tcW w:w="2409" w:type="dxa"/>
            <w:vAlign w:val="bottom"/>
          </w:tcPr>
          <w:p w:rsidR="00CF3E26" w:rsidRPr="007B040E" w:rsidRDefault="00CF3E26" w:rsidP="00CD1E72">
            <w:pPr>
              <w:spacing w:line="276" w:lineRule="auto"/>
              <w:jc w:val="center"/>
              <w:rPr>
                <w:sz w:val="28"/>
              </w:rPr>
            </w:pPr>
            <w:r>
              <w:rPr>
                <w:sz w:val="28"/>
              </w:rPr>
              <w:t>180</w:t>
            </w:r>
          </w:p>
        </w:tc>
        <w:tc>
          <w:tcPr>
            <w:tcW w:w="2127" w:type="dxa"/>
            <w:vAlign w:val="bottom"/>
          </w:tcPr>
          <w:p w:rsidR="00CF3E26" w:rsidRPr="007B040E" w:rsidRDefault="00CF3E26" w:rsidP="00CF3E26">
            <w:pPr>
              <w:spacing w:line="276" w:lineRule="auto"/>
              <w:jc w:val="center"/>
              <w:rPr>
                <w:sz w:val="28"/>
              </w:rPr>
            </w:pPr>
            <w:r>
              <w:rPr>
                <w:sz w:val="28"/>
              </w:rPr>
              <w:t>180</w:t>
            </w:r>
          </w:p>
        </w:tc>
      </w:tr>
      <w:tr w:rsidR="00CF3E26" w:rsidRPr="00155169" w:rsidTr="00CF3E26">
        <w:trPr>
          <w:trHeight w:val="340"/>
        </w:trPr>
        <w:tc>
          <w:tcPr>
            <w:tcW w:w="5070" w:type="dxa"/>
            <w:vAlign w:val="bottom"/>
          </w:tcPr>
          <w:p w:rsidR="00CF3E26" w:rsidRPr="00825179" w:rsidRDefault="00CF3E26" w:rsidP="00CD1E72">
            <w:pPr>
              <w:spacing w:line="276" w:lineRule="auto"/>
            </w:pPr>
            <w:r w:rsidRPr="00825179">
              <w:t>Аудиторные занятия, в т.ч.</w:t>
            </w:r>
            <w:r>
              <w:t>:</w:t>
            </w:r>
          </w:p>
        </w:tc>
        <w:tc>
          <w:tcPr>
            <w:tcW w:w="2409" w:type="dxa"/>
            <w:vAlign w:val="bottom"/>
          </w:tcPr>
          <w:p w:rsidR="00CF3E26" w:rsidRPr="007B040E" w:rsidRDefault="00CF3E26" w:rsidP="00CD1E72">
            <w:pPr>
              <w:spacing w:line="276" w:lineRule="auto"/>
              <w:jc w:val="center"/>
              <w:rPr>
                <w:sz w:val="28"/>
              </w:rPr>
            </w:pPr>
            <w:r>
              <w:rPr>
                <w:sz w:val="28"/>
              </w:rPr>
              <w:t>12</w:t>
            </w:r>
          </w:p>
        </w:tc>
        <w:tc>
          <w:tcPr>
            <w:tcW w:w="2127" w:type="dxa"/>
            <w:vAlign w:val="bottom"/>
          </w:tcPr>
          <w:p w:rsidR="00CF3E26" w:rsidRPr="007B040E" w:rsidRDefault="00CF3E26" w:rsidP="00CF3E26">
            <w:pPr>
              <w:spacing w:line="276" w:lineRule="auto"/>
              <w:jc w:val="center"/>
              <w:rPr>
                <w:sz w:val="28"/>
              </w:rPr>
            </w:pPr>
            <w:r>
              <w:rPr>
                <w:sz w:val="28"/>
              </w:rPr>
              <w:t>12</w:t>
            </w:r>
          </w:p>
        </w:tc>
      </w:tr>
      <w:tr w:rsidR="00CF3E26" w:rsidRPr="00155169" w:rsidTr="00CF3E26">
        <w:trPr>
          <w:trHeight w:val="340"/>
        </w:trPr>
        <w:tc>
          <w:tcPr>
            <w:tcW w:w="5070" w:type="dxa"/>
            <w:vAlign w:val="bottom"/>
          </w:tcPr>
          <w:p w:rsidR="00CF3E26" w:rsidRPr="00825179" w:rsidRDefault="00CF3E26" w:rsidP="00CD1E72">
            <w:pPr>
              <w:spacing w:line="276" w:lineRule="auto"/>
              <w:ind w:firstLine="709"/>
            </w:pPr>
            <w:r>
              <w:t>лекционные (ЛК)</w:t>
            </w:r>
          </w:p>
        </w:tc>
        <w:tc>
          <w:tcPr>
            <w:tcW w:w="2409" w:type="dxa"/>
            <w:vAlign w:val="bottom"/>
          </w:tcPr>
          <w:p w:rsidR="00CF3E26" w:rsidRPr="007B040E" w:rsidRDefault="00CF3E26" w:rsidP="00CD1E72">
            <w:pPr>
              <w:spacing w:line="276" w:lineRule="auto"/>
              <w:jc w:val="center"/>
              <w:rPr>
                <w:sz w:val="28"/>
              </w:rPr>
            </w:pPr>
            <w:r>
              <w:rPr>
                <w:sz w:val="28"/>
              </w:rPr>
              <w:t>4</w:t>
            </w:r>
          </w:p>
        </w:tc>
        <w:tc>
          <w:tcPr>
            <w:tcW w:w="2127" w:type="dxa"/>
            <w:vAlign w:val="bottom"/>
          </w:tcPr>
          <w:p w:rsidR="00CF3E26" w:rsidRPr="007B040E" w:rsidRDefault="00CF3E26" w:rsidP="00CF3E26">
            <w:pPr>
              <w:spacing w:line="276" w:lineRule="auto"/>
              <w:jc w:val="center"/>
              <w:rPr>
                <w:sz w:val="28"/>
              </w:rPr>
            </w:pPr>
            <w:r>
              <w:rPr>
                <w:sz w:val="28"/>
              </w:rPr>
              <w:t>4</w:t>
            </w:r>
          </w:p>
        </w:tc>
      </w:tr>
      <w:tr w:rsidR="00CF3E26" w:rsidRPr="00155169" w:rsidTr="00CF3E26">
        <w:trPr>
          <w:trHeight w:val="340"/>
        </w:trPr>
        <w:tc>
          <w:tcPr>
            <w:tcW w:w="5070" w:type="dxa"/>
            <w:vAlign w:val="bottom"/>
          </w:tcPr>
          <w:p w:rsidR="00CF3E26" w:rsidRPr="00825179" w:rsidRDefault="00CF3E26" w:rsidP="00CD1E72">
            <w:pPr>
              <w:spacing w:line="276" w:lineRule="auto"/>
              <w:ind w:firstLine="709"/>
            </w:pPr>
            <w:r>
              <w:t>п</w:t>
            </w:r>
            <w:r w:rsidRPr="00825179">
              <w:t>рактические (сем</w:t>
            </w:r>
            <w:r>
              <w:t>инарские) (ПЗ, СЗ)</w:t>
            </w:r>
          </w:p>
        </w:tc>
        <w:tc>
          <w:tcPr>
            <w:tcW w:w="2409" w:type="dxa"/>
            <w:vAlign w:val="bottom"/>
          </w:tcPr>
          <w:p w:rsidR="00CF3E26" w:rsidRPr="007B040E" w:rsidRDefault="00CF3E26" w:rsidP="00CD1E72">
            <w:pPr>
              <w:spacing w:line="276" w:lineRule="auto"/>
              <w:jc w:val="center"/>
              <w:rPr>
                <w:sz w:val="28"/>
              </w:rPr>
            </w:pPr>
            <w:r>
              <w:rPr>
                <w:sz w:val="28"/>
              </w:rPr>
              <w:t>8</w:t>
            </w:r>
          </w:p>
        </w:tc>
        <w:tc>
          <w:tcPr>
            <w:tcW w:w="2127" w:type="dxa"/>
            <w:vAlign w:val="bottom"/>
          </w:tcPr>
          <w:p w:rsidR="00CF3E26" w:rsidRPr="007B040E" w:rsidRDefault="00CF3E26" w:rsidP="00CF3E26">
            <w:pPr>
              <w:spacing w:line="276" w:lineRule="auto"/>
              <w:jc w:val="center"/>
              <w:rPr>
                <w:sz w:val="28"/>
              </w:rPr>
            </w:pPr>
            <w:r>
              <w:rPr>
                <w:sz w:val="28"/>
              </w:rPr>
              <w:t>8</w:t>
            </w:r>
          </w:p>
        </w:tc>
      </w:tr>
      <w:tr w:rsidR="00CF3E26" w:rsidRPr="00155169" w:rsidTr="00CF3E26">
        <w:trPr>
          <w:trHeight w:val="340"/>
        </w:trPr>
        <w:tc>
          <w:tcPr>
            <w:tcW w:w="5070" w:type="dxa"/>
            <w:vAlign w:val="bottom"/>
          </w:tcPr>
          <w:p w:rsidR="00CF3E26" w:rsidRPr="00825179" w:rsidRDefault="00CF3E26" w:rsidP="00CD1E72">
            <w:pPr>
              <w:spacing w:line="276" w:lineRule="auto"/>
              <w:ind w:firstLine="709"/>
            </w:pPr>
            <w:r>
              <w:t>лабораторные (ЛР)</w:t>
            </w:r>
          </w:p>
        </w:tc>
        <w:tc>
          <w:tcPr>
            <w:tcW w:w="2409" w:type="dxa"/>
            <w:vAlign w:val="bottom"/>
          </w:tcPr>
          <w:p w:rsidR="00CF3E26" w:rsidRPr="007B040E" w:rsidRDefault="00CF3E26" w:rsidP="00CD1E72">
            <w:pPr>
              <w:spacing w:line="276" w:lineRule="auto"/>
              <w:jc w:val="center"/>
              <w:rPr>
                <w:sz w:val="28"/>
              </w:rPr>
            </w:pPr>
            <w:r>
              <w:rPr>
                <w:sz w:val="28"/>
              </w:rPr>
              <w:t>–</w:t>
            </w:r>
          </w:p>
        </w:tc>
        <w:tc>
          <w:tcPr>
            <w:tcW w:w="2127" w:type="dxa"/>
            <w:vAlign w:val="bottom"/>
          </w:tcPr>
          <w:p w:rsidR="00CF3E26" w:rsidRPr="007B040E" w:rsidRDefault="00CF3E26" w:rsidP="00CF3E26">
            <w:pPr>
              <w:spacing w:line="276" w:lineRule="auto"/>
              <w:jc w:val="center"/>
              <w:rPr>
                <w:sz w:val="28"/>
              </w:rPr>
            </w:pPr>
            <w:r>
              <w:rPr>
                <w:sz w:val="28"/>
              </w:rPr>
              <w:t>–</w:t>
            </w:r>
          </w:p>
        </w:tc>
      </w:tr>
      <w:tr w:rsidR="00CF3E26" w:rsidRPr="00155169" w:rsidTr="00CF3E26">
        <w:trPr>
          <w:trHeight w:val="340"/>
        </w:trPr>
        <w:tc>
          <w:tcPr>
            <w:tcW w:w="5070" w:type="dxa"/>
            <w:vAlign w:val="bottom"/>
          </w:tcPr>
          <w:p w:rsidR="00CF3E26" w:rsidRPr="00825179" w:rsidRDefault="00CF3E26" w:rsidP="00CD1E72">
            <w:pPr>
              <w:spacing w:line="276" w:lineRule="auto"/>
            </w:pPr>
            <w:r w:rsidRPr="00825179">
              <w:t>Самостоятельная работа студентов</w:t>
            </w:r>
            <w:r>
              <w:t xml:space="preserve"> (СРС)</w:t>
            </w:r>
          </w:p>
        </w:tc>
        <w:tc>
          <w:tcPr>
            <w:tcW w:w="2409" w:type="dxa"/>
            <w:vAlign w:val="bottom"/>
          </w:tcPr>
          <w:p w:rsidR="00CF3E26" w:rsidRPr="007B040E" w:rsidRDefault="00CF3E26" w:rsidP="00CD1E72">
            <w:pPr>
              <w:spacing w:line="276" w:lineRule="auto"/>
              <w:jc w:val="center"/>
              <w:rPr>
                <w:sz w:val="28"/>
              </w:rPr>
            </w:pPr>
            <w:r>
              <w:rPr>
                <w:sz w:val="28"/>
              </w:rPr>
              <w:t>132</w:t>
            </w:r>
          </w:p>
        </w:tc>
        <w:tc>
          <w:tcPr>
            <w:tcW w:w="2127" w:type="dxa"/>
            <w:vAlign w:val="bottom"/>
          </w:tcPr>
          <w:p w:rsidR="00CF3E26" w:rsidRPr="007B040E" w:rsidRDefault="00CF3E26" w:rsidP="00CF3E26">
            <w:pPr>
              <w:spacing w:line="276" w:lineRule="auto"/>
              <w:jc w:val="center"/>
              <w:rPr>
                <w:sz w:val="28"/>
              </w:rPr>
            </w:pPr>
            <w:r>
              <w:rPr>
                <w:sz w:val="28"/>
              </w:rPr>
              <w:t>132</w:t>
            </w:r>
          </w:p>
        </w:tc>
      </w:tr>
      <w:tr w:rsidR="00CF3E26" w:rsidRPr="00155169" w:rsidTr="00CF3E26">
        <w:trPr>
          <w:trHeight w:val="340"/>
        </w:trPr>
        <w:tc>
          <w:tcPr>
            <w:tcW w:w="5070" w:type="dxa"/>
            <w:vAlign w:val="bottom"/>
          </w:tcPr>
          <w:p w:rsidR="00CF3E26" w:rsidRPr="00825179" w:rsidRDefault="00CF3E26" w:rsidP="00CD1E72">
            <w:pPr>
              <w:spacing w:line="276" w:lineRule="auto"/>
            </w:pPr>
            <w:r w:rsidRPr="00825179">
              <w:t xml:space="preserve">Форма </w:t>
            </w:r>
            <w:r>
              <w:t xml:space="preserve">текущего </w:t>
            </w:r>
            <w:r w:rsidRPr="00825179">
              <w:t>контроля в семестре</w:t>
            </w:r>
          </w:p>
        </w:tc>
        <w:tc>
          <w:tcPr>
            <w:tcW w:w="2409" w:type="dxa"/>
            <w:vAlign w:val="bottom"/>
          </w:tcPr>
          <w:p w:rsidR="00CF3E26" w:rsidRPr="007B040E" w:rsidRDefault="00CF3E26" w:rsidP="00CD1E72">
            <w:pPr>
              <w:spacing w:line="276" w:lineRule="auto"/>
              <w:jc w:val="center"/>
              <w:rPr>
                <w:sz w:val="28"/>
              </w:rPr>
            </w:pPr>
            <w:r>
              <w:rPr>
                <w:sz w:val="28"/>
              </w:rPr>
              <w:t>экзамен</w:t>
            </w:r>
          </w:p>
        </w:tc>
        <w:tc>
          <w:tcPr>
            <w:tcW w:w="2127" w:type="dxa"/>
            <w:vAlign w:val="bottom"/>
          </w:tcPr>
          <w:p w:rsidR="00CF3E26" w:rsidRPr="007B040E" w:rsidRDefault="00CF3E26" w:rsidP="00CF3E26">
            <w:pPr>
              <w:spacing w:line="276" w:lineRule="auto"/>
              <w:jc w:val="center"/>
              <w:rPr>
                <w:sz w:val="28"/>
              </w:rPr>
            </w:pPr>
            <w:r>
              <w:rPr>
                <w:sz w:val="28"/>
              </w:rPr>
              <w:t>экзамен</w:t>
            </w:r>
          </w:p>
        </w:tc>
      </w:tr>
      <w:tr w:rsidR="00D333B3" w:rsidRPr="00155169" w:rsidTr="00CF3E26">
        <w:trPr>
          <w:trHeight w:val="340"/>
        </w:trPr>
        <w:tc>
          <w:tcPr>
            <w:tcW w:w="5070" w:type="dxa"/>
            <w:vAlign w:val="bottom"/>
          </w:tcPr>
          <w:p w:rsidR="00D333B3" w:rsidRPr="00825179" w:rsidRDefault="00D333B3" w:rsidP="00CD1E72">
            <w:r w:rsidRPr="00825179">
              <w:t>Курсовая работа</w:t>
            </w:r>
            <w:r>
              <w:t xml:space="preserve"> (курсовой</w:t>
            </w:r>
            <w:r w:rsidRPr="00825179">
              <w:t xml:space="preserve"> проект)</w:t>
            </w:r>
            <w:r>
              <w:t xml:space="preserve"> (КР, КП)</w:t>
            </w:r>
          </w:p>
        </w:tc>
        <w:tc>
          <w:tcPr>
            <w:tcW w:w="2409" w:type="dxa"/>
            <w:vAlign w:val="bottom"/>
          </w:tcPr>
          <w:p w:rsidR="00D333B3" w:rsidRPr="007B040E" w:rsidRDefault="00D333B3" w:rsidP="00CD1E72">
            <w:pPr>
              <w:jc w:val="center"/>
              <w:rPr>
                <w:sz w:val="28"/>
              </w:rPr>
            </w:pPr>
            <w:r w:rsidRPr="007B040E">
              <w:rPr>
                <w:sz w:val="28"/>
              </w:rPr>
              <w:t>-</w:t>
            </w:r>
          </w:p>
        </w:tc>
        <w:tc>
          <w:tcPr>
            <w:tcW w:w="2127" w:type="dxa"/>
            <w:vAlign w:val="bottom"/>
          </w:tcPr>
          <w:p w:rsidR="00D333B3" w:rsidRPr="007B040E" w:rsidRDefault="00D333B3" w:rsidP="00CD1E72">
            <w:pPr>
              <w:jc w:val="center"/>
              <w:rPr>
                <w:sz w:val="28"/>
              </w:rPr>
            </w:pPr>
            <w:r w:rsidRPr="007B040E">
              <w:rPr>
                <w:sz w:val="28"/>
              </w:rPr>
              <w:t>-</w:t>
            </w:r>
          </w:p>
        </w:tc>
      </w:tr>
    </w:tbl>
    <w:p w:rsidR="000C379A" w:rsidRDefault="000C379A" w:rsidP="00A316A8">
      <w:pPr>
        <w:ind w:firstLine="567"/>
        <w:rPr>
          <w:sz w:val="28"/>
          <w:szCs w:val="28"/>
        </w:rPr>
      </w:pPr>
    </w:p>
    <w:p w:rsidR="000C379A" w:rsidRDefault="000C379A" w:rsidP="00A316A8">
      <w:pPr>
        <w:ind w:firstLine="567"/>
        <w:rPr>
          <w:sz w:val="28"/>
          <w:szCs w:val="28"/>
        </w:rPr>
      </w:pPr>
    </w:p>
    <w:p w:rsidR="000C379A" w:rsidRDefault="000C379A" w:rsidP="00A316A8">
      <w:pPr>
        <w:ind w:firstLine="567"/>
        <w:rPr>
          <w:sz w:val="28"/>
          <w:szCs w:val="28"/>
        </w:rPr>
      </w:pPr>
    </w:p>
    <w:p w:rsidR="000C379A" w:rsidRDefault="000C379A" w:rsidP="00A316A8">
      <w:pPr>
        <w:ind w:firstLine="567"/>
        <w:rPr>
          <w:sz w:val="28"/>
          <w:szCs w:val="28"/>
        </w:rPr>
      </w:pPr>
    </w:p>
    <w:p w:rsidR="000C379A" w:rsidRDefault="000C379A" w:rsidP="00A316A8">
      <w:pPr>
        <w:ind w:firstLine="567"/>
        <w:rPr>
          <w:sz w:val="28"/>
          <w:szCs w:val="28"/>
        </w:rPr>
      </w:pPr>
    </w:p>
    <w:p w:rsidR="0000525D" w:rsidRDefault="00A316A8" w:rsidP="00EC6E38">
      <w:pPr>
        <w:spacing w:after="100" w:afterAutospacing="1" w:line="360" w:lineRule="auto"/>
        <w:jc w:val="center"/>
        <w:rPr>
          <w:b/>
          <w:sz w:val="28"/>
          <w:szCs w:val="28"/>
        </w:rPr>
      </w:pPr>
      <w:r>
        <w:rPr>
          <w:b/>
          <w:sz w:val="28"/>
          <w:szCs w:val="28"/>
        </w:rPr>
        <w:br w:type="page"/>
      </w:r>
    </w:p>
    <w:p w:rsidR="00DE1292" w:rsidRPr="00C30787" w:rsidRDefault="00DE1292" w:rsidP="00EC6E38">
      <w:pPr>
        <w:spacing w:after="100" w:afterAutospacing="1" w:line="360" w:lineRule="auto"/>
        <w:jc w:val="center"/>
        <w:rPr>
          <w:b/>
          <w:sz w:val="32"/>
          <w:szCs w:val="32"/>
        </w:rPr>
      </w:pPr>
      <w:r w:rsidRPr="00C30787">
        <w:rPr>
          <w:b/>
          <w:sz w:val="32"/>
          <w:szCs w:val="32"/>
        </w:rPr>
        <w:lastRenderedPageBreak/>
        <w:t>Краткое содержание курса</w:t>
      </w:r>
    </w:p>
    <w:p w:rsidR="00CD1E72" w:rsidRPr="00AD17F7" w:rsidRDefault="00CD1E72" w:rsidP="00CD1E72">
      <w:pPr>
        <w:pStyle w:val="ad"/>
        <w:ind w:firstLine="426"/>
        <w:jc w:val="both"/>
        <w:rPr>
          <w:rFonts w:ascii="Times New Roman" w:hAnsi="Times New Roman"/>
          <w:b/>
          <w:sz w:val="28"/>
          <w:szCs w:val="28"/>
        </w:rPr>
      </w:pPr>
      <w:r w:rsidRPr="00AD17F7">
        <w:rPr>
          <w:rFonts w:ascii="Times New Roman" w:hAnsi="Times New Roman"/>
          <w:b/>
          <w:sz w:val="28"/>
          <w:szCs w:val="28"/>
        </w:rPr>
        <w:t>Краткое содержание курса</w:t>
      </w:r>
    </w:p>
    <w:p w:rsidR="00CD1E72" w:rsidRDefault="00CD1E72" w:rsidP="00CD1E72">
      <w:pPr>
        <w:pStyle w:val="ad"/>
        <w:ind w:firstLine="426"/>
        <w:jc w:val="both"/>
        <w:rPr>
          <w:rFonts w:ascii="Times New Roman" w:hAnsi="Times New Roman"/>
          <w:sz w:val="28"/>
          <w:szCs w:val="28"/>
        </w:rPr>
      </w:pPr>
    </w:p>
    <w:p w:rsidR="00CD1E72" w:rsidRPr="00AD17F7" w:rsidRDefault="00CD1E72" w:rsidP="00CD1E72">
      <w:pPr>
        <w:pStyle w:val="ad"/>
        <w:ind w:firstLine="426"/>
        <w:jc w:val="both"/>
        <w:rPr>
          <w:rFonts w:ascii="Times New Roman" w:hAnsi="Times New Roman"/>
          <w:sz w:val="28"/>
          <w:szCs w:val="28"/>
        </w:rPr>
      </w:pPr>
      <w:r w:rsidRPr="006B3570">
        <w:rPr>
          <w:rFonts w:ascii="Times New Roman" w:hAnsi="Times New Roman"/>
          <w:sz w:val="28"/>
          <w:szCs w:val="28"/>
          <w:u w:val="single"/>
        </w:rPr>
        <w:t>Тема 1.</w:t>
      </w:r>
      <w:r w:rsidRPr="006B3570">
        <w:rPr>
          <w:u w:val="single"/>
        </w:rPr>
        <w:t xml:space="preserve"> </w:t>
      </w:r>
      <w:r w:rsidRPr="006B3570">
        <w:rPr>
          <w:rFonts w:ascii="Times New Roman" w:hAnsi="Times New Roman"/>
          <w:sz w:val="28"/>
          <w:szCs w:val="28"/>
          <w:u w:val="single"/>
        </w:rPr>
        <w:t>Основы социального страхования.</w:t>
      </w:r>
      <w:r w:rsidRPr="00AD17F7">
        <w:t xml:space="preserve"> </w:t>
      </w:r>
      <w:r w:rsidRPr="00E64E84">
        <w:rPr>
          <w:rFonts w:ascii="Times New Roman" w:hAnsi="Times New Roman"/>
          <w:sz w:val="28"/>
          <w:szCs w:val="28"/>
        </w:rPr>
        <w:t xml:space="preserve">Место социального страхования в государственной системе социальной защиты населения. Сущность социального страхования. Классификация форм социального </w:t>
      </w:r>
      <w:r>
        <w:rPr>
          <w:rFonts w:ascii="Times New Roman" w:hAnsi="Times New Roman"/>
          <w:sz w:val="28"/>
          <w:szCs w:val="28"/>
        </w:rPr>
        <w:t>страхования</w:t>
      </w:r>
      <w:r w:rsidRPr="00E64E84">
        <w:rPr>
          <w:rFonts w:ascii="Times New Roman" w:hAnsi="Times New Roman"/>
          <w:sz w:val="28"/>
          <w:szCs w:val="28"/>
        </w:rPr>
        <w:t>.</w:t>
      </w:r>
      <w:r w:rsidRPr="00E64E84">
        <w:t xml:space="preserve"> </w:t>
      </w:r>
      <w:r w:rsidRPr="00E64E84">
        <w:rPr>
          <w:rFonts w:ascii="Times New Roman" w:hAnsi="Times New Roman"/>
          <w:sz w:val="28"/>
          <w:szCs w:val="28"/>
        </w:rPr>
        <w:t>Субъекты обязательного социального страхования  их правовой статус. Финансовая система обязательного социального страхования. Правовые основы социального страхования</w:t>
      </w:r>
      <w:r>
        <w:rPr>
          <w:rFonts w:ascii="Times New Roman" w:hAnsi="Times New Roman"/>
          <w:sz w:val="28"/>
          <w:szCs w:val="28"/>
        </w:rPr>
        <w:t>.</w:t>
      </w:r>
      <w:r w:rsidRPr="00E64E84">
        <w:t xml:space="preserve"> </w:t>
      </w:r>
      <w:r w:rsidRPr="00E64E84">
        <w:rPr>
          <w:rFonts w:ascii="Times New Roman" w:hAnsi="Times New Roman"/>
          <w:sz w:val="28"/>
          <w:szCs w:val="28"/>
        </w:rPr>
        <w:t>Виды социальных рисков</w:t>
      </w:r>
      <w:r>
        <w:rPr>
          <w:rFonts w:ascii="Times New Roman" w:hAnsi="Times New Roman"/>
          <w:sz w:val="28"/>
          <w:szCs w:val="28"/>
        </w:rPr>
        <w:t>.</w:t>
      </w:r>
      <w:r w:rsidRPr="00E64E84">
        <w:rPr>
          <w:rFonts w:ascii="Times New Roman" w:hAnsi="Times New Roman"/>
          <w:sz w:val="28"/>
          <w:szCs w:val="28"/>
        </w:rPr>
        <w:t xml:space="preserve">  Управление социальными рисками</w:t>
      </w:r>
      <w:r>
        <w:rPr>
          <w:rFonts w:ascii="Times New Roman" w:hAnsi="Times New Roman"/>
          <w:sz w:val="28"/>
          <w:szCs w:val="28"/>
        </w:rPr>
        <w:t>.</w:t>
      </w:r>
    </w:p>
    <w:p w:rsidR="00CD1E72" w:rsidRPr="006B3570" w:rsidRDefault="00CD1E72" w:rsidP="00CD1E72">
      <w:pPr>
        <w:pStyle w:val="ad"/>
        <w:ind w:firstLine="426"/>
        <w:jc w:val="both"/>
        <w:rPr>
          <w:rFonts w:ascii="Times New Roman" w:hAnsi="Times New Roman"/>
          <w:sz w:val="28"/>
          <w:szCs w:val="28"/>
        </w:rPr>
      </w:pPr>
      <w:r w:rsidRPr="006B3570">
        <w:rPr>
          <w:rFonts w:ascii="Times New Roman" w:hAnsi="Times New Roman"/>
          <w:sz w:val="28"/>
          <w:szCs w:val="28"/>
          <w:u w:val="single"/>
        </w:rPr>
        <w:t>Тема 2. Обязательное социальное страхование временной нетрудоспособности, материнства, трудового увечья и профессиональной заболеваемости.</w:t>
      </w:r>
      <w:r w:rsidRPr="006B3570">
        <w:rPr>
          <w:rFonts w:ascii="Times New Roman" w:hAnsi="Times New Roman"/>
          <w:sz w:val="28"/>
          <w:szCs w:val="28"/>
        </w:rPr>
        <w:t xml:space="preserve"> Организационная и функциональная структура Фонда социального страхования Российской Федерации</w:t>
      </w:r>
      <w:r>
        <w:rPr>
          <w:rFonts w:ascii="Times New Roman" w:hAnsi="Times New Roman"/>
          <w:sz w:val="28"/>
          <w:szCs w:val="28"/>
        </w:rPr>
        <w:t xml:space="preserve">. </w:t>
      </w:r>
      <w:r w:rsidRPr="006B3570">
        <w:rPr>
          <w:rFonts w:ascii="Times New Roman" w:hAnsi="Times New Roman"/>
          <w:sz w:val="28"/>
          <w:szCs w:val="28"/>
        </w:rPr>
        <w:t>Средства Фонда социального страхования Российской Федерации</w:t>
      </w:r>
      <w:r>
        <w:rPr>
          <w:rFonts w:ascii="Times New Roman" w:hAnsi="Times New Roman"/>
          <w:sz w:val="28"/>
          <w:szCs w:val="28"/>
        </w:rPr>
        <w:t xml:space="preserve">. </w:t>
      </w:r>
      <w:r w:rsidRPr="006B3570">
        <w:rPr>
          <w:rFonts w:ascii="Times New Roman" w:hAnsi="Times New Roman"/>
          <w:sz w:val="28"/>
          <w:szCs w:val="28"/>
        </w:rPr>
        <w:t>Пособия по временной нетрудоспособности</w:t>
      </w:r>
      <w:r>
        <w:rPr>
          <w:rFonts w:ascii="Times New Roman" w:hAnsi="Times New Roman"/>
          <w:sz w:val="28"/>
          <w:szCs w:val="28"/>
        </w:rPr>
        <w:t xml:space="preserve">. </w:t>
      </w:r>
      <w:r w:rsidRPr="006B3570">
        <w:rPr>
          <w:rFonts w:ascii="Times New Roman" w:hAnsi="Times New Roman"/>
          <w:sz w:val="28"/>
          <w:szCs w:val="28"/>
        </w:rPr>
        <w:t>Пособие по беременности и родам</w:t>
      </w:r>
      <w:r>
        <w:rPr>
          <w:rFonts w:ascii="Times New Roman" w:hAnsi="Times New Roman"/>
          <w:sz w:val="28"/>
          <w:szCs w:val="28"/>
        </w:rPr>
        <w:t xml:space="preserve">. </w:t>
      </w:r>
      <w:r w:rsidRPr="006B3570">
        <w:rPr>
          <w:rFonts w:ascii="Times New Roman" w:hAnsi="Times New Roman"/>
          <w:sz w:val="28"/>
          <w:szCs w:val="28"/>
        </w:rPr>
        <w:t xml:space="preserve"> Пособие на период отпуска по уходу за ребенком до достижения им возраста полутора лет</w:t>
      </w:r>
      <w:r>
        <w:rPr>
          <w:rFonts w:ascii="Times New Roman" w:hAnsi="Times New Roman"/>
          <w:sz w:val="28"/>
          <w:szCs w:val="28"/>
        </w:rPr>
        <w:t>.</w:t>
      </w:r>
      <w:r w:rsidRPr="006B3570">
        <w:rPr>
          <w:rFonts w:ascii="Times New Roman" w:hAnsi="Times New Roman"/>
          <w:sz w:val="28"/>
          <w:szCs w:val="28"/>
        </w:rPr>
        <w:t xml:space="preserve"> Пособие на погребение</w:t>
      </w:r>
      <w:r>
        <w:rPr>
          <w:rFonts w:ascii="Times New Roman" w:hAnsi="Times New Roman"/>
          <w:sz w:val="28"/>
          <w:szCs w:val="28"/>
        </w:rPr>
        <w:t xml:space="preserve">. </w:t>
      </w:r>
    </w:p>
    <w:p w:rsidR="00CD1E72" w:rsidRPr="00E137C9" w:rsidRDefault="00CD1E72" w:rsidP="00CD1E72">
      <w:pPr>
        <w:pStyle w:val="ad"/>
        <w:ind w:firstLine="426"/>
        <w:jc w:val="both"/>
        <w:rPr>
          <w:rFonts w:ascii="Times New Roman" w:hAnsi="Times New Roman"/>
          <w:sz w:val="28"/>
          <w:szCs w:val="28"/>
        </w:rPr>
      </w:pPr>
      <w:r w:rsidRPr="00E137C9">
        <w:rPr>
          <w:rFonts w:ascii="Times New Roman" w:hAnsi="Times New Roman"/>
          <w:sz w:val="28"/>
          <w:szCs w:val="28"/>
          <w:u w:val="single"/>
        </w:rPr>
        <w:t>Тема 3. Обязательное социальное страхование от несчастных случаев на производстве и профессиональных заболеваний</w:t>
      </w:r>
      <w:r>
        <w:rPr>
          <w:rFonts w:ascii="Times New Roman" w:hAnsi="Times New Roman"/>
          <w:sz w:val="28"/>
          <w:szCs w:val="28"/>
          <w:u w:val="single"/>
        </w:rPr>
        <w:t>.</w:t>
      </w:r>
      <w:r w:rsidRPr="00E137C9">
        <w:rPr>
          <w:rFonts w:ascii="Times New Roman" w:hAnsi="Times New Roman"/>
          <w:sz w:val="28"/>
          <w:szCs w:val="28"/>
        </w:rPr>
        <w:t xml:space="preserve"> Государственная политика Российской Федерации в области охраны труда</w:t>
      </w:r>
      <w:r>
        <w:rPr>
          <w:rFonts w:ascii="Times New Roman" w:hAnsi="Times New Roman"/>
          <w:sz w:val="28"/>
          <w:szCs w:val="28"/>
        </w:rPr>
        <w:t xml:space="preserve">. </w:t>
      </w:r>
      <w:r w:rsidRPr="00E137C9">
        <w:rPr>
          <w:rFonts w:ascii="Times New Roman" w:hAnsi="Times New Roman"/>
          <w:sz w:val="28"/>
          <w:szCs w:val="28"/>
        </w:rPr>
        <w:t>Основные задачи и принципы обязательного социального страхования от несчастных случаев на производстве</w:t>
      </w:r>
      <w:r>
        <w:rPr>
          <w:rFonts w:ascii="Times New Roman" w:hAnsi="Times New Roman"/>
          <w:sz w:val="28"/>
          <w:szCs w:val="28"/>
        </w:rPr>
        <w:t xml:space="preserve"> и профессиональных заболеваний. </w:t>
      </w:r>
      <w:r w:rsidRPr="00E137C9">
        <w:rPr>
          <w:rFonts w:ascii="Times New Roman" w:hAnsi="Times New Roman"/>
          <w:sz w:val="28"/>
          <w:szCs w:val="28"/>
        </w:rPr>
        <w:t>Обеспечение по страхованию от несчастных случаев на производстве</w:t>
      </w:r>
      <w:r>
        <w:rPr>
          <w:rFonts w:ascii="Times New Roman" w:hAnsi="Times New Roman"/>
          <w:sz w:val="28"/>
          <w:szCs w:val="28"/>
        </w:rPr>
        <w:t>.</w:t>
      </w:r>
    </w:p>
    <w:p w:rsidR="00CD1E72" w:rsidRPr="008A6FF2" w:rsidRDefault="00CD1E72" w:rsidP="00CD1E72">
      <w:pPr>
        <w:pStyle w:val="ad"/>
        <w:ind w:firstLine="426"/>
        <w:jc w:val="both"/>
        <w:rPr>
          <w:rFonts w:ascii="Times New Roman" w:hAnsi="Times New Roman"/>
          <w:sz w:val="28"/>
          <w:szCs w:val="28"/>
        </w:rPr>
      </w:pPr>
      <w:r w:rsidRPr="00E137C9">
        <w:rPr>
          <w:rFonts w:ascii="Times New Roman" w:hAnsi="Times New Roman"/>
          <w:sz w:val="28"/>
          <w:szCs w:val="28"/>
          <w:u w:val="single"/>
        </w:rPr>
        <w:t>Тема 4.</w:t>
      </w:r>
      <w:r w:rsidRPr="00E137C9">
        <w:rPr>
          <w:u w:val="single"/>
        </w:rPr>
        <w:t xml:space="preserve"> </w:t>
      </w:r>
      <w:r w:rsidRPr="00E137C9">
        <w:rPr>
          <w:rFonts w:ascii="Times New Roman" w:hAnsi="Times New Roman"/>
          <w:sz w:val="28"/>
          <w:szCs w:val="28"/>
          <w:u w:val="single"/>
        </w:rPr>
        <w:t>Пенсионное страхование</w:t>
      </w:r>
      <w:r>
        <w:rPr>
          <w:rFonts w:ascii="Times New Roman" w:hAnsi="Times New Roman"/>
          <w:sz w:val="28"/>
          <w:szCs w:val="28"/>
          <w:u w:val="single"/>
        </w:rPr>
        <w:t>.</w:t>
      </w:r>
      <w:r w:rsidRPr="008A6FF2">
        <w:rPr>
          <w:rFonts w:ascii="Times New Roman" w:hAnsi="Times New Roman"/>
          <w:sz w:val="28"/>
          <w:szCs w:val="28"/>
        </w:rPr>
        <w:t xml:space="preserve"> Понятие, виды и финансовая</w:t>
      </w:r>
      <w:r>
        <w:rPr>
          <w:rFonts w:ascii="Times New Roman" w:hAnsi="Times New Roman"/>
          <w:sz w:val="28"/>
          <w:szCs w:val="28"/>
        </w:rPr>
        <w:t xml:space="preserve"> основа пенсионного обеспечения. </w:t>
      </w:r>
      <w:r w:rsidRPr="008A6FF2">
        <w:rPr>
          <w:rFonts w:ascii="Times New Roman" w:hAnsi="Times New Roman"/>
          <w:sz w:val="28"/>
          <w:szCs w:val="28"/>
        </w:rPr>
        <w:t>Формирование пенсионных прав застрахованных лиц в условиях пенсионной реформы</w:t>
      </w:r>
      <w:r>
        <w:rPr>
          <w:rFonts w:ascii="Times New Roman" w:hAnsi="Times New Roman"/>
          <w:sz w:val="28"/>
          <w:szCs w:val="28"/>
        </w:rPr>
        <w:t xml:space="preserve">. </w:t>
      </w:r>
      <w:r w:rsidRPr="008A6FF2">
        <w:rPr>
          <w:rFonts w:ascii="Times New Roman" w:hAnsi="Times New Roman"/>
          <w:sz w:val="28"/>
          <w:szCs w:val="28"/>
        </w:rPr>
        <w:t>Финансовая основа пенсионного обеспечения</w:t>
      </w:r>
      <w:r>
        <w:rPr>
          <w:rFonts w:ascii="Times New Roman" w:hAnsi="Times New Roman"/>
          <w:sz w:val="28"/>
          <w:szCs w:val="28"/>
        </w:rPr>
        <w:t xml:space="preserve">. Трудовые пенсии. </w:t>
      </w:r>
      <w:r w:rsidRPr="008A6FF2">
        <w:rPr>
          <w:rFonts w:ascii="Times New Roman" w:hAnsi="Times New Roman"/>
          <w:sz w:val="28"/>
          <w:szCs w:val="28"/>
        </w:rPr>
        <w:t>Порядок назначения и исчисле</w:t>
      </w:r>
      <w:r>
        <w:rPr>
          <w:rFonts w:ascii="Times New Roman" w:hAnsi="Times New Roman"/>
          <w:sz w:val="28"/>
          <w:szCs w:val="28"/>
        </w:rPr>
        <w:t>ния трудовых пенсий по старости.</w:t>
      </w:r>
    </w:p>
    <w:p w:rsidR="00CD1E72" w:rsidRPr="00A5725C" w:rsidRDefault="00CD1E72" w:rsidP="00CD1E72">
      <w:pPr>
        <w:pStyle w:val="ad"/>
        <w:ind w:firstLine="426"/>
        <w:jc w:val="both"/>
        <w:rPr>
          <w:rFonts w:ascii="Times New Roman" w:hAnsi="Times New Roman"/>
          <w:sz w:val="28"/>
          <w:szCs w:val="28"/>
        </w:rPr>
      </w:pPr>
      <w:r w:rsidRPr="00E137C9">
        <w:rPr>
          <w:rFonts w:ascii="Times New Roman" w:hAnsi="Times New Roman"/>
          <w:sz w:val="28"/>
          <w:szCs w:val="28"/>
          <w:u w:val="single"/>
        </w:rPr>
        <w:t>Тема 5.</w:t>
      </w:r>
      <w:r w:rsidRPr="00E137C9">
        <w:rPr>
          <w:u w:val="single"/>
        </w:rPr>
        <w:t xml:space="preserve"> </w:t>
      </w:r>
      <w:r w:rsidRPr="00E137C9">
        <w:rPr>
          <w:rFonts w:ascii="Times New Roman" w:hAnsi="Times New Roman"/>
          <w:sz w:val="28"/>
          <w:szCs w:val="28"/>
          <w:u w:val="single"/>
        </w:rPr>
        <w:t>Медицинское страхование</w:t>
      </w:r>
      <w:r>
        <w:rPr>
          <w:rFonts w:ascii="Times New Roman" w:hAnsi="Times New Roman"/>
          <w:sz w:val="28"/>
          <w:szCs w:val="28"/>
          <w:u w:val="single"/>
        </w:rPr>
        <w:t>.</w:t>
      </w:r>
      <w:r>
        <w:rPr>
          <w:rFonts w:ascii="Times New Roman" w:hAnsi="Times New Roman"/>
          <w:sz w:val="28"/>
          <w:szCs w:val="28"/>
        </w:rPr>
        <w:t xml:space="preserve"> </w:t>
      </w:r>
      <w:r w:rsidRPr="00A5725C">
        <w:rPr>
          <w:rFonts w:ascii="Times New Roman" w:hAnsi="Times New Roman"/>
          <w:sz w:val="28"/>
          <w:szCs w:val="28"/>
        </w:rPr>
        <w:t>Обязательное медицинское страхование в современной России</w:t>
      </w:r>
      <w:r>
        <w:rPr>
          <w:rFonts w:ascii="Times New Roman" w:hAnsi="Times New Roman"/>
          <w:sz w:val="28"/>
          <w:szCs w:val="28"/>
        </w:rPr>
        <w:t xml:space="preserve">. </w:t>
      </w:r>
      <w:r w:rsidRPr="00A5725C">
        <w:rPr>
          <w:rFonts w:ascii="Times New Roman" w:hAnsi="Times New Roman"/>
          <w:sz w:val="28"/>
          <w:szCs w:val="28"/>
        </w:rPr>
        <w:t>Законодательная база ОМС</w:t>
      </w:r>
      <w:r>
        <w:rPr>
          <w:rFonts w:ascii="Times New Roman" w:hAnsi="Times New Roman"/>
          <w:sz w:val="28"/>
          <w:szCs w:val="28"/>
        </w:rPr>
        <w:t xml:space="preserve">. </w:t>
      </w:r>
      <w:r w:rsidRPr="00A5725C">
        <w:rPr>
          <w:rFonts w:ascii="Times New Roman" w:hAnsi="Times New Roman"/>
          <w:sz w:val="28"/>
          <w:szCs w:val="28"/>
        </w:rPr>
        <w:t xml:space="preserve"> Объект и субъекты ОМС</w:t>
      </w:r>
      <w:r>
        <w:rPr>
          <w:rFonts w:ascii="Times New Roman" w:hAnsi="Times New Roman"/>
          <w:sz w:val="28"/>
          <w:szCs w:val="28"/>
        </w:rPr>
        <w:t xml:space="preserve">. </w:t>
      </w:r>
      <w:r w:rsidRPr="00A5725C">
        <w:rPr>
          <w:rFonts w:ascii="Times New Roman" w:hAnsi="Times New Roman"/>
          <w:sz w:val="28"/>
          <w:szCs w:val="28"/>
        </w:rPr>
        <w:t>Финансовый механизм ОМС</w:t>
      </w:r>
      <w:r>
        <w:rPr>
          <w:rFonts w:ascii="Times New Roman" w:hAnsi="Times New Roman"/>
          <w:sz w:val="28"/>
          <w:szCs w:val="28"/>
        </w:rPr>
        <w:t xml:space="preserve">. </w:t>
      </w:r>
      <w:r w:rsidRPr="00A5725C">
        <w:rPr>
          <w:rFonts w:ascii="Times New Roman" w:hAnsi="Times New Roman"/>
          <w:sz w:val="28"/>
          <w:szCs w:val="28"/>
        </w:rPr>
        <w:t xml:space="preserve"> Добровольное медицинское страхование</w:t>
      </w:r>
      <w:r>
        <w:rPr>
          <w:rFonts w:ascii="Times New Roman" w:hAnsi="Times New Roman"/>
          <w:sz w:val="28"/>
          <w:szCs w:val="28"/>
        </w:rPr>
        <w:t>.</w:t>
      </w:r>
      <w:r w:rsidRPr="00A5725C">
        <w:rPr>
          <w:rFonts w:ascii="Times New Roman" w:hAnsi="Times New Roman"/>
          <w:sz w:val="28"/>
          <w:szCs w:val="28"/>
        </w:rPr>
        <w:t xml:space="preserve"> </w:t>
      </w:r>
    </w:p>
    <w:p w:rsidR="00CD1E72" w:rsidRPr="004548A3" w:rsidRDefault="00CD1E72" w:rsidP="00CD1E72">
      <w:pPr>
        <w:pStyle w:val="ad"/>
        <w:ind w:firstLine="426"/>
        <w:jc w:val="both"/>
        <w:rPr>
          <w:rFonts w:ascii="Times New Roman" w:hAnsi="Times New Roman"/>
          <w:sz w:val="28"/>
          <w:szCs w:val="28"/>
        </w:rPr>
      </w:pPr>
      <w:r w:rsidRPr="00E137C9">
        <w:rPr>
          <w:rFonts w:ascii="Times New Roman" w:hAnsi="Times New Roman"/>
          <w:sz w:val="28"/>
          <w:szCs w:val="28"/>
          <w:u w:val="single"/>
        </w:rPr>
        <w:t>Тема 6.</w:t>
      </w:r>
      <w:r w:rsidRPr="00E137C9">
        <w:rPr>
          <w:u w:val="single"/>
        </w:rPr>
        <w:t xml:space="preserve"> </w:t>
      </w:r>
      <w:r>
        <w:rPr>
          <w:rFonts w:ascii="Times New Roman" w:hAnsi="Times New Roman"/>
          <w:sz w:val="28"/>
          <w:szCs w:val="28"/>
          <w:u w:val="single"/>
        </w:rPr>
        <w:t>Страхование безработицы</w:t>
      </w:r>
      <w:r w:rsidRPr="004548A3">
        <w:rPr>
          <w:rFonts w:ascii="Times New Roman" w:hAnsi="Times New Roman"/>
          <w:i/>
          <w:sz w:val="28"/>
          <w:szCs w:val="28"/>
        </w:rPr>
        <w:t xml:space="preserve">. </w:t>
      </w:r>
      <w:r w:rsidRPr="004548A3">
        <w:rPr>
          <w:rFonts w:ascii="Times New Roman" w:hAnsi="Times New Roman"/>
          <w:sz w:val="28"/>
          <w:szCs w:val="28"/>
        </w:rPr>
        <w:t>Гос</w:t>
      </w:r>
      <w:r>
        <w:rPr>
          <w:rFonts w:ascii="Times New Roman" w:hAnsi="Times New Roman"/>
          <w:sz w:val="28"/>
          <w:szCs w:val="28"/>
        </w:rPr>
        <w:t xml:space="preserve">ударственный контроль занятости. </w:t>
      </w:r>
      <w:r w:rsidRPr="004548A3">
        <w:rPr>
          <w:rFonts w:ascii="Times New Roman" w:hAnsi="Times New Roman"/>
          <w:sz w:val="28"/>
          <w:szCs w:val="28"/>
        </w:rPr>
        <w:t>Обязательное социальное страхование занятости</w:t>
      </w:r>
      <w:r>
        <w:rPr>
          <w:rFonts w:ascii="Times New Roman" w:hAnsi="Times New Roman"/>
          <w:sz w:val="28"/>
          <w:szCs w:val="28"/>
        </w:rPr>
        <w:t xml:space="preserve">. </w:t>
      </w:r>
      <w:r w:rsidRPr="004548A3">
        <w:rPr>
          <w:rFonts w:ascii="Times New Roman" w:hAnsi="Times New Roman"/>
          <w:sz w:val="28"/>
          <w:szCs w:val="28"/>
        </w:rPr>
        <w:t xml:space="preserve"> Российский рынок труда и эволюция политики контроля </w:t>
      </w:r>
      <w:r>
        <w:rPr>
          <w:rFonts w:ascii="Times New Roman" w:hAnsi="Times New Roman"/>
          <w:sz w:val="28"/>
          <w:szCs w:val="28"/>
        </w:rPr>
        <w:t>занятости.</w:t>
      </w:r>
      <w:r w:rsidRPr="004548A3">
        <w:rPr>
          <w:rFonts w:ascii="Times New Roman" w:hAnsi="Times New Roman"/>
          <w:sz w:val="28"/>
          <w:szCs w:val="28"/>
        </w:rPr>
        <w:t xml:space="preserve"> Обязательное социальное страхование от безработицы в Российской Федерации </w:t>
      </w:r>
    </w:p>
    <w:p w:rsidR="00CD1E72" w:rsidRPr="00B14C72" w:rsidRDefault="00CD1E72" w:rsidP="00CD1E72">
      <w:pPr>
        <w:pStyle w:val="ad"/>
        <w:ind w:firstLine="426"/>
        <w:jc w:val="both"/>
        <w:rPr>
          <w:rFonts w:ascii="Times New Roman" w:hAnsi="Times New Roman"/>
          <w:sz w:val="28"/>
          <w:szCs w:val="28"/>
        </w:rPr>
      </w:pPr>
      <w:r w:rsidRPr="00E137C9">
        <w:rPr>
          <w:rFonts w:ascii="Times New Roman" w:hAnsi="Times New Roman"/>
          <w:sz w:val="28"/>
          <w:szCs w:val="28"/>
          <w:u w:val="single"/>
        </w:rPr>
        <w:t>Тема 7.</w:t>
      </w:r>
      <w:r w:rsidRPr="00E137C9">
        <w:rPr>
          <w:u w:val="single"/>
        </w:rPr>
        <w:t xml:space="preserve"> </w:t>
      </w:r>
      <w:r w:rsidRPr="00E137C9">
        <w:rPr>
          <w:rFonts w:ascii="Times New Roman" w:hAnsi="Times New Roman"/>
          <w:sz w:val="28"/>
          <w:szCs w:val="28"/>
          <w:u w:val="single"/>
        </w:rPr>
        <w:t>Добровольное социальное страхование</w:t>
      </w:r>
      <w:r>
        <w:rPr>
          <w:rFonts w:ascii="Times New Roman" w:hAnsi="Times New Roman"/>
          <w:sz w:val="28"/>
          <w:szCs w:val="28"/>
          <w:u w:val="single"/>
        </w:rPr>
        <w:t>.</w:t>
      </w:r>
      <w:r w:rsidRPr="00B14C72">
        <w:t xml:space="preserve"> </w:t>
      </w:r>
      <w:r w:rsidRPr="00B14C72">
        <w:rPr>
          <w:rFonts w:ascii="Times New Roman" w:hAnsi="Times New Roman"/>
          <w:sz w:val="28"/>
          <w:szCs w:val="28"/>
        </w:rPr>
        <w:t xml:space="preserve"> Особенности и виды добровольного социального страхования</w:t>
      </w:r>
      <w:r>
        <w:rPr>
          <w:rFonts w:ascii="Times New Roman" w:hAnsi="Times New Roman"/>
          <w:sz w:val="28"/>
          <w:szCs w:val="28"/>
        </w:rPr>
        <w:t>.</w:t>
      </w:r>
      <w:r w:rsidRPr="00B14C72">
        <w:rPr>
          <w:rFonts w:ascii="Times New Roman" w:hAnsi="Times New Roman"/>
          <w:sz w:val="28"/>
          <w:szCs w:val="28"/>
        </w:rPr>
        <w:t xml:space="preserve"> Организационно-правовые основы добровольного социального страхования</w:t>
      </w:r>
      <w:r>
        <w:rPr>
          <w:rFonts w:ascii="Times New Roman" w:hAnsi="Times New Roman"/>
          <w:sz w:val="28"/>
          <w:szCs w:val="28"/>
        </w:rPr>
        <w:t xml:space="preserve">. </w:t>
      </w:r>
      <w:r w:rsidRPr="00B14C72">
        <w:rPr>
          <w:rFonts w:ascii="Times New Roman" w:hAnsi="Times New Roman"/>
          <w:sz w:val="28"/>
          <w:szCs w:val="28"/>
        </w:rPr>
        <w:t xml:space="preserve">Особенности </w:t>
      </w:r>
      <w:proofErr w:type="spellStart"/>
      <w:r w:rsidRPr="00B14C72">
        <w:rPr>
          <w:rFonts w:ascii="Times New Roman" w:hAnsi="Times New Roman"/>
          <w:sz w:val="28"/>
          <w:szCs w:val="28"/>
        </w:rPr>
        <w:t>подотраслей</w:t>
      </w:r>
      <w:proofErr w:type="spellEnd"/>
      <w:r w:rsidRPr="00B14C72">
        <w:rPr>
          <w:rFonts w:ascii="Times New Roman" w:hAnsi="Times New Roman"/>
          <w:sz w:val="28"/>
          <w:szCs w:val="28"/>
        </w:rPr>
        <w:t xml:space="preserve"> личного  добровольного страхования и его классификация</w:t>
      </w:r>
      <w:r>
        <w:rPr>
          <w:rFonts w:ascii="Times New Roman" w:hAnsi="Times New Roman"/>
          <w:sz w:val="28"/>
          <w:szCs w:val="28"/>
        </w:rPr>
        <w:t>.</w:t>
      </w:r>
    </w:p>
    <w:p w:rsidR="00CD1E72" w:rsidRDefault="00CD1E72" w:rsidP="00CD1E72">
      <w:pPr>
        <w:pStyle w:val="ad"/>
        <w:ind w:firstLine="426"/>
        <w:jc w:val="both"/>
        <w:rPr>
          <w:rFonts w:ascii="Times New Roman" w:hAnsi="Times New Roman"/>
          <w:sz w:val="28"/>
          <w:szCs w:val="28"/>
        </w:rPr>
      </w:pPr>
    </w:p>
    <w:p w:rsidR="00CD1E72" w:rsidRDefault="00CD1E72" w:rsidP="00CD1E72">
      <w:pPr>
        <w:pStyle w:val="ad"/>
        <w:ind w:firstLine="426"/>
        <w:jc w:val="both"/>
        <w:rPr>
          <w:rFonts w:ascii="Times New Roman" w:hAnsi="Times New Roman"/>
          <w:sz w:val="28"/>
          <w:szCs w:val="28"/>
        </w:rPr>
      </w:pPr>
    </w:p>
    <w:p w:rsidR="00CD1E72" w:rsidRPr="00AD17F7" w:rsidRDefault="00CD1E72" w:rsidP="00CD1E72">
      <w:pPr>
        <w:pStyle w:val="ad"/>
        <w:ind w:firstLine="426"/>
        <w:jc w:val="center"/>
        <w:rPr>
          <w:rFonts w:ascii="Times New Roman" w:hAnsi="Times New Roman"/>
          <w:b/>
          <w:sz w:val="28"/>
          <w:szCs w:val="28"/>
        </w:rPr>
      </w:pPr>
      <w:r w:rsidRPr="00AD17F7">
        <w:rPr>
          <w:rFonts w:ascii="Times New Roman" w:hAnsi="Times New Roman"/>
          <w:b/>
          <w:sz w:val="28"/>
          <w:szCs w:val="28"/>
        </w:rPr>
        <w:lastRenderedPageBreak/>
        <w:t>КОНТРОЛЬНАЯ РАБОТА</w:t>
      </w:r>
    </w:p>
    <w:p w:rsidR="00CD1E72" w:rsidRDefault="00CD1E72" w:rsidP="00CD1E72">
      <w:pPr>
        <w:pStyle w:val="ad"/>
        <w:ind w:firstLine="426"/>
        <w:jc w:val="both"/>
        <w:rPr>
          <w:rFonts w:ascii="Times New Roman" w:hAnsi="Times New Roman"/>
          <w:sz w:val="28"/>
          <w:szCs w:val="28"/>
        </w:rPr>
      </w:pPr>
    </w:p>
    <w:p w:rsidR="00CD1E72" w:rsidRPr="00AF5B9C" w:rsidRDefault="00CD1E72" w:rsidP="00CD1E72">
      <w:pPr>
        <w:pStyle w:val="ad"/>
        <w:ind w:firstLine="426"/>
        <w:jc w:val="center"/>
        <w:rPr>
          <w:rFonts w:ascii="Times New Roman" w:hAnsi="Times New Roman"/>
          <w:b/>
          <w:sz w:val="28"/>
          <w:szCs w:val="28"/>
        </w:rPr>
      </w:pPr>
      <w:r w:rsidRPr="00AF5B9C">
        <w:rPr>
          <w:rFonts w:ascii="Times New Roman" w:hAnsi="Times New Roman"/>
          <w:b/>
          <w:sz w:val="28"/>
          <w:szCs w:val="28"/>
        </w:rPr>
        <w:t xml:space="preserve">ВЫПОЛНЕННУЮ КОНТРОЛЬНУЮ РАБОТУ НЕОБХОДИМО ОТПРАВИТЬ ПО ЭЛЕКТРОННОЙ ПОЧТЕ </w:t>
      </w:r>
      <w:hyperlink r:id="rId8" w:history="1">
        <w:r w:rsidRPr="00AF5B9C">
          <w:rPr>
            <w:rStyle w:val="a9"/>
            <w:rFonts w:ascii="Times New Roman" w:hAnsi="Times New Roman"/>
            <w:b/>
            <w:szCs w:val="28"/>
            <w:lang w:val="en-US"/>
          </w:rPr>
          <w:t>a</w:t>
        </w:r>
        <w:r w:rsidRPr="00AF5B9C">
          <w:rPr>
            <w:rStyle w:val="a9"/>
            <w:rFonts w:ascii="Times New Roman" w:hAnsi="Times New Roman"/>
            <w:b/>
            <w:szCs w:val="28"/>
          </w:rPr>
          <w:t>.</w:t>
        </w:r>
        <w:r w:rsidRPr="00AF5B9C">
          <w:rPr>
            <w:rStyle w:val="a9"/>
            <w:rFonts w:ascii="Times New Roman" w:hAnsi="Times New Roman"/>
            <w:b/>
            <w:szCs w:val="28"/>
            <w:lang w:val="en-US"/>
          </w:rPr>
          <w:t>votintseva</w:t>
        </w:r>
        <w:r w:rsidRPr="00AF5B9C">
          <w:rPr>
            <w:rStyle w:val="a9"/>
            <w:rFonts w:ascii="Times New Roman" w:hAnsi="Times New Roman"/>
            <w:b/>
            <w:szCs w:val="28"/>
          </w:rPr>
          <w:t>2011@</w:t>
        </w:r>
        <w:r w:rsidRPr="00AF5B9C">
          <w:rPr>
            <w:rStyle w:val="a9"/>
            <w:rFonts w:ascii="Times New Roman" w:hAnsi="Times New Roman"/>
            <w:b/>
            <w:szCs w:val="28"/>
            <w:lang w:val="en-US"/>
          </w:rPr>
          <w:t>yandex</w:t>
        </w:r>
        <w:r w:rsidRPr="00AF5B9C">
          <w:rPr>
            <w:rStyle w:val="a9"/>
            <w:rFonts w:ascii="Times New Roman" w:hAnsi="Times New Roman"/>
            <w:b/>
            <w:szCs w:val="28"/>
          </w:rPr>
          <w:t>.</w:t>
        </w:r>
        <w:r w:rsidRPr="00AF5B9C">
          <w:rPr>
            <w:rStyle w:val="a9"/>
            <w:rFonts w:ascii="Times New Roman" w:hAnsi="Times New Roman"/>
            <w:b/>
            <w:szCs w:val="28"/>
            <w:lang w:val="en-US"/>
          </w:rPr>
          <w:t>ru</w:t>
        </w:r>
      </w:hyperlink>
      <w:r w:rsidRPr="00AF5B9C">
        <w:rPr>
          <w:rFonts w:ascii="Times New Roman" w:hAnsi="Times New Roman"/>
          <w:b/>
          <w:sz w:val="28"/>
          <w:szCs w:val="28"/>
        </w:rPr>
        <w:t xml:space="preserve"> </w:t>
      </w:r>
      <w:r w:rsidR="00CF3E26">
        <w:rPr>
          <w:rFonts w:ascii="Times New Roman" w:hAnsi="Times New Roman"/>
          <w:b/>
          <w:sz w:val="28"/>
          <w:szCs w:val="28"/>
        </w:rPr>
        <w:t xml:space="preserve">ЗА ДВЕ НЕДЕЛИ ДО СЕССИИ </w:t>
      </w:r>
      <w:r>
        <w:rPr>
          <w:rFonts w:ascii="Times New Roman" w:hAnsi="Times New Roman"/>
          <w:b/>
          <w:sz w:val="28"/>
          <w:szCs w:val="28"/>
        </w:rPr>
        <w:t>ДЛЯ ПРОВЕРКИ</w:t>
      </w:r>
    </w:p>
    <w:p w:rsidR="00CD1E72" w:rsidRDefault="00CD1E72" w:rsidP="00CD1E72">
      <w:pPr>
        <w:pStyle w:val="ad"/>
        <w:ind w:firstLine="426"/>
        <w:jc w:val="both"/>
        <w:rPr>
          <w:rFonts w:ascii="Times New Roman" w:hAnsi="Times New Roman"/>
          <w:sz w:val="28"/>
          <w:szCs w:val="28"/>
        </w:rPr>
      </w:pPr>
    </w:p>
    <w:p w:rsidR="00CD1E72" w:rsidRPr="00E127E5" w:rsidRDefault="00CD1E72" w:rsidP="00CD1E72">
      <w:pPr>
        <w:pStyle w:val="ad"/>
        <w:ind w:firstLine="426"/>
        <w:jc w:val="both"/>
        <w:rPr>
          <w:rFonts w:ascii="Times New Roman" w:hAnsi="Times New Roman"/>
          <w:sz w:val="28"/>
          <w:szCs w:val="28"/>
        </w:rPr>
      </w:pPr>
      <w:r w:rsidRPr="00E127E5">
        <w:rPr>
          <w:rFonts w:ascii="Times New Roman" w:hAnsi="Times New Roman"/>
          <w:sz w:val="28"/>
          <w:szCs w:val="28"/>
        </w:rPr>
        <w:t xml:space="preserve">Задания к контрольной работе для студентов заочной формы обучения составлены в соответствии с учебным планом и с целью оказания помощи студентам-заочникам в изучении фундаментальных основ теории страховании и управления системой социального страхования. </w:t>
      </w:r>
    </w:p>
    <w:p w:rsidR="00CD1E72" w:rsidRPr="00E127E5" w:rsidRDefault="00CD1E72" w:rsidP="00CD1E72">
      <w:pPr>
        <w:pStyle w:val="ad"/>
        <w:ind w:firstLine="426"/>
        <w:jc w:val="both"/>
        <w:rPr>
          <w:rFonts w:ascii="Times New Roman" w:hAnsi="Times New Roman"/>
          <w:sz w:val="28"/>
          <w:szCs w:val="28"/>
        </w:rPr>
      </w:pPr>
      <w:r w:rsidRPr="00E127E5">
        <w:rPr>
          <w:rFonts w:ascii="Times New Roman" w:hAnsi="Times New Roman"/>
          <w:sz w:val="28"/>
          <w:szCs w:val="28"/>
        </w:rPr>
        <w:t xml:space="preserve">Процесс изучения дисциплины направлен на формирование следующих компетенций: </w:t>
      </w:r>
    </w:p>
    <w:p w:rsidR="00CD1E72" w:rsidRPr="00E127E5" w:rsidRDefault="00CD1E72" w:rsidP="00CD1E72">
      <w:pPr>
        <w:pStyle w:val="ad"/>
        <w:numPr>
          <w:ilvl w:val="0"/>
          <w:numId w:val="6"/>
        </w:numPr>
        <w:jc w:val="both"/>
        <w:rPr>
          <w:rFonts w:ascii="Times New Roman" w:hAnsi="Times New Roman"/>
          <w:sz w:val="28"/>
          <w:szCs w:val="28"/>
        </w:rPr>
      </w:pPr>
      <w:r w:rsidRPr="00E127E5">
        <w:rPr>
          <w:rFonts w:ascii="Times New Roman" w:hAnsi="Times New Roman"/>
          <w:sz w:val="28"/>
          <w:szCs w:val="28"/>
        </w:rPr>
        <w:t xml:space="preserve">знание и умение использовать правовые документы в своей профессиональной деятельности; </w:t>
      </w:r>
    </w:p>
    <w:p w:rsidR="00CD1E72" w:rsidRPr="00E127E5" w:rsidRDefault="00CD1E72" w:rsidP="00CD1E72">
      <w:pPr>
        <w:pStyle w:val="ad"/>
        <w:numPr>
          <w:ilvl w:val="0"/>
          <w:numId w:val="6"/>
        </w:numPr>
        <w:jc w:val="both"/>
        <w:rPr>
          <w:rFonts w:ascii="Times New Roman" w:hAnsi="Times New Roman"/>
          <w:sz w:val="28"/>
          <w:szCs w:val="28"/>
        </w:rPr>
      </w:pPr>
      <w:r w:rsidRPr="00E127E5">
        <w:rPr>
          <w:rFonts w:ascii="Times New Roman" w:hAnsi="Times New Roman"/>
          <w:sz w:val="28"/>
          <w:szCs w:val="28"/>
        </w:rPr>
        <w:t>владение навыками работы с внешними организациями (ПФ РФ,</w:t>
      </w:r>
      <w:r w:rsidR="00CF3E26">
        <w:rPr>
          <w:rFonts w:ascii="Times New Roman" w:hAnsi="Times New Roman"/>
          <w:sz w:val="28"/>
          <w:szCs w:val="28"/>
        </w:rPr>
        <w:t xml:space="preserve"> </w:t>
      </w:r>
      <w:r w:rsidRPr="00E127E5">
        <w:rPr>
          <w:rFonts w:ascii="Times New Roman" w:hAnsi="Times New Roman"/>
          <w:sz w:val="28"/>
          <w:szCs w:val="28"/>
        </w:rPr>
        <w:t xml:space="preserve">ФСС, ФОМС и пр.), </w:t>
      </w:r>
    </w:p>
    <w:p w:rsidR="00CD1E72" w:rsidRPr="00E127E5" w:rsidRDefault="00CD1E72" w:rsidP="00CD1E72">
      <w:pPr>
        <w:pStyle w:val="ad"/>
        <w:numPr>
          <w:ilvl w:val="0"/>
          <w:numId w:val="6"/>
        </w:numPr>
        <w:jc w:val="both"/>
        <w:rPr>
          <w:rFonts w:ascii="Times New Roman" w:hAnsi="Times New Roman"/>
          <w:sz w:val="28"/>
          <w:szCs w:val="28"/>
        </w:rPr>
      </w:pPr>
      <w:r w:rsidRPr="00E127E5">
        <w:rPr>
          <w:rFonts w:ascii="Times New Roman" w:hAnsi="Times New Roman"/>
          <w:sz w:val="28"/>
          <w:szCs w:val="28"/>
        </w:rPr>
        <w:t xml:space="preserve">владение методами оценки и прогнозирования профессиональных рисков, </w:t>
      </w:r>
    </w:p>
    <w:p w:rsidR="00CD1E72" w:rsidRPr="00E127E5" w:rsidRDefault="00CD1E72" w:rsidP="00CD1E72">
      <w:pPr>
        <w:pStyle w:val="ad"/>
        <w:numPr>
          <w:ilvl w:val="0"/>
          <w:numId w:val="6"/>
        </w:numPr>
        <w:jc w:val="both"/>
        <w:rPr>
          <w:rFonts w:ascii="Times New Roman" w:hAnsi="Times New Roman"/>
          <w:sz w:val="28"/>
          <w:szCs w:val="28"/>
        </w:rPr>
      </w:pPr>
      <w:r w:rsidRPr="00E127E5">
        <w:rPr>
          <w:rFonts w:ascii="Times New Roman" w:hAnsi="Times New Roman"/>
          <w:sz w:val="28"/>
          <w:szCs w:val="28"/>
        </w:rPr>
        <w:t xml:space="preserve">умение формировать бюджет затрат на персонал и контролировать его исполнение, </w:t>
      </w:r>
    </w:p>
    <w:p w:rsidR="00CD1E72" w:rsidRPr="00E127E5" w:rsidRDefault="00CD1E72" w:rsidP="00CD1E72">
      <w:pPr>
        <w:pStyle w:val="ad"/>
        <w:numPr>
          <w:ilvl w:val="0"/>
          <w:numId w:val="6"/>
        </w:numPr>
        <w:jc w:val="both"/>
        <w:rPr>
          <w:rFonts w:ascii="Times New Roman" w:hAnsi="Times New Roman"/>
          <w:sz w:val="28"/>
          <w:szCs w:val="28"/>
        </w:rPr>
      </w:pPr>
      <w:r w:rsidRPr="00E127E5">
        <w:rPr>
          <w:rFonts w:ascii="Times New Roman" w:hAnsi="Times New Roman"/>
          <w:sz w:val="28"/>
          <w:szCs w:val="28"/>
        </w:rPr>
        <w:t xml:space="preserve">способность проводить анализ рыночных и специфических рисков, связанных с деятельностью по реализации функций управления персоналом, </w:t>
      </w:r>
    </w:p>
    <w:p w:rsidR="00CD1E72" w:rsidRPr="00E127E5" w:rsidRDefault="00CD1E72" w:rsidP="00CD1E72">
      <w:pPr>
        <w:pStyle w:val="ad"/>
        <w:numPr>
          <w:ilvl w:val="0"/>
          <w:numId w:val="6"/>
        </w:numPr>
        <w:jc w:val="both"/>
        <w:rPr>
          <w:rFonts w:ascii="Times New Roman" w:hAnsi="Times New Roman"/>
          <w:sz w:val="28"/>
          <w:szCs w:val="28"/>
        </w:rPr>
      </w:pPr>
      <w:r w:rsidRPr="00E127E5">
        <w:rPr>
          <w:rFonts w:ascii="Times New Roman" w:hAnsi="Times New Roman"/>
          <w:sz w:val="28"/>
          <w:szCs w:val="28"/>
        </w:rPr>
        <w:t xml:space="preserve">использовать его результаты для принятия управленческих решений. </w:t>
      </w:r>
    </w:p>
    <w:p w:rsidR="00CD1E72" w:rsidRPr="00E127E5" w:rsidRDefault="00CD1E72" w:rsidP="00CD1E72">
      <w:pPr>
        <w:pStyle w:val="ad"/>
        <w:ind w:firstLine="426"/>
        <w:jc w:val="both"/>
        <w:rPr>
          <w:rFonts w:ascii="Times New Roman" w:hAnsi="Times New Roman"/>
          <w:sz w:val="28"/>
          <w:szCs w:val="28"/>
        </w:rPr>
      </w:pPr>
      <w:r w:rsidRPr="00E127E5">
        <w:rPr>
          <w:rFonts w:ascii="Times New Roman" w:hAnsi="Times New Roman"/>
          <w:sz w:val="28"/>
          <w:szCs w:val="28"/>
        </w:rPr>
        <w:t>Задание к контрольной работе состоит из трех частей: теоретического вопроса</w:t>
      </w:r>
      <w:r>
        <w:rPr>
          <w:rFonts w:ascii="Times New Roman" w:hAnsi="Times New Roman"/>
          <w:sz w:val="28"/>
          <w:szCs w:val="28"/>
        </w:rPr>
        <w:t xml:space="preserve">, </w:t>
      </w:r>
      <w:r w:rsidRPr="00E127E5">
        <w:rPr>
          <w:rFonts w:ascii="Times New Roman" w:hAnsi="Times New Roman"/>
          <w:sz w:val="28"/>
          <w:szCs w:val="28"/>
        </w:rPr>
        <w:t xml:space="preserve"> практического задания и задач. При оформлении работы обязательны содержание работы, ссылки на источники информации и список литературы (источников). </w:t>
      </w:r>
    </w:p>
    <w:p w:rsidR="00CD1E72" w:rsidRPr="00FF6FBE" w:rsidRDefault="00CD1E72" w:rsidP="00CD1E72">
      <w:pPr>
        <w:pStyle w:val="ad"/>
        <w:ind w:firstLine="426"/>
        <w:jc w:val="both"/>
        <w:rPr>
          <w:rFonts w:ascii="Times New Roman" w:hAnsi="Times New Roman"/>
          <w:sz w:val="28"/>
          <w:szCs w:val="28"/>
        </w:rPr>
      </w:pPr>
      <w:r w:rsidRPr="00FF6FBE">
        <w:rPr>
          <w:rFonts w:ascii="Times New Roman" w:hAnsi="Times New Roman"/>
          <w:sz w:val="28"/>
          <w:szCs w:val="28"/>
        </w:rPr>
        <w:t xml:space="preserve">          Требования к оформлению контрольной работы. </w:t>
      </w:r>
    </w:p>
    <w:p w:rsidR="00CD1E72" w:rsidRPr="00FF6FBE" w:rsidRDefault="00CD1E72" w:rsidP="00CD1E72">
      <w:pPr>
        <w:pStyle w:val="ad"/>
        <w:ind w:firstLine="426"/>
        <w:jc w:val="both"/>
        <w:rPr>
          <w:rFonts w:ascii="Times New Roman" w:hAnsi="Times New Roman"/>
          <w:sz w:val="28"/>
          <w:szCs w:val="28"/>
        </w:rPr>
      </w:pPr>
      <w:r w:rsidRPr="00FF6FBE">
        <w:rPr>
          <w:rFonts w:ascii="Times New Roman" w:hAnsi="Times New Roman"/>
          <w:sz w:val="28"/>
          <w:szCs w:val="28"/>
        </w:rPr>
        <w:t xml:space="preserve">Контрольная работа выполняется каждым студентом в письменной форме. </w:t>
      </w:r>
      <w:r>
        <w:rPr>
          <w:rFonts w:ascii="Times New Roman" w:hAnsi="Times New Roman"/>
          <w:sz w:val="28"/>
          <w:szCs w:val="28"/>
        </w:rPr>
        <w:t>Требования к оформлению текста:</w:t>
      </w:r>
    </w:p>
    <w:p w:rsidR="00CD1E72" w:rsidRPr="00FF6FBE" w:rsidRDefault="00CD1E72" w:rsidP="00CD1E72">
      <w:pPr>
        <w:pStyle w:val="ad"/>
        <w:numPr>
          <w:ilvl w:val="0"/>
          <w:numId w:val="9"/>
        </w:numPr>
        <w:rPr>
          <w:rFonts w:ascii="Times New Roman" w:hAnsi="Times New Roman"/>
          <w:sz w:val="28"/>
          <w:szCs w:val="28"/>
        </w:rPr>
      </w:pPr>
      <w:r w:rsidRPr="00FF6FBE">
        <w:rPr>
          <w:rFonts w:ascii="Times New Roman" w:hAnsi="Times New Roman"/>
          <w:sz w:val="28"/>
          <w:szCs w:val="28"/>
        </w:rPr>
        <w:t xml:space="preserve">в текстовом редакторе WORD; </w:t>
      </w:r>
    </w:p>
    <w:p w:rsidR="00CD1E72" w:rsidRPr="00FF6FBE" w:rsidRDefault="00CD1E72" w:rsidP="00CD1E72">
      <w:pPr>
        <w:pStyle w:val="ad"/>
        <w:numPr>
          <w:ilvl w:val="0"/>
          <w:numId w:val="9"/>
        </w:numPr>
        <w:rPr>
          <w:rFonts w:ascii="Times New Roman" w:hAnsi="Times New Roman"/>
          <w:sz w:val="28"/>
          <w:szCs w:val="28"/>
        </w:rPr>
      </w:pPr>
      <w:r w:rsidRPr="00FF6FBE">
        <w:rPr>
          <w:rFonts w:ascii="Times New Roman" w:hAnsi="Times New Roman"/>
          <w:sz w:val="28"/>
          <w:szCs w:val="28"/>
        </w:rPr>
        <w:t xml:space="preserve">автоматический перенос слов; </w:t>
      </w:r>
    </w:p>
    <w:p w:rsidR="00CD1E72" w:rsidRPr="00FF6FBE" w:rsidRDefault="00CD1E72" w:rsidP="00CD1E72">
      <w:pPr>
        <w:pStyle w:val="ad"/>
        <w:numPr>
          <w:ilvl w:val="0"/>
          <w:numId w:val="9"/>
        </w:numPr>
        <w:rPr>
          <w:rFonts w:ascii="Times New Roman" w:hAnsi="Times New Roman"/>
          <w:sz w:val="28"/>
          <w:szCs w:val="28"/>
        </w:rPr>
      </w:pPr>
      <w:r w:rsidRPr="00FF6FBE">
        <w:rPr>
          <w:rFonts w:ascii="Times New Roman" w:hAnsi="Times New Roman"/>
          <w:sz w:val="28"/>
          <w:szCs w:val="28"/>
        </w:rPr>
        <w:t>формат страницы А</w:t>
      </w:r>
      <w:proofErr w:type="gramStart"/>
      <w:r w:rsidRPr="00FF6FBE">
        <w:rPr>
          <w:rFonts w:ascii="Times New Roman" w:hAnsi="Times New Roman"/>
          <w:sz w:val="28"/>
          <w:szCs w:val="28"/>
        </w:rPr>
        <w:t>4</w:t>
      </w:r>
      <w:proofErr w:type="gramEnd"/>
      <w:r w:rsidRPr="00FF6FBE">
        <w:rPr>
          <w:rFonts w:ascii="Times New Roman" w:hAnsi="Times New Roman"/>
          <w:sz w:val="28"/>
          <w:szCs w:val="28"/>
        </w:rPr>
        <w:t xml:space="preserve">, параметры страницы 210-297 мм; </w:t>
      </w:r>
    </w:p>
    <w:p w:rsidR="00CD1E72" w:rsidRPr="00FF6FBE" w:rsidRDefault="00CD1E72" w:rsidP="00CD1E72">
      <w:pPr>
        <w:pStyle w:val="ad"/>
        <w:numPr>
          <w:ilvl w:val="0"/>
          <w:numId w:val="9"/>
        </w:numPr>
        <w:rPr>
          <w:rFonts w:ascii="Times New Roman" w:hAnsi="Times New Roman"/>
          <w:sz w:val="28"/>
          <w:szCs w:val="28"/>
        </w:rPr>
      </w:pPr>
      <w:proofErr w:type="gramStart"/>
      <w:r w:rsidRPr="00FF6FBE">
        <w:rPr>
          <w:rFonts w:ascii="Times New Roman" w:hAnsi="Times New Roman"/>
          <w:sz w:val="28"/>
          <w:szCs w:val="28"/>
        </w:rPr>
        <w:t xml:space="preserve">поля: правое – 15 мм, верхнее – 20 мм, левое – 30 мм, нижнее – 20 мм; </w:t>
      </w:r>
      <w:proofErr w:type="gramEnd"/>
    </w:p>
    <w:p w:rsidR="00CD1E72" w:rsidRPr="00FF6FBE" w:rsidRDefault="00CD1E72" w:rsidP="00CD1E72">
      <w:pPr>
        <w:pStyle w:val="ad"/>
        <w:numPr>
          <w:ilvl w:val="0"/>
          <w:numId w:val="9"/>
        </w:numPr>
        <w:rPr>
          <w:rFonts w:ascii="Times New Roman" w:hAnsi="Times New Roman"/>
          <w:sz w:val="28"/>
          <w:szCs w:val="28"/>
        </w:rPr>
      </w:pPr>
      <w:r w:rsidRPr="00FF6FBE">
        <w:rPr>
          <w:rFonts w:ascii="Times New Roman" w:hAnsi="Times New Roman"/>
          <w:sz w:val="28"/>
          <w:szCs w:val="28"/>
        </w:rPr>
        <w:t xml:space="preserve">шрифт – </w:t>
      </w:r>
      <w:proofErr w:type="spellStart"/>
      <w:r w:rsidRPr="00FF6FBE">
        <w:rPr>
          <w:rFonts w:ascii="Times New Roman" w:hAnsi="Times New Roman"/>
          <w:sz w:val="28"/>
          <w:szCs w:val="28"/>
        </w:rPr>
        <w:t>Times</w:t>
      </w:r>
      <w:proofErr w:type="spellEnd"/>
      <w:r w:rsidRPr="00FF6FBE">
        <w:rPr>
          <w:rFonts w:ascii="Times New Roman" w:hAnsi="Times New Roman"/>
          <w:sz w:val="28"/>
          <w:szCs w:val="28"/>
        </w:rPr>
        <w:t xml:space="preserve"> </w:t>
      </w:r>
      <w:proofErr w:type="spellStart"/>
      <w:r w:rsidRPr="00FF6FBE">
        <w:rPr>
          <w:rFonts w:ascii="Times New Roman" w:hAnsi="Times New Roman"/>
          <w:sz w:val="28"/>
          <w:szCs w:val="28"/>
        </w:rPr>
        <w:t>New</w:t>
      </w:r>
      <w:proofErr w:type="spellEnd"/>
      <w:r w:rsidRPr="00FF6FBE">
        <w:rPr>
          <w:rFonts w:ascii="Times New Roman" w:hAnsi="Times New Roman"/>
          <w:sz w:val="28"/>
          <w:szCs w:val="28"/>
        </w:rPr>
        <w:t xml:space="preserve"> </w:t>
      </w:r>
      <w:proofErr w:type="spellStart"/>
      <w:r w:rsidRPr="00FF6FBE">
        <w:rPr>
          <w:rFonts w:ascii="Times New Roman" w:hAnsi="Times New Roman"/>
          <w:sz w:val="28"/>
          <w:szCs w:val="28"/>
        </w:rPr>
        <w:t>Roman</w:t>
      </w:r>
      <w:proofErr w:type="spellEnd"/>
      <w:r w:rsidRPr="00FF6FBE">
        <w:rPr>
          <w:rFonts w:ascii="Times New Roman" w:hAnsi="Times New Roman"/>
          <w:sz w:val="28"/>
          <w:szCs w:val="28"/>
        </w:rPr>
        <w:t>;</w:t>
      </w:r>
    </w:p>
    <w:p w:rsidR="00CD1E72" w:rsidRPr="00FF6FBE" w:rsidRDefault="00CD1E72" w:rsidP="00CD1E72">
      <w:pPr>
        <w:pStyle w:val="ad"/>
        <w:numPr>
          <w:ilvl w:val="0"/>
          <w:numId w:val="9"/>
        </w:numPr>
        <w:rPr>
          <w:rFonts w:ascii="Times New Roman" w:hAnsi="Times New Roman"/>
          <w:sz w:val="28"/>
          <w:szCs w:val="28"/>
        </w:rPr>
      </w:pPr>
      <w:r w:rsidRPr="00FF6FBE">
        <w:rPr>
          <w:rFonts w:ascii="Times New Roman" w:hAnsi="Times New Roman"/>
          <w:sz w:val="28"/>
          <w:szCs w:val="28"/>
        </w:rPr>
        <w:t>размер шрифта – 14;</w:t>
      </w:r>
    </w:p>
    <w:p w:rsidR="00CD1E72" w:rsidRPr="00FF6FBE" w:rsidRDefault="00CD1E72" w:rsidP="00CD1E72">
      <w:pPr>
        <w:pStyle w:val="ad"/>
        <w:numPr>
          <w:ilvl w:val="0"/>
          <w:numId w:val="9"/>
        </w:numPr>
        <w:rPr>
          <w:rFonts w:ascii="Times New Roman" w:hAnsi="Times New Roman"/>
          <w:sz w:val="28"/>
          <w:szCs w:val="28"/>
        </w:rPr>
      </w:pPr>
      <w:r w:rsidRPr="00FF6FBE">
        <w:rPr>
          <w:rFonts w:ascii="Times New Roman" w:hAnsi="Times New Roman"/>
          <w:sz w:val="28"/>
          <w:szCs w:val="28"/>
        </w:rPr>
        <w:t xml:space="preserve">межстрочный интервал – 1,5; </w:t>
      </w:r>
    </w:p>
    <w:p w:rsidR="00CD1E72" w:rsidRPr="00FF6FBE" w:rsidRDefault="00CD1E72" w:rsidP="00CD1E72">
      <w:pPr>
        <w:pStyle w:val="ad"/>
        <w:numPr>
          <w:ilvl w:val="0"/>
          <w:numId w:val="9"/>
        </w:numPr>
        <w:rPr>
          <w:rFonts w:ascii="Times New Roman" w:hAnsi="Times New Roman"/>
          <w:sz w:val="28"/>
          <w:szCs w:val="28"/>
        </w:rPr>
      </w:pPr>
      <w:r w:rsidRPr="00FF6FBE">
        <w:rPr>
          <w:rFonts w:ascii="Times New Roman" w:hAnsi="Times New Roman"/>
          <w:sz w:val="28"/>
          <w:szCs w:val="28"/>
        </w:rPr>
        <w:t xml:space="preserve">интервал между словами – 1 знак; </w:t>
      </w:r>
    </w:p>
    <w:p w:rsidR="00CD1E72" w:rsidRPr="00FF6FBE" w:rsidRDefault="00CD1E72" w:rsidP="00CD1E72">
      <w:pPr>
        <w:pStyle w:val="ad"/>
        <w:numPr>
          <w:ilvl w:val="0"/>
          <w:numId w:val="9"/>
        </w:numPr>
        <w:rPr>
          <w:rFonts w:ascii="Times New Roman" w:hAnsi="Times New Roman"/>
          <w:sz w:val="28"/>
          <w:szCs w:val="28"/>
        </w:rPr>
      </w:pPr>
      <w:r w:rsidRPr="00FF6FBE">
        <w:rPr>
          <w:rFonts w:ascii="Times New Roman" w:hAnsi="Times New Roman"/>
          <w:sz w:val="28"/>
          <w:szCs w:val="28"/>
        </w:rPr>
        <w:t xml:space="preserve">абзац – 1,25, одинаковый по всему тексту работы; </w:t>
      </w:r>
    </w:p>
    <w:p w:rsidR="00CD1E72" w:rsidRPr="00FF6FBE" w:rsidRDefault="00CD1E72" w:rsidP="00CD1E72">
      <w:pPr>
        <w:pStyle w:val="ad"/>
        <w:numPr>
          <w:ilvl w:val="0"/>
          <w:numId w:val="9"/>
        </w:numPr>
        <w:rPr>
          <w:rFonts w:ascii="Times New Roman" w:hAnsi="Times New Roman"/>
          <w:sz w:val="28"/>
          <w:szCs w:val="28"/>
        </w:rPr>
      </w:pPr>
      <w:r w:rsidRPr="00FF6FBE">
        <w:rPr>
          <w:rFonts w:ascii="Times New Roman" w:hAnsi="Times New Roman"/>
          <w:sz w:val="28"/>
          <w:szCs w:val="28"/>
        </w:rPr>
        <w:t xml:space="preserve">выравнивание – по ширине; </w:t>
      </w:r>
    </w:p>
    <w:p w:rsidR="00CD1E72" w:rsidRPr="00FF6FBE" w:rsidRDefault="00CD1E72" w:rsidP="00CD1E72">
      <w:pPr>
        <w:pStyle w:val="ad"/>
        <w:numPr>
          <w:ilvl w:val="0"/>
          <w:numId w:val="9"/>
        </w:numPr>
        <w:rPr>
          <w:rFonts w:ascii="Times New Roman" w:hAnsi="Times New Roman"/>
          <w:sz w:val="28"/>
          <w:szCs w:val="28"/>
        </w:rPr>
      </w:pPr>
      <w:r w:rsidRPr="00FF6FBE">
        <w:rPr>
          <w:rFonts w:ascii="Times New Roman" w:hAnsi="Times New Roman"/>
          <w:sz w:val="28"/>
          <w:szCs w:val="28"/>
        </w:rPr>
        <w:t xml:space="preserve">страницы следует нумеровать арабскими цифрами, соблюдая сквозную нумерацию по всему тексту работы, номер страницы проставляют в центре нижней части листа без точки; </w:t>
      </w:r>
    </w:p>
    <w:p w:rsidR="00CD1E72" w:rsidRPr="00FF6FBE" w:rsidRDefault="00CD1E72" w:rsidP="00CD1E72">
      <w:pPr>
        <w:pStyle w:val="ad"/>
        <w:numPr>
          <w:ilvl w:val="0"/>
          <w:numId w:val="9"/>
        </w:numPr>
        <w:rPr>
          <w:rFonts w:ascii="Times New Roman" w:hAnsi="Times New Roman"/>
          <w:sz w:val="28"/>
          <w:szCs w:val="28"/>
        </w:rPr>
      </w:pPr>
      <w:r w:rsidRPr="00FF6FBE">
        <w:rPr>
          <w:rFonts w:ascii="Times New Roman" w:hAnsi="Times New Roman"/>
          <w:sz w:val="28"/>
          <w:szCs w:val="28"/>
        </w:rPr>
        <w:lastRenderedPageBreak/>
        <w:t>номер страницы на титульном листе не проставляют, включая его в общую нумерацию страниц.</w:t>
      </w:r>
    </w:p>
    <w:p w:rsidR="00CD1E72" w:rsidRDefault="00CD1E72" w:rsidP="00CD1E72">
      <w:pPr>
        <w:pStyle w:val="ad"/>
        <w:ind w:firstLine="426"/>
        <w:jc w:val="both"/>
        <w:rPr>
          <w:rFonts w:ascii="Times New Roman" w:hAnsi="Times New Roman"/>
          <w:sz w:val="28"/>
          <w:szCs w:val="28"/>
        </w:rPr>
      </w:pPr>
      <w:r w:rsidRPr="00FF6FBE">
        <w:rPr>
          <w:rFonts w:ascii="Times New Roman" w:hAnsi="Times New Roman"/>
          <w:sz w:val="28"/>
          <w:szCs w:val="28"/>
        </w:rPr>
        <w:t>Можно использовать таблицы, цветные иллюстрации, схемы.</w:t>
      </w:r>
    </w:p>
    <w:p w:rsidR="00CD1E72" w:rsidRDefault="00CD1E72" w:rsidP="00CD1E72">
      <w:pPr>
        <w:pStyle w:val="ad"/>
        <w:ind w:firstLine="426"/>
        <w:jc w:val="both"/>
        <w:rPr>
          <w:rFonts w:ascii="Times New Roman" w:hAnsi="Times New Roman"/>
          <w:b/>
          <w:sz w:val="28"/>
          <w:szCs w:val="28"/>
        </w:rPr>
      </w:pPr>
    </w:p>
    <w:p w:rsidR="00CD1E72" w:rsidRPr="00D355B2" w:rsidRDefault="00CD1E72" w:rsidP="00CD1E72">
      <w:pPr>
        <w:ind w:firstLine="426"/>
        <w:contextualSpacing/>
        <w:jc w:val="both"/>
        <w:rPr>
          <w:sz w:val="28"/>
        </w:rPr>
      </w:pPr>
      <w:r w:rsidRPr="00D355B2">
        <w:rPr>
          <w:sz w:val="28"/>
        </w:rPr>
        <w:t xml:space="preserve">Выбор варианта производится следующим образом по таблице:   </w:t>
      </w:r>
    </w:p>
    <w:p w:rsidR="00CD1E72" w:rsidRDefault="00CD1E72" w:rsidP="00CD1E72">
      <w:pPr>
        <w:pStyle w:val="ad"/>
        <w:ind w:firstLine="426"/>
        <w:jc w:val="both"/>
        <w:rPr>
          <w:rFonts w:ascii="Times New Roman" w:hAnsi="Times New Roman"/>
          <w:b/>
          <w:sz w:val="28"/>
          <w:szCs w:val="28"/>
        </w:rPr>
      </w:pPr>
    </w:p>
    <w:tbl>
      <w:tblPr>
        <w:tblpPr w:leftFromText="180" w:rightFromText="180" w:vertAnchor="page" w:horzAnchor="margin" w:tblpY="3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559"/>
        <w:gridCol w:w="1418"/>
        <w:gridCol w:w="1275"/>
        <w:gridCol w:w="1276"/>
        <w:gridCol w:w="1985"/>
      </w:tblGrid>
      <w:tr w:rsidR="00255077" w:rsidRPr="001C3CE9" w:rsidTr="00255077">
        <w:tc>
          <w:tcPr>
            <w:tcW w:w="1526" w:type="dxa"/>
          </w:tcPr>
          <w:p w:rsidR="00255077" w:rsidRPr="00D355B2" w:rsidRDefault="00255077" w:rsidP="00255077">
            <w:pPr>
              <w:contextualSpacing/>
              <w:jc w:val="both"/>
            </w:pPr>
            <w:r w:rsidRPr="00D355B2">
              <w:t>Первые буквы фамилии студента</w:t>
            </w:r>
          </w:p>
        </w:tc>
        <w:tc>
          <w:tcPr>
            <w:tcW w:w="1559" w:type="dxa"/>
          </w:tcPr>
          <w:p w:rsidR="00255077" w:rsidRPr="00D355B2" w:rsidRDefault="00255077" w:rsidP="00255077">
            <w:pPr>
              <w:contextualSpacing/>
              <w:jc w:val="both"/>
            </w:pPr>
            <w:r w:rsidRPr="00D355B2">
              <w:t>А, Б</w:t>
            </w:r>
            <w:proofErr w:type="gramStart"/>
            <w:r w:rsidRPr="00D355B2">
              <w:t>,В</w:t>
            </w:r>
            <w:proofErr w:type="gramEnd"/>
            <w:r w:rsidRPr="00D355B2">
              <w:t>,Г,Д</w:t>
            </w:r>
          </w:p>
        </w:tc>
        <w:tc>
          <w:tcPr>
            <w:tcW w:w="1418" w:type="dxa"/>
          </w:tcPr>
          <w:p w:rsidR="00255077" w:rsidRPr="00D355B2" w:rsidRDefault="00255077" w:rsidP="00255077">
            <w:pPr>
              <w:contextualSpacing/>
              <w:jc w:val="both"/>
            </w:pPr>
            <w:r w:rsidRPr="00D355B2">
              <w:t>Е</w:t>
            </w:r>
            <w:proofErr w:type="gramStart"/>
            <w:r w:rsidRPr="00D355B2">
              <w:t>,Ж</w:t>
            </w:r>
            <w:proofErr w:type="gramEnd"/>
            <w:r w:rsidRPr="00D355B2">
              <w:t>,З,И,К</w:t>
            </w:r>
          </w:p>
        </w:tc>
        <w:tc>
          <w:tcPr>
            <w:tcW w:w="1275" w:type="dxa"/>
          </w:tcPr>
          <w:p w:rsidR="00255077" w:rsidRPr="00D355B2" w:rsidRDefault="00255077" w:rsidP="00255077">
            <w:pPr>
              <w:contextualSpacing/>
              <w:jc w:val="both"/>
            </w:pPr>
            <w:r w:rsidRPr="00D355B2">
              <w:t>Л</w:t>
            </w:r>
            <w:proofErr w:type="gramStart"/>
            <w:r w:rsidRPr="00D355B2">
              <w:t>,М</w:t>
            </w:r>
            <w:proofErr w:type="gramEnd"/>
            <w:r w:rsidRPr="00D355B2">
              <w:t>,Н,О</w:t>
            </w:r>
          </w:p>
        </w:tc>
        <w:tc>
          <w:tcPr>
            <w:tcW w:w="1276" w:type="dxa"/>
          </w:tcPr>
          <w:p w:rsidR="00255077" w:rsidRPr="00D355B2" w:rsidRDefault="00255077" w:rsidP="00255077">
            <w:pPr>
              <w:contextualSpacing/>
              <w:jc w:val="both"/>
            </w:pPr>
            <w:r w:rsidRPr="00D355B2">
              <w:t>П</w:t>
            </w:r>
            <w:proofErr w:type="gramStart"/>
            <w:r w:rsidRPr="00D355B2">
              <w:t>,Р</w:t>
            </w:r>
            <w:proofErr w:type="gramEnd"/>
            <w:r w:rsidRPr="00D355B2">
              <w:t>,С,Т</w:t>
            </w:r>
          </w:p>
        </w:tc>
        <w:tc>
          <w:tcPr>
            <w:tcW w:w="1985" w:type="dxa"/>
          </w:tcPr>
          <w:p w:rsidR="00255077" w:rsidRPr="00D355B2" w:rsidRDefault="00255077" w:rsidP="00255077">
            <w:pPr>
              <w:contextualSpacing/>
              <w:jc w:val="both"/>
            </w:pPr>
            <w:r w:rsidRPr="00D355B2">
              <w:t>У</w:t>
            </w:r>
            <w:proofErr w:type="gramStart"/>
            <w:r w:rsidRPr="00D355B2">
              <w:t>,Ф</w:t>
            </w:r>
            <w:proofErr w:type="gramEnd"/>
            <w:r w:rsidRPr="00D355B2">
              <w:t>,Х,Ц,Ч,Ш,Щ,Э,Ю,Я</w:t>
            </w:r>
          </w:p>
        </w:tc>
      </w:tr>
      <w:tr w:rsidR="00255077" w:rsidRPr="001C3CE9" w:rsidTr="00255077">
        <w:trPr>
          <w:trHeight w:val="420"/>
        </w:trPr>
        <w:tc>
          <w:tcPr>
            <w:tcW w:w="9039" w:type="dxa"/>
            <w:gridSpan w:val="6"/>
          </w:tcPr>
          <w:p w:rsidR="00255077" w:rsidRPr="00D355B2" w:rsidRDefault="00255077" w:rsidP="00255077">
            <w:pPr>
              <w:contextualSpacing/>
              <w:jc w:val="center"/>
            </w:pPr>
            <w:r w:rsidRPr="00D355B2">
              <w:t>Варианты</w:t>
            </w:r>
          </w:p>
        </w:tc>
      </w:tr>
      <w:tr w:rsidR="00255077" w:rsidRPr="001C3CE9" w:rsidTr="00255077">
        <w:trPr>
          <w:trHeight w:val="270"/>
        </w:trPr>
        <w:tc>
          <w:tcPr>
            <w:tcW w:w="1526" w:type="dxa"/>
          </w:tcPr>
          <w:p w:rsidR="00255077" w:rsidRPr="00D355B2" w:rsidRDefault="00255077" w:rsidP="00255077">
            <w:pPr>
              <w:contextualSpacing/>
              <w:jc w:val="center"/>
            </w:pPr>
          </w:p>
        </w:tc>
        <w:tc>
          <w:tcPr>
            <w:tcW w:w="1559" w:type="dxa"/>
          </w:tcPr>
          <w:p w:rsidR="00255077" w:rsidRPr="00D355B2" w:rsidRDefault="00255077" w:rsidP="00255077">
            <w:pPr>
              <w:contextualSpacing/>
              <w:jc w:val="center"/>
            </w:pPr>
            <w:r>
              <w:t>1</w:t>
            </w:r>
          </w:p>
        </w:tc>
        <w:tc>
          <w:tcPr>
            <w:tcW w:w="1418" w:type="dxa"/>
          </w:tcPr>
          <w:p w:rsidR="00255077" w:rsidRPr="00D355B2" w:rsidRDefault="00255077" w:rsidP="00255077">
            <w:pPr>
              <w:contextualSpacing/>
              <w:jc w:val="center"/>
            </w:pPr>
            <w:r>
              <w:t>2</w:t>
            </w:r>
          </w:p>
        </w:tc>
        <w:tc>
          <w:tcPr>
            <w:tcW w:w="1275" w:type="dxa"/>
          </w:tcPr>
          <w:p w:rsidR="00255077" w:rsidRPr="00D355B2" w:rsidRDefault="00255077" w:rsidP="00255077">
            <w:pPr>
              <w:contextualSpacing/>
              <w:jc w:val="center"/>
            </w:pPr>
            <w:r>
              <w:t>3</w:t>
            </w:r>
          </w:p>
        </w:tc>
        <w:tc>
          <w:tcPr>
            <w:tcW w:w="1276" w:type="dxa"/>
          </w:tcPr>
          <w:p w:rsidR="00255077" w:rsidRPr="00D355B2" w:rsidRDefault="00255077" w:rsidP="00255077">
            <w:pPr>
              <w:contextualSpacing/>
              <w:jc w:val="center"/>
            </w:pPr>
            <w:r>
              <w:t>4</w:t>
            </w:r>
          </w:p>
        </w:tc>
        <w:tc>
          <w:tcPr>
            <w:tcW w:w="1985" w:type="dxa"/>
          </w:tcPr>
          <w:p w:rsidR="00255077" w:rsidRPr="00D355B2" w:rsidRDefault="00255077" w:rsidP="00255077">
            <w:pPr>
              <w:contextualSpacing/>
              <w:jc w:val="center"/>
            </w:pPr>
            <w:r>
              <w:t>5</w:t>
            </w:r>
          </w:p>
        </w:tc>
      </w:tr>
      <w:tr w:rsidR="00255077" w:rsidRPr="001C3CE9" w:rsidTr="00255077">
        <w:trPr>
          <w:trHeight w:val="611"/>
        </w:trPr>
        <w:tc>
          <w:tcPr>
            <w:tcW w:w="1526" w:type="dxa"/>
          </w:tcPr>
          <w:p w:rsidR="00255077" w:rsidRPr="00D355B2" w:rsidRDefault="00255077" w:rsidP="00255077">
            <w:pPr>
              <w:contextualSpacing/>
              <w:jc w:val="both"/>
            </w:pPr>
            <w:r w:rsidRPr="00D355B2">
              <w:t>теоретические вопросы</w:t>
            </w:r>
          </w:p>
        </w:tc>
        <w:tc>
          <w:tcPr>
            <w:tcW w:w="1559" w:type="dxa"/>
          </w:tcPr>
          <w:p w:rsidR="00255077" w:rsidRPr="00D355B2" w:rsidRDefault="00255077" w:rsidP="00255077">
            <w:pPr>
              <w:contextualSpacing/>
              <w:jc w:val="both"/>
            </w:pPr>
            <w:r w:rsidRPr="00D355B2">
              <w:t>1,6, 11, 16</w:t>
            </w:r>
          </w:p>
          <w:p w:rsidR="00255077" w:rsidRPr="00D355B2" w:rsidRDefault="00255077" w:rsidP="00255077">
            <w:pPr>
              <w:contextualSpacing/>
              <w:jc w:val="both"/>
            </w:pPr>
          </w:p>
        </w:tc>
        <w:tc>
          <w:tcPr>
            <w:tcW w:w="1418" w:type="dxa"/>
          </w:tcPr>
          <w:p w:rsidR="00255077" w:rsidRPr="00D355B2" w:rsidRDefault="00255077" w:rsidP="00255077">
            <w:pPr>
              <w:contextualSpacing/>
              <w:jc w:val="both"/>
            </w:pPr>
            <w:r w:rsidRPr="00D355B2">
              <w:t>2,7,12,17</w:t>
            </w:r>
          </w:p>
        </w:tc>
        <w:tc>
          <w:tcPr>
            <w:tcW w:w="1275" w:type="dxa"/>
          </w:tcPr>
          <w:p w:rsidR="00255077" w:rsidRPr="00D355B2" w:rsidRDefault="00255077" w:rsidP="00255077">
            <w:pPr>
              <w:contextualSpacing/>
              <w:jc w:val="both"/>
            </w:pPr>
            <w:r w:rsidRPr="00D355B2">
              <w:t>3,8,13,18</w:t>
            </w:r>
          </w:p>
          <w:p w:rsidR="00255077" w:rsidRPr="00D355B2" w:rsidRDefault="00255077" w:rsidP="00255077">
            <w:pPr>
              <w:contextualSpacing/>
              <w:jc w:val="both"/>
            </w:pPr>
          </w:p>
        </w:tc>
        <w:tc>
          <w:tcPr>
            <w:tcW w:w="1276" w:type="dxa"/>
          </w:tcPr>
          <w:p w:rsidR="00255077" w:rsidRPr="00D355B2" w:rsidRDefault="00255077" w:rsidP="00255077">
            <w:pPr>
              <w:contextualSpacing/>
              <w:jc w:val="both"/>
            </w:pPr>
            <w:r w:rsidRPr="00D355B2">
              <w:t>4,9,14,19</w:t>
            </w:r>
          </w:p>
          <w:p w:rsidR="00255077" w:rsidRPr="00D355B2" w:rsidRDefault="00255077" w:rsidP="00255077">
            <w:pPr>
              <w:contextualSpacing/>
              <w:jc w:val="both"/>
            </w:pPr>
          </w:p>
        </w:tc>
        <w:tc>
          <w:tcPr>
            <w:tcW w:w="1985" w:type="dxa"/>
          </w:tcPr>
          <w:p w:rsidR="00255077" w:rsidRPr="00D355B2" w:rsidRDefault="00255077" w:rsidP="00255077">
            <w:pPr>
              <w:contextualSpacing/>
              <w:jc w:val="both"/>
            </w:pPr>
            <w:r w:rsidRPr="00D355B2">
              <w:t>5,10, 15,20</w:t>
            </w:r>
          </w:p>
        </w:tc>
      </w:tr>
      <w:tr w:rsidR="00255077" w:rsidRPr="001C3CE9" w:rsidTr="00255077">
        <w:trPr>
          <w:trHeight w:val="251"/>
        </w:trPr>
        <w:tc>
          <w:tcPr>
            <w:tcW w:w="1526" w:type="dxa"/>
          </w:tcPr>
          <w:p w:rsidR="00255077" w:rsidRPr="00D355B2" w:rsidRDefault="00255077" w:rsidP="00255077">
            <w:pPr>
              <w:contextualSpacing/>
              <w:jc w:val="both"/>
            </w:pPr>
            <w:r w:rsidRPr="00D355B2">
              <w:t>задачи</w:t>
            </w:r>
          </w:p>
        </w:tc>
        <w:tc>
          <w:tcPr>
            <w:tcW w:w="1559" w:type="dxa"/>
          </w:tcPr>
          <w:p w:rsidR="00255077" w:rsidRPr="00D355B2" w:rsidRDefault="00255077" w:rsidP="00255077">
            <w:pPr>
              <w:contextualSpacing/>
              <w:jc w:val="both"/>
            </w:pPr>
            <w:r w:rsidRPr="00D355B2">
              <w:t>1,14,6,8</w:t>
            </w:r>
          </w:p>
        </w:tc>
        <w:tc>
          <w:tcPr>
            <w:tcW w:w="1418" w:type="dxa"/>
          </w:tcPr>
          <w:p w:rsidR="00255077" w:rsidRPr="00D355B2" w:rsidRDefault="00255077" w:rsidP="00255077">
            <w:pPr>
              <w:contextualSpacing/>
              <w:jc w:val="both"/>
            </w:pPr>
            <w:r w:rsidRPr="00D355B2">
              <w:t>2,18,17,9</w:t>
            </w:r>
          </w:p>
        </w:tc>
        <w:tc>
          <w:tcPr>
            <w:tcW w:w="1275" w:type="dxa"/>
          </w:tcPr>
          <w:p w:rsidR="00255077" w:rsidRPr="00D355B2" w:rsidRDefault="00255077" w:rsidP="00255077">
            <w:pPr>
              <w:contextualSpacing/>
              <w:jc w:val="both"/>
            </w:pPr>
            <w:r w:rsidRPr="00D355B2">
              <w:t>10,3,11,15</w:t>
            </w:r>
          </w:p>
        </w:tc>
        <w:tc>
          <w:tcPr>
            <w:tcW w:w="1276" w:type="dxa"/>
          </w:tcPr>
          <w:p w:rsidR="00255077" w:rsidRPr="00D355B2" w:rsidRDefault="00255077" w:rsidP="00255077">
            <w:pPr>
              <w:contextualSpacing/>
              <w:jc w:val="both"/>
            </w:pPr>
            <w:r w:rsidRPr="00D355B2">
              <w:t>12,4,19,16</w:t>
            </w:r>
          </w:p>
        </w:tc>
        <w:tc>
          <w:tcPr>
            <w:tcW w:w="1985" w:type="dxa"/>
          </w:tcPr>
          <w:p w:rsidR="00255077" w:rsidRPr="00D355B2" w:rsidRDefault="00255077" w:rsidP="00255077">
            <w:pPr>
              <w:contextualSpacing/>
              <w:jc w:val="both"/>
            </w:pPr>
            <w:r w:rsidRPr="00D355B2">
              <w:t>13,5,7,20</w:t>
            </w:r>
          </w:p>
        </w:tc>
      </w:tr>
    </w:tbl>
    <w:p w:rsidR="00255077" w:rsidRDefault="00255077" w:rsidP="00CD1E72">
      <w:pPr>
        <w:pStyle w:val="ad"/>
        <w:ind w:firstLine="426"/>
        <w:jc w:val="both"/>
        <w:rPr>
          <w:rFonts w:ascii="Times New Roman" w:hAnsi="Times New Roman"/>
          <w:b/>
          <w:sz w:val="28"/>
          <w:szCs w:val="28"/>
        </w:rPr>
      </w:pPr>
    </w:p>
    <w:p w:rsidR="00255077" w:rsidRDefault="00255077" w:rsidP="00CD1E72">
      <w:pPr>
        <w:pStyle w:val="ad"/>
        <w:ind w:firstLine="426"/>
        <w:jc w:val="both"/>
        <w:rPr>
          <w:rFonts w:ascii="Times New Roman" w:hAnsi="Times New Roman"/>
          <w:b/>
          <w:sz w:val="28"/>
          <w:szCs w:val="28"/>
        </w:rPr>
      </w:pPr>
    </w:p>
    <w:p w:rsidR="00CD1E72" w:rsidRPr="00E460EF" w:rsidRDefault="00CD1E72" w:rsidP="00CD1E72">
      <w:pPr>
        <w:pStyle w:val="ad"/>
        <w:ind w:firstLine="426"/>
        <w:jc w:val="both"/>
        <w:rPr>
          <w:rFonts w:ascii="Times New Roman" w:hAnsi="Times New Roman"/>
          <w:b/>
          <w:sz w:val="28"/>
          <w:szCs w:val="28"/>
        </w:rPr>
      </w:pPr>
      <w:r>
        <w:rPr>
          <w:rFonts w:ascii="Times New Roman" w:hAnsi="Times New Roman"/>
          <w:b/>
          <w:sz w:val="28"/>
          <w:szCs w:val="28"/>
        </w:rPr>
        <w:t xml:space="preserve">1 ТЕОРЕТИЧЕСКИЕ ВОПРОСЫ </w:t>
      </w:r>
    </w:p>
    <w:p w:rsidR="00CD1E72" w:rsidRDefault="00CD1E72" w:rsidP="00CD1E72">
      <w:pPr>
        <w:pStyle w:val="ad"/>
        <w:numPr>
          <w:ilvl w:val="0"/>
          <w:numId w:val="11"/>
        </w:numPr>
        <w:ind w:left="0" w:firstLine="284"/>
        <w:jc w:val="both"/>
        <w:rPr>
          <w:rFonts w:ascii="Times New Roman" w:hAnsi="Times New Roman"/>
          <w:sz w:val="28"/>
          <w:szCs w:val="28"/>
        </w:rPr>
      </w:pPr>
      <w:r w:rsidRPr="006F38D8">
        <w:rPr>
          <w:rFonts w:ascii="Times New Roman" w:hAnsi="Times New Roman"/>
          <w:sz w:val="28"/>
          <w:szCs w:val="28"/>
        </w:rPr>
        <w:t xml:space="preserve">Семья </w:t>
      </w:r>
      <w:proofErr w:type="spellStart"/>
      <w:r w:rsidRPr="006F38D8">
        <w:rPr>
          <w:rFonts w:ascii="Times New Roman" w:hAnsi="Times New Roman"/>
          <w:sz w:val="28"/>
          <w:szCs w:val="28"/>
        </w:rPr>
        <w:t>Забродиных</w:t>
      </w:r>
      <w:proofErr w:type="spellEnd"/>
      <w:r w:rsidRPr="006F38D8">
        <w:rPr>
          <w:rFonts w:ascii="Times New Roman" w:hAnsi="Times New Roman"/>
          <w:sz w:val="28"/>
          <w:szCs w:val="28"/>
        </w:rPr>
        <w:t xml:space="preserve"> состоит из инвалида Великой Отечественной войны </w:t>
      </w:r>
      <w:proofErr w:type="spellStart"/>
      <w:r w:rsidRPr="006F38D8">
        <w:rPr>
          <w:rFonts w:ascii="Times New Roman" w:hAnsi="Times New Roman"/>
          <w:sz w:val="28"/>
          <w:szCs w:val="28"/>
        </w:rPr>
        <w:t>Забродина</w:t>
      </w:r>
      <w:proofErr w:type="spellEnd"/>
      <w:r w:rsidRPr="006F38D8">
        <w:rPr>
          <w:rFonts w:ascii="Times New Roman" w:hAnsi="Times New Roman"/>
          <w:sz w:val="28"/>
          <w:szCs w:val="28"/>
        </w:rPr>
        <w:t xml:space="preserve"> в возрасте 75 лет, его жены 70 лет, 45-летней дочери, в настоящее время безработной, внучки 20 лет, находящейся в отпуске по уходу за ребенком, и годовалого правнука. На какие виды социального обеспечения имеет право данная семья?</w:t>
      </w:r>
    </w:p>
    <w:p w:rsidR="00CD1E72" w:rsidRDefault="00CD1E72" w:rsidP="00CD1E72">
      <w:pPr>
        <w:pStyle w:val="ad"/>
        <w:numPr>
          <w:ilvl w:val="0"/>
          <w:numId w:val="11"/>
        </w:numPr>
        <w:ind w:left="0" w:firstLine="284"/>
        <w:jc w:val="both"/>
        <w:rPr>
          <w:rFonts w:ascii="Times New Roman" w:hAnsi="Times New Roman"/>
          <w:sz w:val="28"/>
          <w:szCs w:val="28"/>
        </w:rPr>
      </w:pPr>
      <w:r w:rsidRPr="006F38D8">
        <w:rPr>
          <w:rFonts w:ascii="Times New Roman" w:hAnsi="Times New Roman"/>
          <w:sz w:val="28"/>
          <w:szCs w:val="28"/>
        </w:rPr>
        <w:t>Иванов зарегистрирован в качестве предпринимателя без образования юридического лица, занимается коммерческой деятельностью. Должен ли он платить взносы во внебюджетные социальные фонды, и в каком размере должно внести взносы предприятие-работодатель?</w:t>
      </w:r>
    </w:p>
    <w:p w:rsidR="00CD1E72" w:rsidRDefault="00CD1E72" w:rsidP="00CD1E72">
      <w:pPr>
        <w:pStyle w:val="ad"/>
        <w:numPr>
          <w:ilvl w:val="0"/>
          <w:numId w:val="11"/>
        </w:numPr>
        <w:ind w:left="0" w:firstLine="284"/>
        <w:jc w:val="both"/>
        <w:rPr>
          <w:rFonts w:ascii="Times New Roman" w:hAnsi="Times New Roman"/>
          <w:sz w:val="28"/>
          <w:szCs w:val="28"/>
        </w:rPr>
      </w:pPr>
      <w:r w:rsidRPr="006F38D8">
        <w:rPr>
          <w:rFonts w:ascii="Times New Roman" w:hAnsi="Times New Roman"/>
          <w:sz w:val="28"/>
          <w:szCs w:val="28"/>
        </w:rPr>
        <w:t xml:space="preserve">Петров служил в органах МВД. Во время исполнения служебных обязанностей он получил травму, в результате которой стал инвалидом </w:t>
      </w:r>
      <w:r w:rsidRPr="006F38D8">
        <w:rPr>
          <w:rFonts w:ascii="Times New Roman" w:hAnsi="Times New Roman"/>
          <w:sz w:val="28"/>
          <w:szCs w:val="28"/>
          <w:lang w:val="en-US"/>
        </w:rPr>
        <w:t>II</w:t>
      </w:r>
      <w:r w:rsidRPr="006F38D8">
        <w:rPr>
          <w:rFonts w:ascii="Times New Roman" w:hAnsi="Times New Roman"/>
          <w:sz w:val="28"/>
          <w:szCs w:val="28"/>
        </w:rPr>
        <w:t xml:space="preserve"> группы.</w:t>
      </w:r>
      <w:r>
        <w:rPr>
          <w:rFonts w:ascii="Times New Roman" w:hAnsi="Times New Roman"/>
          <w:sz w:val="28"/>
          <w:szCs w:val="28"/>
        </w:rPr>
        <w:t xml:space="preserve"> </w:t>
      </w:r>
      <w:r w:rsidRPr="006F38D8">
        <w:rPr>
          <w:rFonts w:ascii="Times New Roman" w:hAnsi="Times New Roman"/>
          <w:sz w:val="28"/>
          <w:szCs w:val="28"/>
        </w:rPr>
        <w:t>Имеет ли право Петров на пенсию по инвалидности? Из каких источников она будет выплачиваться?</w:t>
      </w:r>
    </w:p>
    <w:p w:rsidR="00CD1E72" w:rsidRDefault="00CD1E72" w:rsidP="00CD1E72">
      <w:pPr>
        <w:pStyle w:val="ad"/>
        <w:numPr>
          <w:ilvl w:val="0"/>
          <w:numId w:val="11"/>
        </w:numPr>
        <w:ind w:left="0" w:firstLine="284"/>
        <w:jc w:val="both"/>
        <w:rPr>
          <w:rFonts w:ascii="Times New Roman" w:hAnsi="Times New Roman"/>
          <w:sz w:val="28"/>
          <w:szCs w:val="28"/>
        </w:rPr>
      </w:pPr>
      <w:r w:rsidRPr="006F38D8">
        <w:rPr>
          <w:rFonts w:ascii="Times New Roman" w:hAnsi="Times New Roman"/>
          <w:sz w:val="28"/>
          <w:szCs w:val="28"/>
        </w:rPr>
        <w:t>Муж Смирновой утонул во время отпуска. Смирнова имеет сына 6 лет и дочь полутора лет. В настоящее время она не работает в связи с уходом за ребенком до 3 лет. Кто будет выступать субъектом права на пенсию по случаю потери кормильца? В какой орган следует обратиться?</w:t>
      </w:r>
    </w:p>
    <w:p w:rsidR="00CD1E72" w:rsidRDefault="00CD1E72" w:rsidP="00CD1E72">
      <w:pPr>
        <w:pStyle w:val="ad"/>
        <w:numPr>
          <w:ilvl w:val="0"/>
          <w:numId w:val="11"/>
        </w:numPr>
        <w:ind w:left="0" w:firstLine="284"/>
        <w:jc w:val="both"/>
        <w:rPr>
          <w:rFonts w:ascii="Times New Roman" w:hAnsi="Times New Roman"/>
          <w:sz w:val="28"/>
          <w:szCs w:val="28"/>
        </w:rPr>
      </w:pPr>
      <w:r w:rsidRPr="006F38D8">
        <w:rPr>
          <w:rFonts w:ascii="Times New Roman" w:hAnsi="Times New Roman"/>
          <w:sz w:val="28"/>
          <w:szCs w:val="28"/>
        </w:rPr>
        <w:t>Николаев оформляет досрочную пенсию по старости (список № 2, электросварщик). За годы работы находился на больничном листе – 1 год, находился в отпуске без сохранения заработной платы по личному заявлению 4 месяца. Будут ли включены в профессиональный стаж при начислении досрочной пенсии указанные периоды?</w:t>
      </w:r>
    </w:p>
    <w:p w:rsidR="00CD1E72" w:rsidRDefault="00CD1E72" w:rsidP="00CD1E72">
      <w:pPr>
        <w:pStyle w:val="ad"/>
        <w:numPr>
          <w:ilvl w:val="0"/>
          <w:numId w:val="11"/>
        </w:numPr>
        <w:ind w:left="0" w:firstLine="284"/>
        <w:jc w:val="both"/>
        <w:rPr>
          <w:rFonts w:ascii="Times New Roman" w:hAnsi="Times New Roman"/>
          <w:sz w:val="28"/>
          <w:szCs w:val="28"/>
        </w:rPr>
      </w:pPr>
      <w:r w:rsidRPr="006F38D8">
        <w:rPr>
          <w:rFonts w:ascii="Times New Roman" w:hAnsi="Times New Roman"/>
          <w:sz w:val="28"/>
          <w:szCs w:val="28"/>
        </w:rPr>
        <w:t xml:space="preserve">Одинцов обратился в территориальный Пенсионный фонд РФ с заявлением о назначении пенсии. При подсчете страхового стажа соответствующий орган не засчитал ему время, проведенное в местах лишения свободы с мая 1967 по июнь 1982 гг. Правомерно ли решение </w:t>
      </w:r>
      <w:r w:rsidRPr="006F38D8">
        <w:rPr>
          <w:rFonts w:ascii="Times New Roman" w:hAnsi="Times New Roman"/>
          <w:sz w:val="28"/>
          <w:szCs w:val="28"/>
        </w:rPr>
        <w:lastRenderedPageBreak/>
        <w:t>территориального Пенсионного фонда РФ? Нарушены ли права Одинцова в соответствии с действующим законодательством?</w:t>
      </w:r>
    </w:p>
    <w:p w:rsidR="00CD1E72" w:rsidRDefault="00CD1E72" w:rsidP="00CD1E72">
      <w:pPr>
        <w:pStyle w:val="ad"/>
        <w:numPr>
          <w:ilvl w:val="0"/>
          <w:numId w:val="11"/>
        </w:numPr>
        <w:ind w:left="0" w:firstLine="284"/>
        <w:jc w:val="both"/>
        <w:rPr>
          <w:rFonts w:ascii="Times New Roman" w:hAnsi="Times New Roman"/>
          <w:sz w:val="28"/>
          <w:szCs w:val="28"/>
        </w:rPr>
      </w:pPr>
      <w:r w:rsidRPr="006F38D8">
        <w:rPr>
          <w:rFonts w:ascii="Times New Roman" w:hAnsi="Times New Roman"/>
          <w:sz w:val="28"/>
          <w:szCs w:val="28"/>
        </w:rPr>
        <w:t xml:space="preserve">Подсчитайте страховой и непрерывный трудовой стаж Васильева, если известно, что Васильев родился 1 января 1940 г. в Ленинграде. </w:t>
      </w:r>
      <w:proofErr w:type="gramStart"/>
      <w:r w:rsidRPr="006F38D8">
        <w:rPr>
          <w:rFonts w:ascii="Times New Roman" w:hAnsi="Times New Roman"/>
          <w:sz w:val="28"/>
          <w:szCs w:val="28"/>
        </w:rPr>
        <w:t>С начала Великой Отечественной войны до 20 мая 1943 г. находился в Ленинграде вместе с матерью; с 20 мая 1943 г. до окончания войны находился в эвакуации; с 1 сентября 1955 г. до 20 сентября 1956 г. работал слесарем на Кировском заводе; с 1 октября 1956 г. по 1 августа 1956 г. учился в техникуме;</w:t>
      </w:r>
      <w:proofErr w:type="gramEnd"/>
      <w:r w:rsidRPr="006F38D8">
        <w:rPr>
          <w:rFonts w:ascii="Times New Roman" w:hAnsi="Times New Roman"/>
          <w:sz w:val="28"/>
          <w:szCs w:val="28"/>
        </w:rPr>
        <w:t xml:space="preserve"> с 1 ноября 1959 г. призван в армию, где прослужил до 15 декабря 1962 г. После службы в армии с 1 марта 1963 г. по 1 августа 1973 г. работал в районах Крайнего Севера на условиях срочного трудового договора. </w:t>
      </w:r>
      <w:proofErr w:type="gramStart"/>
      <w:r w:rsidRPr="006F38D8">
        <w:rPr>
          <w:rFonts w:ascii="Times New Roman" w:hAnsi="Times New Roman"/>
          <w:sz w:val="28"/>
          <w:szCs w:val="28"/>
        </w:rPr>
        <w:t>Затем с 1 декабря 1973 г. по 1 февраля 1982 г. работал инженером на Кировском заводе, откуда 1 февраля 1982 г. был уволен по ст. 2 33 КЗоТ РФ в связи с установлением инвалидности 2-й группы по общему заболеванию и не работал, находясь на инвалидности, до 1 февраля 1986 г. С 1 февраля 1986 г., продолжая получать пенсию по инвалидности</w:t>
      </w:r>
      <w:proofErr w:type="gramEnd"/>
      <w:r w:rsidRPr="006F38D8">
        <w:rPr>
          <w:rFonts w:ascii="Times New Roman" w:hAnsi="Times New Roman"/>
          <w:sz w:val="28"/>
          <w:szCs w:val="28"/>
        </w:rPr>
        <w:t>, устроился на работу сторожем на склад, где проработал 10 лет.</w:t>
      </w:r>
    </w:p>
    <w:p w:rsidR="00CD1E72" w:rsidRDefault="00CD1E72" w:rsidP="00CD1E72">
      <w:pPr>
        <w:pStyle w:val="ad"/>
        <w:numPr>
          <w:ilvl w:val="0"/>
          <w:numId w:val="11"/>
        </w:numPr>
        <w:ind w:left="0" w:firstLine="284"/>
        <w:jc w:val="both"/>
        <w:rPr>
          <w:rFonts w:ascii="Times New Roman" w:hAnsi="Times New Roman"/>
          <w:sz w:val="28"/>
          <w:szCs w:val="28"/>
        </w:rPr>
      </w:pPr>
      <w:r w:rsidRPr="006F38D8">
        <w:rPr>
          <w:rFonts w:ascii="Times New Roman" w:hAnsi="Times New Roman"/>
          <w:sz w:val="28"/>
          <w:szCs w:val="28"/>
        </w:rPr>
        <w:t xml:space="preserve">Определите, имеет ли право на пенсию 50-летняя </w:t>
      </w:r>
      <w:proofErr w:type="spellStart"/>
      <w:r w:rsidRPr="006F38D8">
        <w:rPr>
          <w:rFonts w:ascii="Times New Roman" w:hAnsi="Times New Roman"/>
          <w:sz w:val="28"/>
          <w:szCs w:val="28"/>
        </w:rPr>
        <w:t>Ринатова</w:t>
      </w:r>
      <w:proofErr w:type="spellEnd"/>
      <w:r w:rsidRPr="006F38D8">
        <w:rPr>
          <w:rFonts w:ascii="Times New Roman" w:hAnsi="Times New Roman"/>
          <w:sz w:val="28"/>
          <w:szCs w:val="28"/>
        </w:rPr>
        <w:t>, имеющая троих детей, если известно, что она проходила профессиональное обучение в течение 3 лет с отрывом от производства, 20 лет проработала ткачихой хлопчатобумажного производства, 5 лет прожила с мужем-военнослужащим в отдаленном гарнизоне, где отсутствовала возможность ее трудоустройства по специальности.</w:t>
      </w:r>
    </w:p>
    <w:p w:rsidR="00CD1E72" w:rsidRDefault="00CD1E72" w:rsidP="00CD1E72">
      <w:pPr>
        <w:pStyle w:val="ad"/>
        <w:numPr>
          <w:ilvl w:val="0"/>
          <w:numId w:val="11"/>
        </w:numPr>
        <w:ind w:left="0" w:firstLine="284"/>
        <w:jc w:val="both"/>
        <w:rPr>
          <w:rFonts w:ascii="Times New Roman" w:hAnsi="Times New Roman"/>
          <w:sz w:val="28"/>
          <w:szCs w:val="28"/>
        </w:rPr>
      </w:pPr>
      <w:r w:rsidRPr="006F38D8">
        <w:rPr>
          <w:rFonts w:ascii="Times New Roman" w:hAnsi="Times New Roman"/>
          <w:sz w:val="28"/>
          <w:szCs w:val="28"/>
        </w:rPr>
        <w:t xml:space="preserve">Лебедева 5 лет работала во вредных условиях труда (список № 1). В настоящее время ей 47 лет, общий трудовой стаж составляет 30 лет. Лебедева просит разъяснить, когда у нее наступает право на досрочную пенсию. </w:t>
      </w:r>
    </w:p>
    <w:p w:rsidR="00CD1E72" w:rsidRDefault="00CD1E72" w:rsidP="00CD1E72">
      <w:pPr>
        <w:widowControl w:val="0"/>
        <w:tabs>
          <w:tab w:val="left" w:pos="3810"/>
        </w:tabs>
        <w:ind w:firstLine="709"/>
        <w:jc w:val="both"/>
        <w:rPr>
          <w:sz w:val="28"/>
          <w:szCs w:val="28"/>
        </w:rPr>
      </w:pPr>
      <w:proofErr w:type="gramStart"/>
      <w:r>
        <w:rPr>
          <w:sz w:val="28"/>
          <w:szCs w:val="28"/>
        </w:rPr>
        <w:t>В соответствии с ч. 2 п. «а» и п. «</w:t>
      </w:r>
      <w:r w:rsidRPr="00D74C1F">
        <w:rPr>
          <w:sz w:val="28"/>
          <w:szCs w:val="28"/>
        </w:rPr>
        <w:t>б</w:t>
      </w:r>
      <w:r>
        <w:rPr>
          <w:sz w:val="28"/>
          <w:szCs w:val="28"/>
        </w:rPr>
        <w:t>»</w:t>
      </w:r>
      <w:r w:rsidRPr="00D74C1F">
        <w:rPr>
          <w:sz w:val="28"/>
          <w:szCs w:val="28"/>
        </w:rPr>
        <w:t xml:space="preserve"> ст. 12 Закона о государственных пенсиях пенсия в связи с особыми условиями труда может назначаться тем лицам, которые не выработали специального трудового стажа, указанного в </w:t>
      </w:r>
      <w:r>
        <w:rPr>
          <w:sz w:val="28"/>
          <w:szCs w:val="28"/>
        </w:rPr>
        <w:t>ч. 1 п. «</w:t>
      </w:r>
      <w:r w:rsidRPr="00D74C1F">
        <w:rPr>
          <w:sz w:val="28"/>
          <w:szCs w:val="28"/>
        </w:rPr>
        <w:t>а</w:t>
      </w:r>
      <w:r>
        <w:rPr>
          <w:sz w:val="28"/>
          <w:szCs w:val="28"/>
        </w:rPr>
        <w:t>» и п. «</w:t>
      </w:r>
      <w:r w:rsidRPr="00D74C1F">
        <w:rPr>
          <w:sz w:val="28"/>
          <w:szCs w:val="28"/>
        </w:rPr>
        <w:t>б</w:t>
      </w:r>
      <w:r>
        <w:rPr>
          <w:sz w:val="28"/>
          <w:szCs w:val="28"/>
        </w:rPr>
        <w:t>»</w:t>
      </w:r>
      <w:r w:rsidRPr="00D74C1F">
        <w:rPr>
          <w:sz w:val="28"/>
          <w:szCs w:val="28"/>
        </w:rPr>
        <w:t xml:space="preserve"> ст. 12 Закона о государственных пенсиях, но имеют его не менее половины требуемого. </w:t>
      </w:r>
      <w:proofErr w:type="gramEnd"/>
    </w:p>
    <w:p w:rsidR="00CD1E72" w:rsidRDefault="00CD1E72" w:rsidP="00CD1E72">
      <w:pPr>
        <w:widowControl w:val="0"/>
        <w:tabs>
          <w:tab w:val="left" w:pos="3810"/>
        </w:tabs>
        <w:ind w:firstLine="709"/>
        <w:jc w:val="both"/>
        <w:rPr>
          <w:sz w:val="28"/>
          <w:szCs w:val="28"/>
        </w:rPr>
      </w:pPr>
      <w:proofErr w:type="gramStart"/>
      <w:r w:rsidRPr="00D74C1F">
        <w:rPr>
          <w:sz w:val="28"/>
          <w:szCs w:val="28"/>
        </w:rPr>
        <w:t>Так, гражданам, имеющим не менее половины стажа на подземных работах, на работах с вредными условиями труда и в горячих цехах, дающих право на пенсию по старости по Списку № 1 (мужчины – не менее 5 лет, женщины – не менее 3 лет и 9 мес.), пенсия по старости назначается с уменьшением возраста, предусмотренного ст. 10 Закона о государственных пенсиях, на один год за</w:t>
      </w:r>
      <w:proofErr w:type="gramEnd"/>
      <w:r w:rsidRPr="00D74C1F">
        <w:rPr>
          <w:sz w:val="28"/>
          <w:szCs w:val="28"/>
        </w:rPr>
        <w:t xml:space="preserve"> </w:t>
      </w:r>
      <w:proofErr w:type="gramStart"/>
      <w:r w:rsidRPr="00D74C1F">
        <w:rPr>
          <w:sz w:val="28"/>
          <w:szCs w:val="28"/>
        </w:rPr>
        <w:t>каждый полный год</w:t>
      </w:r>
      <w:proofErr w:type="gramEnd"/>
      <w:r w:rsidRPr="00D74C1F">
        <w:rPr>
          <w:sz w:val="28"/>
          <w:szCs w:val="28"/>
        </w:rPr>
        <w:t xml:space="preserve"> такой работы. Общий трудовой стаж при этом должен составлять для мужчин – 20 лет и для женщин – 15 лет.</w:t>
      </w:r>
    </w:p>
    <w:p w:rsidR="00CD1E72" w:rsidRDefault="00CD1E72" w:rsidP="00CD1E72">
      <w:pPr>
        <w:widowControl w:val="0"/>
        <w:tabs>
          <w:tab w:val="left" w:pos="3810"/>
        </w:tabs>
        <w:ind w:firstLine="709"/>
        <w:jc w:val="both"/>
        <w:rPr>
          <w:sz w:val="28"/>
          <w:szCs w:val="28"/>
        </w:rPr>
      </w:pPr>
      <w:r w:rsidRPr="00D74C1F">
        <w:rPr>
          <w:sz w:val="28"/>
          <w:szCs w:val="28"/>
        </w:rPr>
        <w:t>Уменьшение возраста пропорционально имеющемуся специальному трудовому стажу можно представить в виде следующей таблицы</w:t>
      </w:r>
      <w:r>
        <w:rPr>
          <w:sz w:val="28"/>
          <w:szCs w:val="28"/>
        </w:rPr>
        <w:t xml:space="preserve"> 1.</w:t>
      </w:r>
    </w:p>
    <w:p w:rsidR="00CD1E72" w:rsidRDefault="00CD1E72" w:rsidP="00CD1E72">
      <w:pPr>
        <w:widowControl w:val="0"/>
        <w:tabs>
          <w:tab w:val="left" w:pos="3810"/>
        </w:tabs>
        <w:ind w:firstLine="709"/>
        <w:jc w:val="both"/>
        <w:rPr>
          <w:sz w:val="28"/>
          <w:szCs w:val="28"/>
        </w:rPr>
      </w:pPr>
      <w:r>
        <w:rPr>
          <w:sz w:val="28"/>
          <w:szCs w:val="28"/>
        </w:rPr>
        <w:t>Значит, Лебедева получает право на досрочную пенсию с возраста 50 лет.</w:t>
      </w:r>
    </w:p>
    <w:p w:rsidR="00CD1E72" w:rsidRDefault="00CD1E72" w:rsidP="00CD1E72">
      <w:pPr>
        <w:pStyle w:val="ad"/>
        <w:numPr>
          <w:ilvl w:val="0"/>
          <w:numId w:val="11"/>
        </w:numPr>
        <w:ind w:left="0" w:firstLine="284"/>
        <w:jc w:val="both"/>
        <w:rPr>
          <w:rFonts w:ascii="Times New Roman" w:hAnsi="Times New Roman"/>
          <w:sz w:val="28"/>
          <w:szCs w:val="28"/>
        </w:rPr>
      </w:pPr>
      <w:r w:rsidRPr="006F38D8">
        <w:rPr>
          <w:rFonts w:ascii="Times New Roman" w:hAnsi="Times New Roman"/>
          <w:sz w:val="28"/>
          <w:szCs w:val="28"/>
        </w:rPr>
        <w:lastRenderedPageBreak/>
        <w:t>56-летний Богданов проработал кузнецом ручной ковки (список №1) 5 лет 7 месяцев и 17 дней. Общий трудовой стаж Богданова 36 лет 7 месяцев и 20 дней.</w:t>
      </w:r>
      <w:r w:rsidRPr="006F38D8">
        <w:rPr>
          <w:sz w:val="28"/>
          <w:szCs w:val="28"/>
        </w:rPr>
        <w:t xml:space="preserve"> </w:t>
      </w:r>
      <w:r w:rsidRPr="006F38D8">
        <w:rPr>
          <w:rFonts w:ascii="Times New Roman" w:hAnsi="Times New Roman"/>
          <w:sz w:val="28"/>
          <w:szCs w:val="28"/>
        </w:rPr>
        <w:t>Определите, когда Богданов обретет право на пенсию по старости.</w:t>
      </w:r>
    </w:p>
    <w:p w:rsidR="00CD1E72" w:rsidRDefault="00CD1E72" w:rsidP="00CD1E72">
      <w:pPr>
        <w:pStyle w:val="ad"/>
        <w:numPr>
          <w:ilvl w:val="0"/>
          <w:numId w:val="11"/>
        </w:numPr>
        <w:ind w:left="0" w:firstLine="284"/>
        <w:jc w:val="both"/>
        <w:rPr>
          <w:rFonts w:ascii="Times New Roman" w:hAnsi="Times New Roman"/>
          <w:sz w:val="28"/>
          <w:szCs w:val="28"/>
        </w:rPr>
      </w:pPr>
      <w:proofErr w:type="spellStart"/>
      <w:r w:rsidRPr="006F38D8">
        <w:rPr>
          <w:rFonts w:ascii="Times New Roman" w:hAnsi="Times New Roman"/>
          <w:sz w:val="28"/>
          <w:szCs w:val="28"/>
        </w:rPr>
        <w:t>Грузачев</w:t>
      </w:r>
      <w:proofErr w:type="spellEnd"/>
      <w:r w:rsidRPr="006F38D8">
        <w:rPr>
          <w:rFonts w:ascii="Times New Roman" w:hAnsi="Times New Roman"/>
          <w:sz w:val="28"/>
          <w:szCs w:val="28"/>
        </w:rPr>
        <w:t xml:space="preserve"> обратился </w:t>
      </w:r>
      <w:proofErr w:type="gramStart"/>
      <w:r w:rsidRPr="006F38D8">
        <w:rPr>
          <w:rFonts w:ascii="Times New Roman" w:hAnsi="Times New Roman"/>
          <w:sz w:val="28"/>
          <w:szCs w:val="28"/>
        </w:rPr>
        <w:t>в отдел кадров предприятия по месту работы с вопросами о наличии у него пенсионных льгот</w:t>
      </w:r>
      <w:proofErr w:type="gramEnd"/>
      <w:r w:rsidRPr="006F38D8">
        <w:rPr>
          <w:rFonts w:ascii="Times New Roman" w:hAnsi="Times New Roman"/>
          <w:sz w:val="28"/>
          <w:szCs w:val="28"/>
        </w:rPr>
        <w:t xml:space="preserve"> и сроке выхода на пенсию в связи с тем, что он в течение 9 лет и 8 месяцев трудился в качестве аккумуляторщика (список № 2). Сформулируйте ответ отдела кадров.</w:t>
      </w:r>
    </w:p>
    <w:p w:rsidR="00CD1E72" w:rsidRDefault="00CD1E72" w:rsidP="00CD1E72">
      <w:pPr>
        <w:pStyle w:val="ad"/>
        <w:numPr>
          <w:ilvl w:val="0"/>
          <w:numId w:val="11"/>
        </w:numPr>
        <w:ind w:left="0" w:firstLine="284"/>
        <w:jc w:val="both"/>
        <w:rPr>
          <w:rFonts w:ascii="Times New Roman" w:hAnsi="Times New Roman"/>
          <w:sz w:val="28"/>
          <w:szCs w:val="28"/>
        </w:rPr>
      </w:pPr>
      <w:r w:rsidRPr="006F38D8">
        <w:rPr>
          <w:rFonts w:ascii="Times New Roman" w:hAnsi="Times New Roman"/>
          <w:sz w:val="28"/>
          <w:szCs w:val="28"/>
        </w:rPr>
        <w:t>Смирнов отработал на подземных работах (список №1) 10 лет, затем работал машинистом горных выемочных машин.</w:t>
      </w:r>
      <w:r w:rsidRPr="006F38D8">
        <w:rPr>
          <w:sz w:val="28"/>
          <w:szCs w:val="28"/>
        </w:rPr>
        <w:t xml:space="preserve"> </w:t>
      </w:r>
      <w:r w:rsidRPr="006F38D8">
        <w:rPr>
          <w:rFonts w:ascii="Times New Roman" w:hAnsi="Times New Roman"/>
          <w:sz w:val="28"/>
          <w:szCs w:val="28"/>
        </w:rPr>
        <w:t>Подсчитайте, когда возникает право на пенсию у этого работника.</w:t>
      </w:r>
    </w:p>
    <w:p w:rsidR="00CD1E72" w:rsidRDefault="00CD1E72" w:rsidP="00CD1E72">
      <w:pPr>
        <w:pStyle w:val="ad"/>
        <w:numPr>
          <w:ilvl w:val="0"/>
          <w:numId w:val="11"/>
        </w:numPr>
        <w:ind w:left="0" w:firstLine="284"/>
        <w:jc w:val="both"/>
        <w:rPr>
          <w:rFonts w:ascii="Times New Roman" w:hAnsi="Times New Roman"/>
          <w:sz w:val="28"/>
          <w:szCs w:val="28"/>
        </w:rPr>
      </w:pPr>
      <w:proofErr w:type="gramStart"/>
      <w:r w:rsidRPr="006F38D8">
        <w:rPr>
          <w:rFonts w:ascii="Times New Roman" w:hAnsi="Times New Roman"/>
          <w:sz w:val="28"/>
          <w:szCs w:val="28"/>
        </w:rPr>
        <w:t>Каковы общий стаж и выслуга лет у Максимова, который после окончания средней школы 1 год работал секретарем в школе; затем 2 года служил в армии; после демобилизации поступил в институт на дневное отделение юридического факультета, где учился 5 лет; окончив учебу, был направлен на работу в прокуратуру, где работал следователем в течение 5 лет;</w:t>
      </w:r>
      <w:proofErr w:type="gramEnd"/>
      <w:r w:rsidRPr="006F38D8">
        <w:rPr>
          <w:rFonts w:ascii="Times New Roman" w:hAnsi="Times New Roman"/>
          <w:sz w:val="28"/>
          <w:szCs w:val="28"/>
        </w:rPr>
        <w:t xml:space="preserve"> затем был избран народным судьей, в этой должности проработал 5 лет, после чего вернулся на работу в прокуратуру и в течение 7 лет являлся прокурором района.</w:t>
      </w:r>
    </w:p>
    <w:p w:rsidR="00CD1E72" w:rsidRDefault="00CD1E72" w:rsidP="00CD1E72">
      <w:pPr>
        <w:pStyle w:val="ad"/>
        <w:numPr>
          <w:ilvl w:val="0"/>
          <w:numId w:val="11"/>
        </w:numPr>
        <w:ind w:left="0" w:firstLine="284"/>
        <w:jc w:val="both"/>
        <w:rPr>
          <w:rFonts w:ascii="Times New Roman" w:hAnsi="Times New Roman"/>
          <w:sz w:val="28"/>
          <w:szCs w:val="28"/>
        </w:rPr>
      </w:pPr>
      <w:r w:rsidRPr="006F38D8">
        <w:rPr>
          <w:rFonts w:ascii="Times New Roman" w:hAnsi="Times New Roman"/>
          <w:sz w:val="28"/>
          <w:szCs w:val="28"/>
        </w:rPr>
        <w:t xml:space="preserve">Николаева отработала на заводе 17 лет, затем вынуждена была уволиться в связи с тем, что состояние здоровья мужа </w:t>
      </w:r>
      <w:proofErr w:type="gramStart"/>
      <w:r w:rsidRPr="006F38D8">
        <w:rPr>
          <w:rFonts w:ascii="Times New Roman" w:hAnsi="Times New Roman"/>
          <w:sz w:val="28"/>
          <w:szCs w:val="28"/>
        </w:rPr>
        <w:t>ухудшилось</w:t>
      </w:r>
      <w:proofErr w:type="gramEnd"/>
      <w:r w:rsidRPr="006F38D8">
        <w:rPr>
          <w:rFonts w:ascii="Times New Roman" w:hAnsi="Times New Roman"/>
          <w:sz w:val="28"/>
          <w:szCs w:val="28"/>
        </w:rPr>
        <w:t xml:space="preserve"> и его признали инвалидом I группы от общего заболевания. В течение 16 лет она ухаживала </w:t>
      </w:r>
      <w:proofErr w:type="gramStart"/>
      <w:r w:rsidRPr="006F38D8">
        <w:rPr>
          <w:rFonts w:ascii="Times New Roman" w:hAnsi="Times New Roman"/>
          <w:sz w:val="28"/>
          <w:szCs w:val="28"/>
        </w:rPr>
        <w:t>за мужем</w:t>
      </w:r>
      <w:proofErr w:type="gramEnd"/>
      <w:r w:rsidRPr="006F38D8">
        <w:rPr>
          <w:rFonts w:ascii="Times New Roman" w:hAnsi="Times New Roman"/>
          <w:sz w:val="28"/>
          <w:szCs w:val="28"/>
        </w:rPr>
        <w:t>.</w:t>
      </w:r>
      <w:r w:rsidRPr="006F38D8">
        <w:rPr>
          <w:sz w:val="28"/>
          <w:szCs w:val="28"/>
        </w:rPr>
        <w:t xml:space="preserve"> </w:t>
      </w:r>
      <w:r w:rsidRPr="006F38D8">
        <w:rPr>
          <w:rFonts w:ascii="Times New Roman" w:hAnsi="Times New Roman"/>
          <w:sz w:val="28"/>
          <w:szCs w:val="28"/>
        </w:rPr>
        <w:t>Имеет ли право Николаева на трудовую пенсию по старости по достижении пенсионного возраста?</w:t>
      </w:r>
    </w:p>
    <w:p w:rsidR="00CD1E72" w:rsidRDefault="00CD1E72" w:rsidP="00CD1E72">
      <w:pPr>
        <w:pStyle w:val="ad"/>
        <w:numPr>
          <w:ilvl w:val="0"/>
          <w:numId w:val="11"/>
        </w:numPr>
        <w:ind w:left="0" w:firstLine="284"/>
        <w:jc w:val="both"/>
        <w:rPr>
          <w:rFonts w:ascii="Times New Roman" w:hAnsi="Times New Roman"/>
          <w:sz w:val="28"/>
          <w:szCs w:val="28"/>
        </w:rPr>
      </w:pPr>
      <w:r w:rsidRPr="006F38D8">
        <w:rPr>
          <w:rFonts w:ascii="Times New Roman" w:hAnsi="Times New Roman"/>
          <w:sz w:val="28"/>
          <w:szCs w:val="28"/>
        </w:rPr>
        <w:t>Женщина родила и воспитала до 8 лет 4-х детей, пятого ребенка от первого брака мужа удочерила в возрасте 6-ти лет, что подтверждается решением суда. До рождения детей в течение 10 лет она была занята на работах по списку № 2. С какого возраста ей будет назначена трудовая пенсия по старости?</w:t>
      </w:r>
    </w:p>
    <w:p w:rsidR="00CD1E72" w:rsidRPr="00F01180" w:rsidRDefault="00CD1E72" w:rsidP="00CD1E72">
      <w:pPr>
        <w:pStyle w:val="a8"/>
        <w:numPr>
          <w:ilvl w:val="0"/>
          <w:numId w:val="11"/>
        </w:numPr>
        <w:spacing w:after="0" w:line="240" w:lineRule="auto"/>
        <w:ind w:left="0" w:firstLine="284"/>
        <w:jc w:val="both"/>
        <w:rPr>
          <w:rFonts w:ascii="Times New Roman" w:hAnsi="Times New Roman"/>
          <w:sz w:val="28"/>
          <w:szCs w:val="28"/>
        </w:rPr>
      </w:pPr>
      <w:r w:rsidRPr="00B663DB">
        <w:rPr>
          <w:rFonts w:ascii="Times New Roman" w:hAnsi="Times New Roman"/>
          <w:sz w:val="28"/>
          <w:szCs w:val="28"/>
        </w:rPr>
        <w:t xml:space="preserve">Жена военнослужащего по призыву </w:t>
      </w:r>
      <w:proofErr w:type="spellStart"/>
      <w:r w:rsidRPr="00B663DB">
        <w:rPr>
          <w:rFonts w:ascii="Times New Roman" w:hAnsi="Times New Roman"/>
          <w:sz w:val="28"/>
          <w:szCs w:val="28"/>
        </w:rPr>
        <w:t>Трунова</w:t>
      </w:r>
      <w:proofErr w:type="spellEnd"/>
      <w:r w:rsidRPr="00B663DB">
        <w:rPr>
          <w:rFonts w:ascii="Times New Roman" w:hAnsi="Times New Roman"/>
          <w:sz w:val="28"/>
          <w:szCs w:val="28"/>
        </w:rPr>
        <w:t xml:space="preserve"> обратилась по месту своей работы за получением пособия на ребенка-инвалида в возрасте 5 лет. В назначении пособия ей было отказано. </w:t>
      </w:r>
      <w:r w:rsidRPr="00B663DB">
        <w:rPr>
          <w:rFonts w:ascii="Times New Roman" w:hAnsi="Times New Roman"/>
          <w:iCs/>
          <w:sz w:val="28"/>
          <w:szCs w:val="28"/>
        </w:rPr>
        <w:t xml:space="preserve">На какие виды пособий имеет право </w:t>
      </w:r>
      <w:proofErr w:type="spellStart"/>
      <w:r w:rsidRPr="00B663DB">
        <w:rPr>
          <w:rFonts w:ascii="Times New Roman" w:hAnsi="Times New Roman"/>
          <w:iCs/>
          <w:sz w:val="28"/>
          <w:szCs w:val="28"/>
        </w:rPr>
        <w:t>Трунова</w:t>
      </w:r>
      <w:proofErr w:type="spellEnd"/>
      <w:r w:rsidRPr="00B663DB">
        <w:rPr>
          <w:rFonts w:ascii="Times New Roman" w:hAnsi="Times New Roman"/>
          <w:iCs/>
          <w:sz w:val="28"/>
          <w:szCs w:val="28"/>
        </w:rPr>
        <w:t>? В какой орган ей следует обратиться за их назначением?</w:t>
      </w:r>
    </w:p>
    <w:p w:rsidR="00CD1E72" w:rsidRDefault="00CD1E72" w:rsidP="00CD1E72">
      <w:pPr>
        <w:pStyle w:val="af2"/>
        <w:shd w:val="clear" w:color="auto" w:fill="FFFFFF"/>
        <w:spacing w:before="0" w:beforeAutospacing="0" w:after="0" w:afterAutospacing="0"/>
        <w:ind w:firstLine="426"/>
        <w:jc w:val="both"/>
        <w:rPr>
          <w:sz w:val="28"/>
          <w:szCs w:val="28"/>
        </w:rPr>
      </w:pPr>
      <w:r w:rsidRPr="00CF634A">
        <w:rPr>
          <w:sz w:val="28"/>
          <w:szCs w:val="28"/>
        </w:rPr>
        <w:t xml:space="preserve">    </w:t>
      </w:r>
      <w:r w:rsidRPr="00B663DB">
        <w:rPr>
          <w:sz w:val="28"/>
          <w:szCs w:val="28"/>
        </w:rPr>
        <w:t>Работница находилась в отпуске по уходу за ребенком с 15 декабря 2002 г. Впервые обратилась за пособием 10 июля 2005 г., когда ребенок достиг возраста 1 года семи месяцев. За какой период ей будет выплачено пособие по уходу за ребенком до достижения им возраста полутора лет?</w:t>
      </w:r>
    </w:p>
    <w:p w:rsidR="00CD1E72" w:rsidRDefault="00CD1E72" w:rsidP="00CD1E72">
      <w:pPr>
        <w:pStyle w:val="a8"/>
        <w:numPr>
          <w:ilvl w:val="0"/>
          <w:numId w:val="11"/>
        </w:numPr>
        <w:spacing w:after="0" w:line="240" w:lineRule="auto"/>
        <w:ind w:left="0" w:firstLine="284"/>
        <w:jc w:val="both"/>
        <w:rPr>
          <w:rFonts w:ascii="Times New Roman" w:hAnsi="Times New Roman"/>
          <w:sz w:val="28"/>
          <w:szCs w:val="28"/>
        </w:rPr>
      </w:pPr>
      <w:r w:rsidRPr="00B663DB">
        <w:rPr>
          <w:rFonts w:ascii="Times New Roman" w:hAnsi="Times New Roman"/>
          <w:b/>
          <w:bCs/>
          <w:sz w:val="28"/>
          <w:szCs w:val="28"/>
        </w:rPr>
        <w:t xml:space="preserve">7. </w:t>
      </w:r>
      <w:proofErr w:type="spellStart"/>
      <w:r w:rsidRPr="00B663DB">
        <w:rPr>
          <w:rFonts w:ascii="Times New Roman" w:hAnsi="Times New Roman"/>
          <w:sz w:val="28"/>
          <w:szCs w:val="28"/>
        </w:rPr>
        <w:t>Ленникова</w:t>
      </w:r>
      <w:proofErr w:type="spellEnd"/>
      <w:r w:rsidRPr="00B663DB">
        <w:rPr>
          <w:rFonts w:ascii="Times New Roman" w:hAnsi="Times New Roman"/>
          <w:sz w:val="28"/>
          <w:szCs w:val="28"/>
        </w:rPr>
        <w:t xml:space="preserve"> – студентка дневного отделения вуза. Родила ребенка, академический отпуск не взяла. Оформила заявление на свободное посещение занятий.  Какие виды пособий на ребенка она имеет право получать? Муж после армии не работает, имеет статус безработного. </w:t>
      </w:r>
    </w:p>
    <w:p w:rsidR="00CD1E72" w:rsidRPr="00B663DB" w:rsidRDefault="00CD1E72" w:rsidP="00CD1E72">
      <w:pPr>
        <w:pStyle w:val="a8"/>
        <w:numPr>
          <w:ilvl w:val="0"/>
          <w:numId w:val="11"/>
        </w:numPr>
        <w:spacing w:after="0" w:line="240" w:lineRule="auto"/>
        <w:ind w:left="0" w:firstLine="284"/>
        <w:jc w:val="both"/>
        <w:rPr>
          <w:rFonts w:ascii="Times New Roman" w:hAnsi="Times New Roman"/>
          <w:sz w:val="28"/>
          <w:szCs w:val="28"/>
        </w:rPr>
      </w:pPr>
      <w:r w:rsidRPr="00B663DB">
        <w:rPr>
          <w:rFonts w:ascii="Times New Roman" w:hAnsi="Times New Roman"/>
          <w:iCs/>
          <w:sz w:val="28"/>
          <w:szCs w:val="28"/>
        </w:rPr>
        <w:t>Кому из перечисленных лиц лекарственная помощь предоставляется бесплатно, а кому со скидкой 50%</w:t>
      </w:r>
      <w:r w:rsidRPr="00B663DB">
        <w:rPr>
          <w:rFonts w:ascii="Times New Roman" w:hAnsi="Times New Roman"/>
          <w:sz w:val="28"/>
          <w:szCs w:val="28"/>
        </w:rPr>
        <w:t>:</w:t>
      </w:r>
    </w:p>
    <w:p w:rsidR="00CD1E72" w:rsidRPr="00B663DB" w:rsidRDefault="00CD1E72" w:rsidP="00CD1E72">
      <w:pPr>
        <w:pStyle w:val="ad"/>
        <w:rPr>
          <w:rFonts w:ascii="Times New Roman" w:hAnsi="Times New Roman"/>
          <w:sz w:val="28"/>
          <w:szCs w:val="28"/>
        </w:rPr>
      </w:pPr>
      <w:r w:rsidRPr="00B663DB">
        <w:t xml:space="preserve">– </w:t>
      </w:r>
      <w:r w:rsidRPr="00B663DB">
        <w:rPr>
          <w:rFonts w:ascii="Times New Roman" w:hAnsi="Times New Roman"/>
          <w:sz w:val="28"/>
          <w:szCs w:val="28"/>
        </w:rPr>
        <w:t>участнику ликвидации аварии на ЧАЭС;</w:t>
      </w:r>
      <w:r>
        <w:rPr>
          <w:rFonts w:ascii="Times New Roman" w:hAnsi="Times New Roman"/>
          <w:sz w:val="28"/>
          <w:szCs w:val="28"/>
        </w:rPr>
        <w:t>50</w:t>
      </w:r>
    </w:p>
    <w:p w:rsidR="00CD1E72" w:rsidRPr="00B663DB" w:rsidRDefault="00CD1E72" w:rsidP="00CD1E72">
      <w:pPr>
        <w:pStyle w:val="ad"/>
        <w:rPr>
          <w:rFonts w:ascii="Times New Roman" w:hAnsi="Times New Roman"/>
          <w:sz w:val="28"/>
          <w:szCs w:val="28"/>
        </w:rPr>
      </w:pPr>
      <w:r w:rsidRPr="00B663DB">
        <w:rPr>
          <w:rFonts w:ascii="Times New Roman" w:hAnsi="Times New Roman"/>
          <w:sz w:val="28"/>
          <w:szCs w:val="28"/>
        </w:rPr>
        <w:t>– пенсионеру по старости;</w:t>
      </w:r>
      <w:r>
        <w:rPr>
          <w:rFonts w:ascii="Times New Roman" w:hAnsi="Times New Roman"/>
          <w:sz w:val="28"/>
          <w:szCs w:val="28"/>
        </w:rPr>
        <w:t xml:space="preserve"> 50</w:t>
      </w:r>
    </w:p>
    <w:p w:rsidR="00CD1E72" w:rsidRPr="00B663DB" w:rsidRDefault="00CD1E72" w:rsidP="00CD1E72">
      <w:pPr>
        <w:pStyle w:val="ad"/>
        <w:rPr>
          <w:rFonts w:ascii="Times New Roman" w:hAnsi="Times New Roman"/>
          <w:sz w:val="28"/>
          <w:szCs w:val="28"/>
        </w:rPr>
      </w:pPr>
      <w:r w:rsidRPr="00B663DB">
        <w:rPr>
          <w:rFonts w:ascii="Times New Roman" w:hAnsi="Times New Roman"/>
          <w:sz w:val="28"/>
          <w:szCs w:val="28"/>
        </w:rPr>
        <w:t xml:space="preserve">– инвалиду </w:t>
      </w:r>
      <w:r w:rsidRPr="00B663DB">
        <w:rPr>
          <w:rFonts w:ascii="Times New Roman" w:hAnsi="Times New Roman"/>
          <w:sz w:val="28"/>
          <w:szCs w:val="28"/>
          <w:lang w:val="en-US"/>
        </w:rPr>
        <w:t>II</w:t>
      </w:r>
      <w:r w:rsidRPr="00B663DB">
        <w:rPr>
          <w:rFonts w:ascii="Times New Roman" w:hAnsi="Times New Roman"/>
          <w:sz w:val="28"/>
          <w:szCs w:val="28"/>
        </w:rPr>
        <w:t xml:space="preserve"> группы;</w:t>
      </w:r>
      <w:r>
        <w:rPr>
          <w:rFonts w:ascii="Times New Roman" w:hAnsi="Times New Roman"/>
          <w:sz w:val="28"/>
          <w:szCs w:val="28"/>
        </w:rPr>
        <w:t xml:space="preserve"> б</w:t>
      </w:r>
    </w:p>
    <w:p w:rsidR="00CD1E72" w:rsidRPr="00B663DB" w:rsidRDefault="00CD1E72" w:rsidP="00CD1E72">
      <w:pPr>
        <w:pStyle w:val="ad"/>
        <w:rPr>
          <w:rFonts w:ascii="Times New Roman" w:hAnsi="Times New Roman"/>
          <w:sz w:val="28"/>
          <w:szCs w:val="28"/>
        </w:rPr>
      </w:pPr>
      <w:r w:rsidRPr="00B663DB">
        <w:rPr>
          <w:rFonts w:ascii="Times New Roman" w:hAnsi="Times New Roman"/>
          <w:sz w:val="28"/>
          <w:szCs w:val="28"/>
        </w:rPr>
        <w:lastRenderedPageBreak/>
        <w:t>– одинокой пенсионерке;</w:t>
      </w:r>
      <w:r>
        <w:rPr>
          <w:rFonts w:ascii="Times New Roman" w:hAnsi="Times New Roman"/>
          <w:sz w:val="28"/>
          <w:szCs w:val="28"/>
        </w:rPr>
        <w:t xml:space="preserve"> 50</w:t>
      </w:r>
    </w:p>
    <w:p w:rsidR="00CD1E72" w:rsidRPr="00B663DB" w:rsidRDefault="00CD1E72" w:rsidP="00CD1E72">
      <w:pPr>
        <w:pStyle w:val="ad"/>
        <w:rPr>
          <w:rFonts w:ascii="Times New Roman" w:hAnsi="Times New Roman"/>
          <w:sz w:val="28"/>
          <w:szCs w:val="28"/>
        </w:rPr>
      </w:pPr>
      <w:r w:rsidRPr="00B663DB">
        <w:rPr>
          <w:rFonts w:ascii="Times New Roman" w:hAnsi="Times New Roman"/>
          <w:sz w:val="28"/>
          <w:szCs w:val="28"/>
        </w:rPr>
        <w:t>– участнику ВОВ;</w:t>
      </w:r>
      <w:r>
        <w:rPr>
          <w:rFonts w:ascii="Times New Roman" w:hAnsi="Times New Roman"/>
          <w:sz w:val="28"/>
          <w:szCs w:val="28"/>
        </w:rPr>
        <w:t xml:space="preserve"> б</w:t>
      </w:r>
    </w:p>
    <w:p w:rsidR="00CD1E72" w:rsidRPr="00B663DB" w:rsidRDefault="00CD1E72" w:rsidP="00CD1E72">
      <w:pPr>
        <w:pStyle w:val="ad"/>
        <w:rPr>
          <w:rFonts w:ascii="Times New Roman" w:hAnsi="Times New Roman"/>
          <w:sz w:val="28"/>
          <w:szCs w:val="28"/>
        </w:rPr>
      </w:pPr>
      <w:r w:rsidRPr="00B663DB">
        <w:rPr>
          <w:rFonts w:ascii="Times New Roman" w:hAnsi="Times New Roman"/>
          <w:sz w:val="28"/>
          <w:szCs w:val="28"/>
        </w:rPr>
        <w:t xml:space="preserve">– ребенку, страдающему хроническим </w:t>
      </w:r>
      <w:proofErr w:type="gramStart"/>
      <w:r w:rsidRPr="00B663DB">
        <w:rPr>
          <w:rFonts w:ascii="Times New Roman" w:hAnsi="Times New Roman"/>
          <w:sz w:val="28"/>
          <w:szCs w:val="28"/>
        </w:rPr>
        <w:t>панкреатитом;</w:t>
      </w:r>
      <w:r>
        <w:rPr>
          <w:rFonts w:ascii="Times New Roman" w:hAnsi="Times New Roman"/>
          <w:sz w:val="28"/>
          <w:szCs w:val="28"/>
        </w:rPr>
        <w:t xml:space="preserve"> б</w:t>
      </w:r>
      <w:proofErr w:type="gramEnd"/>
    </w:p>
    <w:p w:rsidR="00CD1E72" w:rsidRPr="00B663DB" w:rsidRDefault="00CD1E72" w:rsidP="00CD1E72">
      <w:pPr>
        <w:pStyle w:val="ad"/>
        <w:rPr>
          <w:rFonts w:ascii="Times New Roman" w:hAnsi="Times New Roman"/>
          <w:sz w:val="28"/>
          <w:szCs w:val="28"/>
        </w:rPr>
      </w:pPr>
      <w:r w:rsidRPr="00B663DB">
        <w:rPr>
          <w:rFonts w:ascii="Times New Roman" w:hAnsi="Times New Roman"/>
          <w:sz w:val="28"/>
          <w:szCs w:val="28"/>
        </w:rPr>
        <w:t>– беженцам из Чеченской республики?</w:t>
      </w:r>
      <w:r w:rsidRPr="00EA7B6F">
        <w:rPr>
          <w:szCs w:val="28"/>
        </w:rPr>
        <w:t xml:space="preserve"> </w:t>
      </w:r>
      <w:r w:rsidRPr="00B54841">
        <w:rPr>
          <w:rFonts w:ascii="Times New Roman" w:hAnsi="Times New Roman"/>
          <w:sz w:val="28"/>
          <w:szCs w:val="28"/>
        </w:rPr>
        <w:t>не предоставляется.</w:t>
      </w:r>
    </w:p>
    <w:p w:rsidR="00CD1E72" w:rsidRPr="00B663DB" w:rsidRDefault="00CD1E72" w:rsidP="00CD1E72">
      <w:pPr>
        <w:pStyle w:val="a8"/>
        <w:numPr>
          <w:ilvl w:val="0"/>
          <w:numId w:val="11"/>
        </w:numPr>
        <w:spacing w:after="0" w:line="240" w:lineRule="auto"/>
        <w:ind w:left="0" w:firstLine="284"/>
        <w:jc w:val="both"/>
        <w:rPr>
          <w:rFonts w:ascii="Times New Roman" w:hAnsi="Times New Roman"/>
          <w:sz w:val="28"/>
          <w:szCs w:val="28"/>
        </w:rPr>
      </w:pPr>
      <w:r w:rsidRPr="00B663DB">
        <w:rPr>
          <w:rFonts w:ascii="Times New Roman" w:hAnsi="Times New Roman"/>
          <w:sz w:val="28"/>
          <w:szCs w:val="28"/>
        </w:rPr>
        <w:t>Гусев, инвалид Великой Отечественной войны 1-й группы, подал в отдел социальной защиты населения по месту жительства заявление с просьбой выплатить ему компенсацию в размере стоимости неиспользованных им бесплатных путевок на санаторно-курортное лечение за 2002–2003 гг. В роли заведующего отделом социальной защиты населения дайте ответ заявителю.</w:t>
      </w:r>
    </w:p>
    <w:p w:rsidR="00CD1E72" w:rsidRPr="00356EA2" w:rsidRDefault="00CD1E72" w:rsidP="00CD1E72">
      <w:pPr>
        <w:pStyle w:val="ad"/>
        <w:ind w:left="720"/>
        <w:jc w:val="both"/>
        <w:rPr>
          <w:rFonts w:ascii="Times New Roman" w:hAnsi="Times New Roman"/>
          <w:sz w:val="28"/>
          <w:szCs w:val="28"/>
        </w:rPr>
      </w:pPr>
    </w:p>
    <w:p w:rsidR="00CD1E72" w:rsidRPr="00E460EF" w:rsidRDefault="00CD1E72" w:rsidP="00CD1E72">
      <w:pPr>
        <w:pStyle w:val="ad"/>
        <w:ind w:firstLine="426"/>
        <w:jc w:val="both"/>
        <w:rPr>
          <w:rFonts w:ascii="Times New Roman" w:hAnsi="Times New Roman"/>
          <w:b/>
          <w:sz w:val="28"/>
          <w:szCs w:val="28"/>
        </w:rPr>
      </w:pPr>
      <w:r w:rsidRPr="00E460EF">
        <w:rPr>
          <w:rFonts w:ascii="Times New Roman" w:hAnsi="Times New Roman"/>
          <w:b/>
          <w:sz w:val="28"/>
          <w:szCs w:val="28"/>
        </w:rPr>
        <w:t xml:space="preserve">2 ПРАКТИЧЕСКОЕ ЗАДАНИЕ </w:t>
      </w:r>
    </w:p>
    <w:p w:rsidR="00CD1E72" w:rsidRPr="003E1AE6" w:rsidRDefault="00CD1E72" w:rsidP="00CD1E72">
      <w:pPr>
        <w:pStyle w:val="ad"/>
        <w:ind w:firstLine="426"/>
        <w:jc w:val="both"/>
        <w:rPr>
          <w:rFonts w:ascii="Times New Roman" w:hAnsi="Times New Roman"/>
          <w:sz w:val="28"/>
          <w:szCs w:val="28"/>
        </w:rPr>
      </w:pPr>
      <w:r w:rsidRPr="003E1AE6">
        <w:rPr>
          <w:rFonts w:ascii="Times New Roman" w:hAnsi="Times New Roman"/>
          <w:sz w:val="28"/>
          <w:szCs w:val="28"/>
        </w:rPr>
        <w:t xml:space="preserve">Практическое задание состоит в том, чтобы по своему предприятию изучить и ответить на следующие вопросы: </w:t>
      </w:r>
    </w:p>
    <w:p w:rsidR="00CD1E72" w:rsidRPr="003E1AE6" w:rsidRDefault="00CD1E72" w:rsidP="00CD1E72">
      <w:pPr>
        <w:pStyle w:val="ad"/>
        <w:jc w:val="both"/>
        <w:rPr>
          <w:rFonts w:ascii="Times New Roman" w:hAnsi="Times New Roman"/>
          <w:sz w:val="28"/>
          <w:szCs w:val="28"/>
        </w:rPr>
      </w:pPr>
      <w:r w:rsidRPr="003E1AE6">
        <w:rPr>
          <w:rFonts w:ascii="Times New Roman" w:hAnsi="Times New Roman"/>
          <w:sz w:val="28"/>
          <w:szCs w:val="28"/>
        </w:rPr>
        <w:t xml:space="preserve">1. Описание предприятия (название предприятия, организационно-правовая форма, численность персонала, виды деятельности). </w:t>
      </w:r>
    </w:p>
    <w:p w:rsidR="00CD1E72" w:rsidRPr="003E1AE6" w:rsidRDefault="00CD1E72" w:rsidP="00CD1E72">
      <w:pPr>
        <w:pStyle w:val="ad"/>
        <w:jc w:val="both"/>
        <w:rPr>
          <w:rFonts w:ascii="Times New Roman" w:hAnsi="Times New Roman"/>
          <w:sz w:val="28"/>
          <w:szCs w:val="28"/>
        </w:rPr>
      </w:pPr>
      <w:r w:rsidRPr="003E1AE6">
        <w:rPr>
          <w:rFonts w:ascii="Times New Roman" w:hAnsi="Times New Roman"/>
          <w:sz w:val="28"/>
          <w:szCs w:val="28"/>
        </w:rPr>
        <w:t>2. Что такое социальное страхование, что входит в систему социального страхования? Существует ли на вашем предприятии система социального</w:t>
      </w:r>
      <w:r>
        <w:rPr>
          <w:rFonts w:ascii="Times New Roman" w:hAnsi="Times New Roman"/>
          <w:sz w:val="28"/>
          <w:szCs w:val="28"/>
        </w:rPr>
        <w:t xml:space="preserve"> </w:t>
      </w:r>
      <w:r w:rsidRPr="003E1AE6">
        <w:rPr>
          <w:rFonts w:ascii="Times New Roman" w:hAnsi="Times New Roman"/>
          <w:sz w:val="28"/>
          <w:szCs w:val="28"/>
        </w:rPr>
        <w:t xml:space="preserve">страхования (добровольного, обязательного)? В чем она заключается? </w:t>
      </w:r>
    </w:p>
    <w:p w:rsidR="00CD1E72" w:rsidRPr="003E1AE6" w:rsidRDefault="00CD1E72" w:rsidP="00CD1E72">
      <w:pPr>
        <w:pStyle w:val="ad"/>
        <w:jc w:val="both"/>
        <w:rPr>
          <w:rFonts w:ascii="Times New Roman" w:hAnsi="Times New Roman"/>
          <w:sz w:val="28"/>
          <w:szCs w:val="28"/>
        </w:rPr>
      </w:pPr>
      <w:r w:rsidRPr="003E1AE6">
        <w:rPr>
          <w:rFonts w:ascii="Times New Roman" w:hAnsi="Times New Roman"/>
          <w:sz w:val="28"/>
          <w:szCs w:val="28"/>
        </w:rPr>
        <w:t xml:space="preserve">3. Отчисляет ли ваше предприятие взносы в ПФ, ФСС, ФОМС? В каком размере, как рассчитываются взносы? </w:t>
      </w:r>
    </w:p>
    <w:p w:rsidR="00CD1E72" w:rsidRDefault="00CD1E72" w:rsidP="00CD1E72">
      <w:pPr>
        <w:pStyle w:val="ad"/>
        <w:jc w:val="both"/>
        <w:rPr>
          <w:rFonts w:ascii="Times New Roman" w:hAnsi="Times New Roman"/>
          <w:sz w:val="28"/>
          <w:szCs w:val="28"/>
        </w:rPr>
      </w:pPr>
      <w:r w:rsidRPr="003E1AE6">
        <w:rPr>
          <w:rFonts w:ascii="Times New Roman" w:hAnsi="Times New Roman"/>
          <w:sz w:val="28"/>
          <w:szCs w:val="28"/>
        </w:rPr>
        <w:t xml:space="preserve">4. Отчисляет ли ваше предприятие взносы на страхование от несчастных случаев на производстве и профессиональных заболеваний? В каком размере, как рассчитываются взносы? </w:t>
      </w:r>
    </w:p>
    <w:p w:rsidR="00CD1E72" w:rsidRDefault="00CD1E72" w:rsidP="00CD1E72">
      <w:pPr>
        <w:pStyle w:val="ad"/>
        <w:jc w:val="both"/>
        <w:rPr>
          <w:rFonts w:ascii="Times New Roman" w:hAnsi="Times New Roman"/>
          <w:sz w:val="28"/>
          <w:szCs w:val="28"/>
        </w:rPr>
      </w:pPr>
      <w:r w:rsidRPr="003E1AE6">
        <w:rPr>
          <w:rFonts w:ascii="Times New Roman" w:hAnsi="Times New Roman"/>
          <w:sz w:val="28"/>
          <w:szCs w:val="28"/>
        </w:rPr>
        <w:t xml:space="preserve">5. На какие цели расходуются средства ПФ, ФСС, ФОМС? </w:t>
      </w:r>
      <w:r w:rsidRPr="003E1AE6">
        <w:rPr>
          <w:rFonts w:ascii="Times New Roman" w:hAnsi="Times New Roman"/>
          <w:sz w:val="28"/>
          <w:szCs w:val="28"/>
        </w:rPr>
        <w:cr/>
      </w:r>
    </w:p>
    <w:p w:rsidR="00CD1E72" w:rsidRDefault="00CD1E72" w:rsidP="00CD1E72">
      <w:pPr>
        <w:pStyle w:val="ad"/>
        <w:jc w:val="both"/>
        <w:rPr>
          <w:rFonts w:ascii="Times New Roman" w:hAnsi="Times New Roman"/>
          <w:sz w:val="28"/>
          <w:szCs w:val="28"/>
        </w:rPr>
      </w:pPr>
      <w:r w:rsidRPr="00E460EF">
        <w:rPr>
          <w:rFonts w:ascii="Times New Roman" w:hAnsi="Times New Roman"/>
          <w:b/>
          <w:sz w:val="28"/>
          <w:szCs w:val="28"/>
        </w:rPr>
        <w:t>3 ЗАДАЧИ</w:t>
      </w:r>
      <w:r>
        <w:rPr>
          <w:rFonts w:ascii="Times New Roman" w:hAnsi="Times New Roman"/>
          <w:sz w:val="28"/>
          <w:szCs w:val="28"/>
        </w:rPr>
        <w:t xml:space="preserve"> </w:t>
      </w:r>
    </w:p>
    <w:p w:rsidR="00CD1E72" w:rsidRDefault="00CD1E72" w:rsidP="00CD1E72">
      <w:pPr>
        <w:pStyle w:val="ad"/>
        <w:numPr>
          <w:ilvl w:val="0"/>
          <w:numId w:val="10"/>
        </w:numPr>
        <w:ind w:left="0" w:firstLine="284"/>
        <w:jc w:val="both"/>
        <w:rPr>
          <w:rFonts w:ascii="Times New Roman" w:hAnsi="Times New Roman"/>
          <w:sz w:val="28"/>
          <w:szCs w:val="28"/>
        </w:rPr>
      </w:pPr>
      <w:r w:rsidRPr="004417A4">
        <w:rPr>
          <w:rFonts w:ascii="Times New Roman" w:hAnsi="Times New Roman"/>
          <w:sz w:val="28"/>
          <w:szCs w:val="28"/>
        </w:rPr>
        <w:t>Рассчитать пособие по временной нетрудоспособно</w:t>
      </w:r>
      <w:r>
        <w:rPr>
          <w:rFonts w:ascii="Times New Roman" w:hAnsi="Times New Roman"/>
          <w:sz w:val="28"/>
          <w:szCs w:val="28"/>
        </w:rPr>
        <w:t>сти. С 1 по 14 февраля 2014 г. р</w:t>
      </w:r>
      <w:r w:rsidRPr="004417A4">
        <w:rPr>
          <w:rFonts w:ascii="Times New Roman" w:hAnsi="Times New Roman"/>
          <w:sz w:val="28"/>
          <w:szCs w:val="28"/>
        </w:rPr>
        <w:t>аботнику предоставлен ежегодный основной оплачиваемый отпуск. С 11 по 19 февраля у работника (впервые в 201</w:t>
      </w:r>
      <w:r>
        <w:rPr>
          <w:rFonts w:ascii="Times New Roman" w:hAnsi="Times New Roman"/>
          <w:sz w:val="28"/>
          <w:szCs w:val="28"/>
        </w:rPr>
        <w:t>4</w:t>
      </w:r>
      <w:r w:rsidRPr="004417A4">
        <w:rPr>
          <w:rFonts w:ascii="Times New Roman" w:hAnsi="Times New Roman"/>
          <w:sz w:val="28"/>
          <w:szCs w:val="28"/>
        </w:rPr>
        <w:t xml:space="preserve"> г.) болел 8-летний ребенок, что подтверждается больничным листком. Заработная плата сотрудника составляет: 201</w:t>
      </w:r>
      <w:r>
        <w:rPr>
          <w:rFonts w:ascii="Times New Roman" w:hAnsi="Times New Roman"/>
          <w:sz w:val="28"/>
          <w:szCs w:val="28"/>
        </w:rPr>
        <w:t>1</w:t>
      </w:r>
      <w:r w:rsidRPr="004417A4">
        <w:rPr>
          <w:rFonts w:ascii="Times New Roman" w:hAnsi="Times New Roman"/>
          <w:sz w:val="28"/>
          <w:szCs w:val="28"/>
        </w:rPr>
        <w:t xml:space="preserve"> – 390.000 руб., 201</w:t>
      </w:r>
      <w:r>
        <w:rPr>
          <w:rFonts w:ascii="Times New Roman" w:hAnsi="Times New Roman"/>
          <w:sz w:val="28"/>
          <w:szCs w:val="28"/>
        </w:rPr>
        <w:t>2</w:t>
      </w:r>
      <w:r w:rsidRPr="004417A4">
        <w:rPr>
          <w:rFonts w:ascii="Times New Roman" w:hAnsi="Times New Roman"/>
          <w:sz w:val="28"/>
          <w:szCs w:val="28"/>
        </w:rPr>
        <w:t>- 410.000 руб., 201</w:t>
      </w:r>
      <w:r>
        <w:rPr>
          <w:rFonts w:ascii="Times New Roman" w:hAnsi="Times New Roman"/>
          <w:sz w:val="28"/>
          <w:szCs w:val="28"/>
        </w:rPr>
        <w:t>3</w:t>
      </w:r>
      <w:r w:rsidRPr="004417A4">
        <w:rPr>
          <w:rFonts w:ascii="Times New Roman" w:hAnsi="Times New Roman"/>
          <w:sz w:val="28"/>
          <w:szCs w:val="28"/>
        </w:rPr>
        <w:t xml:space="preserve"> – 450.000 руб. Стаж работы в данной организации 5 лет. Страховой  стаж 7 лет.</w:t>
      </w:r>
    </w:p>
    <w:p w:rsidR="00CD1E72" w:rsidRPr="004417A4" w:rsidRDefault="00CD1E72" w:rsidP="00CD1E72">
      <w:pPr>
        <w:pStyle w:val="ad"/>
        <w:ind w:left="284"/>
        <w:jc w:val="both"/>
        <w:rPr>
          <w:rFonts w:ascii="Times New Roman" w:hAnsi="Times New Roman"/>
          <w:sz w:val="28"/>
          <w:szCs w:val="28"/>
        </w:rPr>
      </w:pPr>
    </w:p>
    <w:p w:rsidR="00CD1E72" w:rsidRDefault="00CD1E72" w:rsidP="00CD1E72">
      <w:pPr>
        <w:pStyle w:val="ad"/>
        <w:numPr>
          <w:ilvl w:val="0"/>
          <w:numId w:val="10"/>
        </w:numPr>
        <w:ind w:left="0" w:firstLine="284"/>
        <w:jc w:val="both"/>
        <w:rPr>
          <w:rFonts w:ascii="Times New Roman" w:hAnsi="Times New Roman"/>
          <w:sz w:val="28"/>
          <w:szCs w:val="28"/>
        </w:rPr>
      </w:pPr>
      <w:r w:rsidRPr="004417A4">
        <w:rPr>
          <w:rFonts w:ascii="Times New Roman" w:hAnsi="Times New Roman"/>
          <w:sz w:val="28"/>
          <w:szCs w:val="28"/>
        </w:rPr>
        <w:t>Рассчитать пособие по временной нетрудоспособности. С 10 по 25 сентября 201</w:t>
      </w:r>
      <w:r>
        <w:rPr>
          <w:rFonts w:ascii="Times New Roman" w:hAnsi="Times New Roman"/>
          <w:sz w:val="28"/>
          <w:szCs w:val="28"/>
        </w:rPr>
        <w:t>5</w:t>
      </w:r>
      <w:r w:rsidRPr="004417A4">
        <w:rPr>
          <w:rFonts w:ascii="Times New Roman" w:hAnsi="Times New Roman"/>
          <w:sz w:val="28"/>
          <w:szCs w:val="28"/>
        </w:rPr>
        <w:t xml:space="preserve"> г. Работнику предоставлен отпуск без сохранения заработной платы.  С 21 по 28 сентября 201</w:t>
      </w:r>
      <w:r>
        <w:rPr>
          <w:rFonts w:ascii="Times New Roman" w:hAnsi="Times New Roman"/>
          <w:sz w:val="28"/>
          <w:szCs w:val="28"/>
        </w:rPr>
        <w:t>5</w:t>
      </w:r>
      <w:r w:rsidRPr="004417A4">
        <w:rPr>
          <w:rFonts w:ascii="Times New Roman" w:hAnsi="Times New Roman"/>
          <w:sz w:val="28"/>
          <w:szCs w:val="28"/>
        </w:rPr>
        <w:t xml:space="preserve"> г. Работник болел. Заработная плата сотрудника составляет: 201</w:t>
      </w:r>
      <w:r>
        <w:rPr>
          <w:rFonts w:ascii="Times New Roman" w:hAnsi="Times New Roman"/>
          <w:sz w:val="28"/>
          <w:szCs w:val="28"/>
        </w:rPr>
        <w:t>2</w:t>
      </w:r>
      <w:r w:rsidRPr="004417A4">
        <w:rPr>
          <w:rFonts w:ascii="Times New Roman" w:hAnsi="Times New Roman"/>
          <w:sz w:val="28"/>
          <w:szCs w:val="28"/>
        </w:rPr>
        <w:t xml:space="preserve"> – 289.000 руб., 201</w:t>
      </w:r>
      <w:r>
        <w:rPr>
          <w:rFonts w:ascii="Times New Roman" w:hAnsi="Times New Roman"/>
          <w:sz w:val="28"/>
          <w:szCs w:val="28"/>
        </w:rPr>
        <w:t>3</w:t>
      </w:r>
      <w:r w:rsidRPr="004417A4">
        <w:rPr>
          <w:rFonts w:ascii="Times New Roman" w:hAnsi="Times New Roman"/>
          <w:sz w:val="28"/>
          <w:szCs w:val="28"/>
        </w:rPr>
        <w:t>- 350.000 руб., 201</w:t>
      </w:r>
      <w:r>
        <w:rPr>
          <w:rFonts w:ascii="Times New Roman" w:hAnsi="Times New Roman"/>
          <w:sz w:val="28"/>
          <w:szCs w:val="28"/>
        </w:rPr>
        <w:t>4</w:t>
      </w:r>
      <w:r w:rsidRPr="004417A4">
        <w:rPr>
          <w:rFonts w:ascii="Times New Roman" w:hAnsi="Times New Roman"/>
          <w:sz w:val="28"/>
          <w:szCs w:val="28"/>
        </w:rPr>
        <w:t xml:space="preserve"> – 395.000 руб. Страховой  стаж 4 лет.</w:t>
      </w:r>
    </w:p>
    <w:p w:rsidR="00CD1E72" w:rsidRPr="004417A4" w:rsidRDefault="00CD1E72" w:rsidP="00CD1E72">
      <w:pPr>
        <w:pStyle w:val="ad"/>
        <w:ind w:left="284"/>
        <w:jc w:val="both"/>
        <w:rPr>
          <w:rFonts w:ascii="Times New Roman" w:hAnsi="Times New Roman"/>
          <w:sz w:val="28"/>
          <w:szCs w:val="28"/>
        </w:rPr>
      </w:pPr>
    </w:p>
    <w:p w:rsidR="00CD1E72" w:rsidRPr="004417A4" w:rsidRDefault="00CD1E72" w:rsidP="00CD1E72">
      <w:pPr>
        <w:pStyle w:val="ad"/>
        <w:numPr>
          <w:ilvl w:val="0"/>
          <w:numId w:val="10"/>
        </w:numPr>
        <w:ind w:left="0" w:firstLine="284"/>
        <w:jc w:val="both"/>
        <w:rPr>
          <w:rFonts w:ascii="Times New Roman" w:hAnsi="Times New Roman"/>
          <w:sz w:val="28"/>
          <w:szCs w:val="28"/>
        </w:rPr>
      </w:pPr>
      <w:r w:rsidRPr="004417A4">
        <w:rPr>
          <w:rFonts w:ascii="Times New Roman" w:hAnsi="Times New Roman"/>
          <w:sz w:val="28"/>
          <w:szCs w:val="28"/>
        </w:rPr>
        <w:t>Застрахованное лицо выходит в отпуск по беременности и родам в январе 201</w:t>
      </w:r>
      <w:r>
        <w:rPr>
          <w:rFonts w:ascii="Times New Roman" w:hAnsi="Times New Roman"/>
          <w:sz w:val="28"/>
          <w:szCs w:val="28"/>
        </w:rPr>
        <w:t>5</w:t>
      </w:r>
      <w:r w:rsidRPr="004417A4">
        <w:rPr>
          <w:rFonts w:ascii="Times New Roman" w:hAnsi="Times New Roman"/>
          <w:sz w:val="28"/>
          <w:szCs w:val="28"/>
        </w:rPr>
        <w:t xml:space="preserve"> года, ее доход составил:</w:t>
      </w:r>
    </w:p>
    <w:p w:rsidR="00CD1E72" w:rsidRPr="004417A4" w:rsidRDefault="00CD1E72" w:rsidP="00CD1E72">
      <w:pPr>
        <w:pStyle w:val="ad"/>
        <w:ind w:firstLine="284"/>
        <w:jc w:val="both"/>
        <w:rPr>
          <w:rFonts w:ascii="Times New Roman" w:hAnsi="Times New Roman"/>
          <w:sz w:val="28"/>
          <w:szCs w:val="28"/>
        </w:rPr>
      </w:pPr>
      <w:r w:rsidRPr="004417A4">
        <w:rPr>
          <w:rFonts w:ascii="Times New Roman" w:hAnsi="Times New Roman"/>
          <w:sz w:val="28"/>
          <w:szCs w:val="28"/>
        </w:rPr>
        <w:t>- в 201</w:t>
      </w:r>
      <w:r>
        <w:rPr>
          <w:rFonts w:ascii="Times New Roman" w:hAnsi="Times New Roman"/>
          <w:sz w:val="28"/>
          <w:szCs w:val="28"/>
        </w:rPr>
        <w:t>3</w:t>
      </w:r>
      <w:r w:rsidRPr="004417A4">
        <w:rPr>
          <w:rFonts w:ascii="Times New Roman" w:hAnsi="Times New Roman"/>
          <w:sz w:val="28"/>
          <w:szCs w:val="28"/>
        </w:rPr>
        <w:t xml:space="preserve"> году — 412000,0 руб.;</w:t>
      </w:r>
    </w:p>
    <w:p w:rsidR="00CD1E72" w:rsidRPr="004417A4" w:rsidRDefault="00CD1E72" w:rsidP="00CD1E72">
      <w:pPr>
        <w:pStyle w:val="ad"/>
        <w:ind w:firstLine="284"/>
        <w:jc w:val="both"/>
        <w:rPr>
          <w:rFonts w:ascii="Times New Roman" w:hAnsi="Times New Roman"/>
          <w:sz w:val="28"/>
          <w:szCs w:val="28"/>
        </w:rPr>
      </w:pPr>
      <w:r w:rsidRPr="004417A4">
        <w:rPr>
          <w:rFonts w:ascii="Times New Roman" w:hAnsi="Times New Roman"/>
          <w:sz w:val="28"/>
          <w:szCs w:val="28"/>
        </w:rPr>
        <w:t>- в 201</w:t>
      </w:r>
      <w:r>
        <w:rPr>
          <w:rFonts w:ascii="Times New Roman" w:hAnsi="Times New Roman"/>
          <w:sz w:val="28"/>
          <w:szCs w:val="28"/>
        </w:rPr>
        <w:t>4</w:t>
      </w:r>
      <w:r w:rsidRPr="004417A4">
        <w:rPr>
          <w:rFonts w:ascii="Times New Roman" w:hAnsi="Times New Roman"/>
          <w:sz w:val="28"/>
          <w:szCs w:val="28"/>
        </w:rPr>
        <w:t xml:space="preserve"> году — 494000,0 руб.</w:t>
      </w:r>
    </w:p>
    <w:p w:rsidR="00CD1E72" w:rsidRDefault="00CD1E72" w:rsidP="00CD1E72">
      <w:pPr>
        <w:pStyle w:val="ad"/>
        <w:ind w:firstLine="284"/>
        <w:jc w:val="both"/>
        <w:rPr>
          <w:rFonts w:ascii="Times New Roman" w:hAnsi="Times New Roman"/>
          <w:sz w:val="28"/>
          <w:szCs w:val="28"/>
        </w:rPr>
      </w:pPr>
      <w:r w:rsidRPr="004417A4">
        <w:rPr>
          <w:rFonts w:ascii="Times New Roman" w:hAnsi="Times New Roman"/>
          <w:sz w:val="28"/>
          <w:szCs w:val="28"/>
        </w:rPr>
        <w:lastRenderedPageBreak/>
        <w:t>Определить размер ежемесячного пособия по уходу за ребенком, рассчитать пособие по беременности и родам.</w:t>
      </w:r>
    </w:p>
    <w:p w:rsidR="00CD1E72" w:rsidRPr="004417A4" w:rsidRDefault="00CD1E72" w:rsidP="00CD1E72">
      <w:pPr>
        <w:pStyle w:val="ad"/>
        <w:ind w:firstLine="284"/>
        <w:jc w:val="both"/>
        <w:rPr>
          <w:rFonts w:ascii="Times New Roman" w:hAnsi="Times New Roman"/>
          <w:sz w:val="28"/>
          <w:szCs w:val="28"/>
        </w:rPr>
      </w:pPr>
    </w:p>
    <w:p w:rsidR="00CD1E72" w:rsidRDefault="00CD1E72" w:rsidP="00CD1E72">
      <w:pPr>
        <w:pStyle w:val="ad"/>
        <w:numPr>
          <w:ilvl w:val="0"/>
          <w:numId w:val="10"/>
        </w:numPr>
        <w:ind w:left="0" w:firstLine="284"/>
        <w:jc w:val="both"/>
        <w:rPr>
          <w:rFonts w:ascii="Times New Roman" w:hAnsi="Times New Roman"/>
          <w:sz w:val="28"/>
          <w:szCs w:val="28"/>
        </w:rPr>
      </w:pPr>
      <w:r w:rsidRPr="004417A4">
        <w:rPr>
          <w:rFonts w:ascii="Times New Roman" w:hAnsi="Times New Roman"/>
          <w:sz w:val="28"/>
          <w:szCs w:val="28"/>
        </w:rPr>
        <w:t xml:space="preserve">У Светланы заработная плата составляла 40 тысяч рублей в месяц в течение </w:t>
      </w:r>
      <w:r>
        <w:rPr>
          <w:rFonts w:ascii="Times New Roman" w:hAnsi="Times New Roman"/>
          <w:sz w:val="28"/>
          <w:szCs w:val="28"/>
        </w:rPr>
        <w:t>двух предшествующих декрету лет (2013-2014гг.)</w:t>
      </w:r>
      <w:r w:rsidRPr="004417A4">
        <w:rPr>
          <w:rFonts w:ascii="Times New Roman" w:hAnsi="Times New Roman"/>
          <w:sz w:val="28"/>
          <w:szCs w:val="28"/>
        </w:rPr>
        <w:t xml:space="preserve">  Определить размер ежемесячного пособия по уходу за ребенком, рассчитать пособие по беременности и родам.</w:t>
      </w:r>
    </w:p>
    <w:p w:rsidR="00CD1E72" w:rsidRPr="004417A4" w:rsidRDefault="00CD1E72" w:rsidP="00CD1E72">
      <w:pPr>
        <w:pStyle w:val="ad"/>
        <w:ind w:left="284"/>
        <w:jc w:val="both"/>
        <w:rPr>
          <w:rFonts w:ascii="Times New Roman" w:hAnsi="Times New Roman"/>
          <w:sz w:val="28"/>
          <w:szCs w:val="28"/>
        </w:rPr>
      </w:pPr>
    </w:p>
    <w:p w:rsidR="00CD1E72" w:rsidRPr="004417A4" w:rsidRDefault="00CD1E72" w:rsidP="00CD1E72">
      <w:pPr>
        <w:pStyle w:val="ad"/>
        <w:numPr>
          <w:ilvl w:val="0"/>
          <w:numId w:val="10"/>
        </w:numPr>
        <w:ind w:left="0" w:firstLine="284"/>
        <w:jc w:val="both"/>
        <w:rPr>
          <w:rFonts w:ascii="Times New Roman" w:hAnsi="Times New Roman"/>
          <w:sz w:val="28"/>
          <w:szCs w:val="28"/>
        </w:rPr>
      </w:pPr>
      <w:r w:rsidRPr="004417A4">
        <w:rPr>
          <w:rFonts w:ascii="Times New Roman" w:hAnsi="Times New Roman"/>
          <w:sz w:val="28"/>
          <w:szCs w:val="28"/>
        </w:rPr>
        <w:t>Заработная плата у сотрудницы  в 201</w:t>
      </w:r>
      <w:r>
        <w:rPr>
          <w:rFonts w:ascii="Times New Roman" w:hAnsi="Times New Roman"/>
          <w:sz w:val="28"/>
          <w:szCs w:val="28"/>
        </w:rPr>
        <w:t>1</w:t>
      </w:r>
      <w:r w:rsidRPr="004417A4">
        <w:rPr>
          <w:rFonts w:ascii="Times New Roman" w:hAnsi="Times New Roman"/>
          <w:sz w:val="28"/>
          <w:szCs w:val="28"/>
        </w:rPr>
        <w:t xml:space="preserve"> г. 40.000 руб., 201</w:t>
      </w:r>
      <w:r>
        <w:rPr>
          <w:rFonts w:ascii="Times New Roman" w:hAnsi="Times New Roman"/>
          <w:sz w:val="28"/>
          <w:szCs w:val="28"/>
        </w:rPr>
        <w:t>2</w:t>
      </w:r>
      <w:r w:rsidRPr="004417A4">
        <w:rPr>
          <w:rFonts w:ascii="Times New Roman" w:hAnsi="Times New Roman"/>
          <w:sz w:val="28"/>
          <w:szCs w:val="28"/>
        </w:rPr>
        <w:t xml:space="preserve"> - 50 000,  в 201</w:t>
      </w:r>
      <w:r>
        <w:rPr>
          <w:rFonts w:ascii="Times New Roman" w:hAnsi="Times New Roman"/>
          <w:sz w:val="28"/>
          <w:szCs w:val="28"/>
        </w:rPr>
        <w:t>3</w:t>
      </w:r>
      <w:r w:rsidRPr="004417A4">
        <w:rPr>
          <w:rFonts w:ascii="Times New Roman" w:hAnsi="Times New Roman"/>
          <w:sz w:val="28"/>
          <w:szCs w:val="28"/>
        </w:rPr>
        <w:t xml:space="preserve"> г. - 60 000 в месяц. Определить размер ежемесячного пособия по уходу за ребенком, рассчитать пособ</w:t>
      </w:r>
      <w:r>
        <w:rPr>
          <w:rFonts w:ascii="Times New Roman" w:hAnsi="Times New Roman"/>
          <w:sz w:val="28"/>
          <w:szCs w:val="28"/>
        </w:rPr>
        <w:t>ие по беременности и родам, если женщина уходит в отпуск по беременности и родам в 2014г.</w:t>
      </w:r>
    </w:p>
    <w:p w:rsidR="00CD1E72" w:rsidRPr="004417A4" w:rsidRDefault="00CD1E72" w:rsidP="00CD1E72">
      <w:pPr>
        <w:pStyle w:val="ad"/>
        <w:ind w:firstLine="284"/>
        <w:jc w:val="both"/>
        <w:rPr>
          <w:rFonts w:ascii="Times New Roman" w:hAnsi="Times New Roman"/>
          <w:sz w:val="28"/>
          <w:szCs w:val="28"/>
        </w:rPr>
      </w:pPr>
    </w:p>
    <w:p w:rsidR="00CD1E72" w:rsidRDefault="00CD1E72" w:rsidP="00CD1E72">
      <w:pPr>
        <w:pStyle w:val="ad"/>
        <w:numPr>
          <w:ilvl w:val="0"/>
          <w:numId w:val="10"/>
        </w:numPr>
        <w:ind w:left="0" w:firstLine="284"/>
        <w:jc w:val="both"/>
        <w:rPr>
          <w:rFonts w:ascii="Times New Roman" w:hAnsi="Times New Roman"/>
          <w:sz w:val="28"/>
          <w:szCs w:val="28"/>
        </w:rPr>
      </w:pPr>
      <w:r w:rsidRPr="004417A4">
        <w:rPr>
          <w:rFonts w:ascii="Times New Roman" w:hAnsi="Times New Roman"/>
          <w:color w:val="000000"/>
          <w:sz w:val="28"/>
          <w:szCs w:val="28"/>
          <w:shd w:val="clear" w:color="auto" w:fill="FFFFFF"/>
        </w:rPr>
        <w:t xml:space="preserve">Период отпуска по </w:t>
      </w:r>
      <w:proofErr w:type="gramStart"/>
      <w:r w:rsidRPr="004417A4">
        <w:rPr>
          <w:rFonts w:ascii="Times New Roman" w:hAnsi="Times New Roman"/>
          <w:color w:val="000000"/>
          <w:sz w:val="28"/>
          <w:szCs w:val="28"/>
          <w:shd w:val="clear" w:color="auto" w:fill="FFFFFF"/>
        </w:rPr>
        <w:t>больничному</w:t>
      </w:r>
      <w:proofErr w:type="gramEnd"/>
      <w:r w:rsidRPr="004417A4">
        <w:rPr>
          <w:rFonts w:ascii="Times New Roman" w:hAnsi="Times New Roman"/>
          <w:color w:val="000000"/>
          <w:sz w:val="28"/>
          <w:szCs w:val="28"/>
          <w:shd w:val="clear" w:color="auto" w:fill="FFFFFF"/>
        </w:rPr>
        <w:t xml:space="preserve"> составляет 140 календарных</w:t>
      </w:r>
      <w:r>
        <w:rPr>
          <w:rFonts w:ascii="Times New Roman" w:hAnsi="Times New Roman"/>
          <w:color w:val="000000"/>
          <w:sz w:val="28"/>
          <w:szCs w:val="28"/>
          <w:shd w:val="clear" w:color="auto" w:fill="FFFFFF"/>
        </w:rPr>
        <w:t xml:space="preserve"> дней (с 9 января по 25 мая 2015</w:t>
      </w:r>
      <w:r w:rsidRPr="004417A4">
        <w:rPr>
          <w:rFonts w:ascii="Times New Roman" w:hAnsi="Times New Roman"/>
          <w:color w:val="000000"/>
          <w:sz w:val="28"/>
          <w:szCs w:val="28"/>
          <w:shd w:val="clear" w:color="auto" w:fill="FFFFFF"/>
        </w:rPr>
        <w:t xml:space="preserve"> года включительно). Страховой стаж сотрудницы Петровой П.П. 4 года. Петровой П.П. начислена зарплата в сумме 700 000 руб., в том числе: за 201</w:t>
      </w:r>
      <w:r>
        <w:rPr>
          <w:rFonts w:ascii="Times New Roman" w:hAnsi="Times New Roman"/>
          <w:color w:val="000000"/>
          <w:sz w:val="28"/>
          <w:szCs w:val="28"/>
          <w:shd w:val="clear" w:color="auto" w:fill="FFFFFF"/>
        </w:rPr>
        <w:t>3</w:t>
      </w:r>
      <w:r w:rsidRPr="004417A4">
        <w:rPr>
          <w:rFonts w:ascii="Times New Roman" w:hAnsi="Times New Roman"/>
          <w:color w:val="000000"/>
          <w:sz w:val="28"/>
          <w:szCs w:val="28"/>
          <w:shd w:val="clear" w:color="auto" w:fill="FFFFFF"/>
        </w:rPr>
        <w:t xml:space="preserve"> год – 380 000 руб.; за 201</w:t>
      </w:r>
      <w:r>
        <w:rPr>
          <w:rFonts w:ascii="Times New Roman" w:hAnsi="Times New Roman"/>
          <w:color w:val="000000"/>
          <w:sz w:val="28"/>
          <w:szCs w:val="28"/>
          <w:shd w:val="clear" w:color="auto" w:fill="FFFFFF"/>
        </w:rPr>
        <w:t>4</w:t>
      </w:r>
      <w:r w:rsidRPr="004417A4">
        <w:rPr>
          <w:rFonts w:ascii="Times New Roman" w:hAnsi="Times New Roman"/>
          <w:color w:val="000000"/>
          <w:sz w:val="28"/>
          <w:szCs w:val="28"/>
          <w:shd w:val="clear" w:color="auto" w:fill="FFFFFF"/>
        </w:rPr>
        <w:t xml:space="preserve"> год – 320 000 руб. В 201</w:t>
      </w:r>
      <w:r>
        <w:rPr>
          <w:rFonts w:ascii="Times New Roman" w:hAnsi="Times New Roman"/>
          <w:color w:val="000000"/>
          <w:sz w:val="28"/>
          <w:szCs w:val="28"/>
          <w:shd w:val="clear" w:color="auto" w:fill="FFFFFF"/>
        </w:rPr>
        <w:t>3</w:t>
      </w:r>
      <w:r w:rsidRPr="004417A4">
        <w:rPr>
          <w:rFonts w:ascii="Times New Roman" w:hAnsi="Times New Roman"/>
          <w:color w:val="000000"/>
          <w:sz w:val="28"/>
          <w:szCs w:val="28"/>
          <w:shd w:val="clear" w:color="auto" w:fill="FFFFFF"/>
        </w:rPr>
        <w:t xml:space="preserve"> году с 15 ноября по 5 декабря (21 календарный день) Петрова П.</w:t>
      </w:r>
      <w:proofErr w:type="gramStart"/>
      <w:r w:rsidRPr="004417A4">
        <w:rPr>
          <w:rFonts w:ascii="Times New Roman" w:hAnsi="Times New Roman"/>
          <w:color w:val="000000"/>
          <w:sz w:val="28"/>
          <w:szCs w:val="28"/>
          <w:shd w:val="clear" w:color="auto" w:fill="FFFFFF"/>
        </w:rPr>
        <w:t>П</w:t>
      </w:r>
      <w:proofErr w:type="gramEnd"/>
      <w:r w:rsidRPr="004417A4">
        <w:rPr>
          <w:rFonts w:ascii="Times New Roman" w:hAnsi="Times New Roman"/>
          <w:color w:val="000000"/>
          <w:sz w:val="28"/>
          <w:szCs w:val="28"/>
          <w:shd w:val="clear" w:color="auto" w:fill="FFFFFF"/>
        </w:rPr>
        <w:t xml:space="preserve"> получала пособие по временной нетрудоспособности.</w:t>
      </w:r>
      <w:bookmarkStart w:id="0" w:name="_GoBack"/>
      <w:bookmarkEnd w:id="0"/>
      <w:r>
        <w:rPr>
          <w:rFonts w:ascii="Times New Roman" w:hAnsi="Times New Roman"/>
          <w:color w:val="000000"/>
          <w:sz w:val="28"/>
          <w:szCs w:val="28"/>
          <w:shd w:val="clear" w:color="auto" w:fill="FFFFFF"/>
        </w:rPr>
        <w:t xml:space="preserve"> </w:t>
      </w:r>
      <w:r w:rsidRPr="004417A4">
        <w:rPr>
          <w:rFonts w:ascii="Times New Roman" w:hAnsi="Times New Roman"/>
          <w:sz w:val="28"/>
          <w:szCs w:val="28"/>
        </w:rPr>
        <w:t>Определить размер ежемесячного пособия по уходу за ребенком, рассчитать пособие по беременности и родам.</w:t>
      </w:r>
    </w:p>
    <w:p w:rsidR="00CD1E72" w:rsidRPr="004417A4" w:rsidRDefault="00CD1E72" w:rsidP="00CD1E72">
      <w:pPr>
        <w:pStyle w:val="ad"/>
        <w:ind w:left="284"/>
        <w:jc w:val="both"/>
        <w:rPr>
          <w:rFonts w:ascii="Times New Roman" w:hAnsi="Times New Roman"/>
          <w:sz w:val="28"/>
          <w:szCs w:val="28"/>
        </w:rPr>
      </w:pPr>
    </w:p>
    <w:p w:rsidR="00CD1E72" w:rsidRPr="00BF5196" w:rsidRDefault="00CD1E72" w:rsidP="00CD1E72">
      <w:pPr>
        <w:pStyle w:val="ad"/>
        <w:numPr>
          <w:ilvl w:val="0"/>
          <w:numId w:val="10"/>
        </w:numPr>
        <w:ind w:left="0" w:firstLine="284"/>
        <w:jc w:val="both"/>
        <w:rPr>
          <w:rFonts w:ascii="Times New Roman" w:hAnsi="Times New Roman"/>
          <w:color w:val="000000" w:themeColor="text1"/>
          <w:sz w:val="28"/>
          <w:szCs w:val="28"/>
        </w:rPr>
      </w:pPr>
      <w:r w:rsidRPr="00BF5196">
        <w:rPr>
          <w:rFonts w:ascii="Times New Roman" w:hAnsi="Times New Roman"/>
          <w:color w:val="000000" w:themeColor="text1"/>
          <w:sz w:val="28"/>
          <w:szCs w:val="28"/>
        </w:rPr>
        <w:t xml:space="preserve">Бухгалтеру Семеновой Н. В. трудовая пенсия назначена в 2014 г. Общий трудовой стаж для оценки пенсионных прав на 01.01.2002 г. по данным ИЛС — 31 год, в том числе до 01.01.1999 г. — 20 лет. Среднемесячная заработная плата за 2000-2001 гг. — 3304,6 руб., сумма страховых взносов на финансирование накопительной части трудовой пенсии – 13000 руб.  Средний заработок по стране за этот же период составляет 1494,5 руб. Определим размер трудовой пенсии по старости. </w:t>
      </w:r>
    </w:p>
    <w:p w:rsidR="00CD1E72" w:rsidRPr="00BF5196" w:rsidRDefault="00CD1E72" w:rsidP="00CD1E72">
      <w:pPr>
        <w:pStyle w:val="ad"/>
        <w:numPr>
          <w:ilvl w:val="0"/>
          <w:numId w:val="10"/>
        </w:numPr>
        <w:ind w:left="0" w:firstLine="284"/>
        <w:jc w:val="both"/>
        <w:rPr>
          <w:rFonts w:ascii="Times New Roman" w:hAnsi="Times New Roman"/>
          <w:color w:val="000000" w:themeColor="text1"/>
          <w:sz w:val="28"/>
          <w:szCs w:val="28"/>
        </w:rPr>
      </w:pPr>
      <w:r w:rsidRPr="00BF5196">
        <w:rPr>
          <w:rFonts w:ascii="Times New Roman" w:hAnsi="Times New Roman"/>
          <w:color w:val="000000" w:themeColor="text1"/>
          <w:sz w:val="28"/>
          <w:szCs w:val="28"/>
        </w:rPr>
        <w:t>О.И. Петровой (1958 года рождения) 1 июля 2013 г. исполнилось 55 лет, и она может оформить трудовую пенсию по старости. Иждивенцев у нее нет.</w:t>
      </w:r>
    </w:p>
    <w:p w:rsidR="00CD1E72" w:rsidRPr="00BF5196" w:rsidRDefault="00CD1E72" w:rsidP="00CD1E72">
      <w:pPr>
        <w:pStyle w:val="ad"/>
        <w:ind w:firstLine="284"/>
        <w:jc w:val="both"/>
        <w:rPr>
          <w:rFonts w:ascii="Times New Roman" w:hAnsi="Times New Roman"/>
          <w:color w:val="000000" w:themeColor="text1"/>
          <w:sz w:val="28"/>
          <w:szCs w:val="28"/>
        </w:rPr>
      </w:pPr>
      <w:r w:rsidRPr="00BF5196">
        <w:rPr>
          <w:rFonts w:ascii="Times New Roman" w:hAnsi="Times New Roman"/>
          <w:color w:val="000000" w:themeColor="text1"/>
          <w:sz w:val="28"/>
          <w:szCs w:val="28"/>
        </w:rPr>
        <w:t xml:space="preserve">Для расчета нам понадобятся следующие данные О.И. Петровой: общий трудовой стаж по состоянию на 1 января 2002 г. - 22 года 10 месяцев; общий трудовой стаж до 1 января 1991 г. - 9 лет 3 месяца; </w:t>
      </w:r>
      <w:proofErr w:type="gramStart"/>
      <w:r w:rsidRPr="00BF5196">
        <w:rPr>
          <w:rFonts w:ascii="Times New Roman" w:hAnsi="Times New Roman"/>
          <w:color w:val="000000" w:themeColor="text1"/>
          <w:sz w:val="28"/>
          <w:szCs w:val="28"/>
        </w:rPr>
        <w:t>средняя заработная плата за 2000 - 2001 гг. - 3000 руб. А средняя месячная зарплата по стране за этот же период - 1494 руб.; средняя месячная зарплата после 1 января 2002 г. - 8000 руб.;  сумма страховых взносов на финансирование страховой части трудовой пенсии - 149 730 руб.; сумма страховых взносов на финансирование накопительной части трудовой пенсии - 9600 руб.</w:t>
      </w:r>
      <w:proofErr w:type="gramEnd"/>
    </w:p>
    <w:p w:rsidR="00CD1E72" w:rsidRPr="004417A4" w:rsidRDefault="00CD1E72" w:rsidP="00CD1E72">
      <w:pPr>
        <w:pStyle w:val="ad"/>
        <w:ind w:firstLine="284"/>
        <w:jc w:val="both"/>
        <w:rPr>
          <w:rFonts w:ascii="Times New Roman" w:hAnsi="Times New Roman"/>
          <w:sz w:val="28"/>
          <w:szCs w:val="28"/>
        </w:rPr>
      </w:pPr>
    </w:p>
    <w:p w:rsidR="00CD1E72" w:rsidRPr="00BF5196" w:rsidRDefault="00CD1E72" w:rsidP="00CD1E72">
      <w:pPr>
        <w:pStyle w:val="ad"/>
        <w:numPr>
          <w:ilvl w:val="0"/>
          <w:numId w:val="10"/>
        </w:numPr>
        <w:ind w:left="0" w:firstLine="284"/>
        <w:rPr>
          <w:rFonts w:ascii="Times New Roman" w:hAnsi="Times New Roman"/>
          <w:color w:val="000000" w:themeColor="text1"/>
          <w:sz w:val="28"/>
          <w:szCs w:val="28"/>
        </w:rPr>
      </w:pPr>
      <w:r w:rsidRPr="00BF5196">
        <w:rPr>
          <w:rStyle w:val="ae"/>
          <w:rFonts w:ascii="Times New Roman" w:hAnsi="Times New Roman"/>
          <w:color w:val="000000" w:themeColor="text1"/>
          <w:sz w:val="28"/>
          <w:szCs w:val="28"/>
        </w:rPr>
        <w:t>Мужчина, 1952 г.р., имеет следующие данные:</w:t>
      </w:r>
      <w:r w:rsidRPr="00BF5196">
        <w:rPr>
          <w:rFonts w:ascii="Times New Roman" w:hAnsi="Times New Roman"/>
          <w:color w:val="000000" w:themeColor="text1"/>
          <w:sz w:val="28"/>
          <w:szCs w:val="28"/>
        </w:rPr>
        <w:br/>
        <w:t>- общий трудовой стаж – 28 лет 8 месяцев 27 дней;</w:t>
      </w:r>
      <w:r w:rsidRPr="00BF5196">
        <w:rPr>
          <w:rFonts w:ascii="Times New Roman" w:hAnsi="Times New Roman"/>
          <w:color w:val="000000" w:themeColor="text1"/>
          <w:sz w:val="28"/>
          <w:szCs w:val="28"/>
        </w:rPr>
        <w:br/>
        <w:t>- общий трудовой стаж до 01.01.1991 – 17 лет 8 месяцев 24 дня;</w:t>
      </w:r>
      <w:r w:rsidRPr="00BF5196">
        <w:rPr>
          <w:rFonts w:ascii="Times New Roman" w:hAnsi="Times New Roman"/>
          <w:color w:val="000000" w:themeColor="text1"/>
          <w:sz w:val="28"/>
          <w:szCs w:val="28"/>
        </w:rPr>
        <w:br/>
      </w:r>
      <w:r w:rsidRPr="00BF5196">
        <w:rPr>
          <w:rFonts w:ascii="Times New Roman" w:hAnsi="Times New Roman"/>
          <w:color w:val="000000" w:themeColor="text1"/>
          <w:sz w:val="28"/>
          <w:szCs w:val="28"/>
        </w:rPr>
        <w:lastRenderedPageBreak/>
        <w:t xml:space="preserve">- отношение среднемесячного заработка ограничено 1,2; </w:t>
      </w:r>
      <w:r w:rsidRPr="00BF5196">
        <w:rPr>
          <w:rFonts w:ascii="Times New Roman" w:hAnsi="Times New Roman"/>
          <w:color w:val="000000" w:themeColor="text1"/>
          <w:sz w:val="28"/>
          <w:szCs w:val="28"/>
        </w:rPr>
        <w:br/>
        <w:t>- сумма страховых взносов – 701800 руб. 77 коп;</w:t>
      </w:r>
    </w:p>
    <w:p w:rsidR="00CD1E72" w:rsidRPr="00BF5196" w:rsidRDefault="00CD1E72" w:rsidP="00CD1E72">
      <w:pPr>
        <w:pStyle w:val="ad"/>
        <w:ind w:firstLine="284"/>
        <w:rPr>
          <w:rFonts w:ascii="Times New Roman" w:hAnsi="Times New Roman"/>
          <w:color w:val="000000" w:themeColor="text1"/>
          <w:sz w:val="28"/>
          <w:szCs w:val="28"/>
        </w:rPr>
      </w:pPr>
      <w:r w:rsidRPr="00BF5196">
        <w:rPr>
          <w:rFonts w:ascii="Times New Roman" w:hAnsi="Times New Roman"/>
          <w:color w:val="000000" w:themeColor="text1"/>
          <w:sz w:val="28"/>
          <w:szCs w:val="28"/>
        </w:rPr>
        <w:t>- сумма страховых взносов на финансирование накопительной части трудовой пенсии – 15000 руб.</w:t>
      </w:r>
    </w:p>
    <w:p w:rsidR="00CD1E72" w:rsidRPr="00BF5196" w:rsidRDefault="00CD1E72" w:rsidP="00CD1E72">
      <w:pPr>
        <w:pStyle w:val="ad"/>
        <w:ind w:firstLine="284"/>
        <w:rPr>
          <w:rFonts w:ascii="Times New Roman" w:hAnsi="Times New Roman"/>
          <w:color w:val="000000" w:themeColor="text1"/>
          <w:sz w:val="28"/>
          <w:szCs w:val="28"/>
        </w:rPr>
      </w:pPr>
      <w:r w:rsidRPr="00BF5196">
        <w:rPr>
          <w:rFonts w:ascii="Times New Roman" w:hAnsi="Times New Roman"/>
          <w:color w:val="000000" w:themeColor="text1"/>
          <w:sz w:val="28"/>
          <w:szCs w:val="28"/>
        </w:rPr>
        <w:t>Рассчитать размер трудовой пенсии по старости.</w:t>
      </w:r>
    </w:p>
    <w:p w:rsidR="00CD1E72" w:rsidRPr="004417A4" w:rsidRDefault="00CD1E72" w:rsidP="00CD1E72">
      <w:pPr>
        <w:pStyle w:val="ad"/>
        <w:ind w:firstLine="284"/>
        <w:rPr>
          <w:rFonts w:ascii="Times New Roman" w:hAnsi="Times New Roman"/>
          <w:sz w:val="28"/>
          <w:szCs w:val="28"/>
        </w:rPr>
      </w:pPr>
    </w:p>
    <w:p w:rsidR="00CD1E72" w:rsidRDefault="00CD1E72" w:rsidP="00CD1E72">
      <w:pPr>
        <w:pStyle w:val="ad"/>
        <w:numPr>
          <w:ilvl w:val="0"/>
          <w:numId w:val="10"/>
        </w:numPr>
        <w:ind w:left="0" w:firstLine="284"/>
        <w:jc w:val="both"/>
        <w:rPr>
          <w:rFonts w:ascii="Times New Roman" w:hAnsi="Times New Roman"/>
          <w:sz w:val="28"/>
          <w:szCs w:val="28"/>
        </w:rPr>
      </w:pPr>
      <w:r w:rsidRPr="004417A4">
        <w:rPr>
          <w:rFonts w:ascii="Times New Roman" w:hAnsi="Times New Roman"/>
          <w:sz w:val="28"/>
          <w:szCs w:val="28"/>
        </w:rPr>
        <w:t xml:space="preserve">Сотрудник Иванов отработал в организации полных пять лет и его страховой стаж составил шесть лет. Общая сумма заработной платы за два прошедших календарных года - 700 тыс. руб. Он находился на </w:t>
      </w:r>
      <w:proofErr w:type="gramStart"/>
      <w:r w:rsidRPr="004417A4">
        <w:rPr>
          <w:rFonts w:ascii="Times New Roman" w:hAnsi="Times New Roman"/>
          <w:sz w:val="28"/>
          <w:szCs w:val="28"/>
        </w:rPr>
        <w:t>больничном</w:t>
      </w:r>
      <w:proofErr w:type="gramEnd"/>
      <w:r w:rsidRPr="004417A4">
        <w:rPr>
          <w:rFonts w:ascii="Times New Roman" w:hAnsi="Times New Roman"/>
          <w:sz w:val="28"/>
          <w:szCs w:val="28"/>
        </w:rPr>
        <w:t xml:space="preserve"> 14 дней. Определить сумму пособия по временной нетрудоспособности</w:t>
      </w:r>
    </w:p>
    <w:p w:rsidR="00CD1E72" w:rsidRPr="004417A4" w:rsidRDefault="00CD1E72" w:rsidP="00CD1E72">
      <w:pPr>
        <w:pStyle w:val="ad"/>
        <w:ind w:left="284"/>
        <w:jc w:val="both"/>
        <w:rPr>
          <w:rFonts w:ascii="Times New Roman" w:hAnsi="Times New Roman"/>
          <w:sz w:val="28"/>
          <w:szCs w:val="28"/>
        </w:rPr>
      </w:pPr>
    </w:p>
    <w:p w:rsidR="00CD1E72" w:rsidRDefault="00CD1E72" w:rsidP="00CD1E72">
      <w:pPr>
        <w:pStyle w:val="ad"/>
        <w:numPr>
          <w:ilvl w:val="0"/>
          <w:numId w:val="10"/>
        </w:numPr>
        <w:ind w:left="0" w:firstLine="284"/>
        <w:jc w:val="both"/>
        <w:rPr>
          <w:rFonts w:ascii="Times New Roman" w:hAnsi="Times New Roman"/>
          <w:sz w:val="28"/>
          <w:szCs w:val="28"/>
        </w:rPr>
      </w:pPr>
      <w:r w:rsidRPr="004417A4">
        <w:rPr>
          <w:rFonts w:ascii="Times New Roman" w:hAnsi="Times New Roman"/>
          <w:sz w:val="28"/>
          <w:szCs w:val="28"/>
        </w:rPr>
        <w:t>Рассчитать сумму страховых взносов за год по всем видам ОСС. Организация относится к VIII классу профессионального риска и уплачивает взносы на "травматизм" по тарифу 0,9%. Работнику организации Иванову 1961 г.р. установлен оклад в размере 60 000 руб. в месяц. Он трудится на организации с начала календарного года. Предположим, что в течение календарного года других выплат в его пользу не начислялось.</w:t>
      </w:r>
    </w:p>
    <w:p w:rsidR="00CD1E72" w:rsidRPr="004417A4" w:rsidRDefault="00CD1E72" w:rsidP="00CD1E72">
      <w:pPr>
        <w:pStyle w:val="ad"/>
        <w:ind w:left="284"/>
        <w:jc w:val="both"/>
        <w:rPr>
          <w:rFonts w:ascii="Times New Roman" w:hAnsi="Times New Roman"/>
          <w:sz w:val="28"/>
          <w:szCs w:val="28"/>
        </w:rPr>
      </w:pPr>
    </w:p>
    <w:p w:rsidR="00CD1E72" w:rsidRPr="00E27EFA" w:rsidRDefault="00CD1E72" w:rsidP="00CD1E72">
      <w:pPr>
        <w:pStyle w:val="ad"/>
        <w:numPr>
          <w:ilvl w:val="0"/>
          <w:numId w:val="10"/>
        </w:numPr>
        <w:ind w:left="0" w:firstLine="284"/>
        <w:jc w:val="both"/>
        <w:rPr>
          <w:rStyle w:val="apple-style-span"/>
          <w:rFonts w:ascii="Times New Roman" w:eastAsia="Times New Roman" w:hAnsi="Times New Roman"/>
          <w:sz w:val="28"/>
          <w:szCs w:val="28"/>
          <w:lang w:eastAsia="ru-RU"/>
        </w:rPr>
      </w:pPr>
      <w:r w:rsidRPr="004417A4">
        <w:rPr>
          <w:rFonts w:ascii="Times New Roman" w:hAnsi="Times New Roman"/>
          <w:sz w:val="28"/>
          <w:szCs w:val="28"/>
        </w:rPr>
        <w:t>У О. Г. Смирновой временная нетрудоспособность продолжалась с 15 марта по 31 марта 201</w:t>
      </w:r>
      <w:r>
        <w:rPr>
          <w:rFonts w:ascii="Times New Roman" w:hAnsi="Times New Roman"/>
          <w:sz w:val="28"/>
          <w:szCs w:val="28"/>
        </w:rPr>
        <w:t>5</w:t>
      </w:r>
      <w:r w:rsidRPr="004417A4">
        <w:rPr>
          <w:rFonts w:ascii="Times New Roman" w:hAnsi="Times New Roman"/>
          <w:sz w:val="28"/>
          <w:szCs w:val="28"/>
        </w:rPr>
        <w:t xml:space="preserve"> года. Страховой стаж 8 лет и 5 месяцев. На момент наступления страхового случая Смирнова работала в организациях ООО «Стройтрест» </w:t>
      </w:r>
      <w:proofErr w:type="gramStart"/>
      <w:r w:rsidRPr="004417A4">
        <w:rPr>
          <w:rFonts w:ascii="Times New Roman" w:hAnsi="Times New Roman"/>
          <w:sz w:val="28"/>
          <w:szCs w:val="28"/>
        </w:rPr>
        <w:t>и ООО</w:t>
      </w:r>
      <w:proofErr w:type="gramEnd"/>
      <w:r w:rsidRPr="004417A4">
        <w:rPr>
          <w:rFonts w:ascii="Times New Roman" w:hAnsi="Times New Roman"/>
          <w:sz w:val="28"/>
          <w:szCs w:val="28"/>
        </w:rPr>
        <w:t xml:space="preserve"> «Полет».</w:t>
      </w:r>
      <w:r>
        <w:rPr>
          <w:rFonts w:ascii="Times New Roman" w:hAnsi="Times New Roman"/>
          <w:sz w:val="28"/>
          <w:szCs w:val="28"/>
        </w:rPr>
        <w:t xml:space="preserve"> </w:t>
      </w:r>
      <w:r w:rsidRPr="004417A4">
        <w:rPr>
          <w:rFonts w:ascii="Times New Roman" w:hAnsi="Times New Roman"/>
          <w:sz w:val="28"/>
          <w:szCs w:val="28"/>
        </w:rPr>
        <w:t>В двух предшествующих календарных годах Смирнова работала и получала заработную плату: в 201</w:t>
      </w:r>
      <w:r>
        <w:rPr>
          <w:rFonts w:ascii="Times New Roman" w:hAnsi="Times New Roman"/>
          <w:sz w:val="28"/>
          <w:szCs w:val="28"/>
        </w:rPr>
        <w:t>3</w:t>
      </w:r>
      <w:r w:rsidRPr="004417A4">
        <w:rPr>
          <w:rFonts w:ascii="Times New Roman" w:hAnsi="Times New Roman"/>
          <w:sz w:val="28"/>
          <w:szCs w:val="28"/>
        </w:rPr>
        <w:t xml:space="preserve"> году – в ООО «</w:t>
      </w:r>
      <w:proofErr w:type="spellStart"/>
      <w:r w:rsidRPr="004417A4">
        <w:rPr>
          <w:rFonts w:ascii="Times New Roman" w:hAnsi="Times New Roman"/>
          <w:sz w:val="28"/>
          <w:szCs w:val="28"/>
        </w:rPr>
        <w:t>Трейд</w:t>
      </w:r>
      <w:proofErr w:type="spellEnd"/>
      <w:r w:rsidRPr="004417A4">
        <w:rPr>
          <w:rFonts w:ascii="Times New Roman" w:hAnsi="Times New Roman"/>
          <w:sz w:val="28"/>
          <w:szCs w:val="28"/>
        </w:rPr>
        <w:t xml:space="preserve">» - </w:t>
      </w:r>
      <w:r w:rsidRPr="004417A4">
        <w:rPr>
          <w:rFonts w:ascii="Times New Roman" w:eastAsia="Times New Roman" w:hAnsi="Times New Roman"/>
          <w:sz w:val="28"/>
          <w:szCs w:val="28"/>
          <w:lang w:eastAsia="ru-RU"/>
        </w:rPr>
        <w:t>250000 руб.</w:t>
      </w:r>
      <w:r>
        <w:rPr>
          <w:rFonts w:ascii="Times New Roman" w:eastAsia="Times New Roman" w:hAnsi="Times New Roman"/>
          <w:sz w:val="28"/>
          <w:szCs w:val="28"/>
          <w:lang w:eastAsia="ru-RU"/>
        </w:rPr>
        <w:t xml:space="preserve"> </w:t>
      </w:r>
      <w:r w:rsidRPr="004417A4">
        <w:rPr>
          <w:rFonts w:ascii="Times New Roman" w:hAnsi="Times New Roman"/>
          <w:sz w:val="28"/>
          <w:szCs w:val="28"/>
        </w:rPr>
        <w:t>в 201</w:t>
      </w:r>
      <w:r>
        <w:rPr>
          <w:rFonts w:ascii="Times New Roman" w:hAnsi="Times New Roman"/>
          <w:sz w:val="28"/>
          <w:szCs w:val="28"/>
        </w:rPr>
        <w:t>4</w:t>
      </w:r>
      <w:r w:rsidRPr="004417A4">
        <w:rPr>
          <w:rFonts w:ascii="Times New Roman" w:hAnsi="Times New Roman"/>
          <w:sz w:val="28"/>
          <w:szCs w:val="28"/>
        </w:rPr>
        <w:t xml:space="preserve"> году – в ООО «Горизонт» - </w:t>
      </w:r>
      <w:r w:rsidRPr="004417A4">
        <w:rPr>
          <w:rFonts w:ascii="Times New Roman" w:eastAsia="Times New Roman" w:hAnsi="Times New Roman"/>
          <w:sz w:val="28"/>
          <w:szCs w:val="28"/>
          <w:lang w:eastAsia="ru-RU"/>
        </w:rPr>
        <w:t xml:space="preserve">98600руб. </w:t>
      </w:r>
      <w:proofErr w:type="gramStart"/>
      <w:r w:rsidRPr="004417A4">
        <w:rPr>
          <w:rFonts w:ascii="Times New Roman" w:hAnsi="Times New Roman"/>
          <w:sz w:val="28"/>
          <w:szCs w:val="28"/>
        </w:rPr>
        <w:t>и ООО</w:t>
      </w:r>
      <w:proofErr w:type="gramEnd"/>
      <w:r w:rsidRPr="004417A4">
        <w:rPr>
          <w:rFonts w:ascii="Times New Roman" w:hAnsi="Times New Roman"/>
          <w:sz w:val="28"/>
          <w:szCs w:val="28"/>
        </w:rPr>
        <w:t xml:space="preserve"> «Серп»-</w:t>
      </w:r>
      <w:r w:rsidRPr="004417A4">
        <w:rPr>
          <w:rFonts w:ascii="Times New Roman" w:eastAsia="Times New Roman" w:hAnsi="Times New Roman"/>
          <w:sz w:val="28"/>
          <w:szCs w:val="28"/>
          <w:lang w:eastAsia="ru-RU"/>
        </w:rPr>
        <w:t xml:space="preserve"> 250000 руб. </w:t>
      </w:r>
      <w:r w:rsidRPr="004417A4">
        <w:rPr>
          <w:rStyle w:val="apple-style-span"/>
          <w:rFonts w:ascii="Times New Roman" w:hAnsi="Times New Roman"/>
          <w:color w:val="000000"/>
          <w:sz w:val="28"/>
          <w:szCs w:val="28"/>
        </w:rPr>
        <w:t>Рассчитать сумму пособия.</w:t>
      </w:r>
    </w:p>
    <w:p w:rsidR="00CD1E72" w:rsidRPr="004417A4" w:rsidRDefault="00CD1E72" w:rsidP="00CD1E72">
      <w:pPr>
        <w:pStyle w:val="ad"/>
        <w:ind w:left="284"/>
        <w:jc w:val="both"/>
        <w:rPr>
          <w:rFonts w:ascii="Times New Roman" w:eastAsia="Times New Roman" w:hAnsi="Times New Roman"/>
          <w:sz w:val="28"/>
          <w:szCs w:val="28"/>
          <w:lang w:eastAsia="ru-RU"/>
        </w:rPr>
      </w:pPr>
    </w:p>
    <w:p w:rsidR="00CD1E72" w:rsidRPr="004417A4" w:rsidRDefault="00CD1E72" w:rsidP="00CD1E72">
      <w:pPr>
        <w:pStyle w:val="ad"/>
        <w:numPr>
          <w:ilvl w:val="0"/>
          <w:numId w:val="10"/>
        </w:numPr>
        <w:ind w:left="0" w:firstLine="284"/>
        <w:jc w:val="both"/>
        <w:rPr>
          <w:rFonts w:ascii="Times New Roman" w:hAnsi="Times New Roman"/>
          <w:sz w:val="28"/>
          <w:szCs w:val="28"/>
        </w:rPr>
      </w:pPr>
      <w:r w:rsidRPr="004417A4">
        <w:rPr>
          <w:rFonts w:ascii="Times New Roman" w:hAnsi="Times New Roman"/>
          <w:sz w:val="28"/>
          <w:szCs w:val="28"/>
        </w:rPr>
        <w:t xml:space="preserve">Сотрудник ООО «Петрушка», находился </w:t>
      </w:r>
      <w:proofErr w:type="gramStart"/>
      <w:r w:rsidRPr="004417A4">
        <w:rPr>
          <w:rFonts w:ascii="Times New Roman" w:hAnsi="Times New Roman"/>
          <w:sz w:val="28"/>
          <w:szCs w:val="28"/>
        </w:rPr>
        <w:t>на</w:t>
      </w:r>
      <w:proofErr w:type="gramEnd"/>
      <w:r w:rsidRPr="004417A4">
        <w:rPr>
          <w:rFonts w:ascii="Times New Roman" w:hAnsi="Times New Roman"/>
          <w:sz w:val="28"/>
          <w:szCs w:val="28"/>
        </w:rPr>
        <w:t xml:space="preserve"> больничном с 01.02.201</w:t>
      </w:r>
      <w:r>
        <w:rPr>
          <w:rFonts w:ascii="Times New Roman" w:hAnsi="Times New Roman"/>
          <w:sz w:val="28"/>
          <w:szCs w:val="28"/>
        </w:rPr>
        <w:t>5</w:t>
      </w:r>
      <w:r w:rsidRPr="004417A4">
        <w:rPr>
          <w:rFonts w:ascii="Times New Roman" w:hAnsi="Times New Roman"/>
          <w:sz w:val="28"/>
          <w:szCs w:val="28"/>
        </w:rPr>
        <w:t xml:space="preserve"> по 08.02.201</w:t>
      </w:r>
      <w:r>
        <w:rPr>
          <w:rFonts w:ascii="Times New Roman" w:hAnsi="Times New Roman"/>
          <w:sz w:val="28"/>
          <w:szCs w:val="28"/>
        </w:rPr>
        <w:t>5</w:t>
      </w:r>
      <w:r w:rsidRPr="004417A4">
        <w:rPr>
          <w:rFonts w:ascii="Times New Roman" w:hAnsi="Times New Roman"/>
          <w:sz w:val="28"/>
          <w:szCs w:val="28"/>
        </w:rPr>
        <w:t>. Страховой стаж сотрудника 10 лет. В расчетном периоде сотрудник работал в этой же организации.</w:t>
      </w:r>
    </w:p>
    <w:p w:rsidR="00CD1E72" w:rsidRPr="004417A4" w:rsidRDefault="00CD1E72" w:rsidP="00CD1E72">
      <w:pPr>
        <w:pStyle w:val="ad"/>
        <w:ind w:firstLine="284"/>
        <w:rPr>
          <w:rFonts w:ascii="Times New Roman" w:hAnsi="Times New Roman"/>
          <w:sz w:val="28"/>
          <w:szCs w:val="28"/>
        </w:rPr>
      </w:pPr>
      <w:r w:rsidRPr="004417A4">
        <w:rPr>
          <w:rFonts w:ascii="Times New Roman" w:hAnsi="Times New Roman"/>
          <w:sz w:val="28"/>
          <w:szCs w:val="28"/>
        </w:rPr>
        <w:t>В 201</w:t>
      </w:r>
      <w:r>
        <w:rPr>
          <w:rFonts w:ascii="Times New Roman" w:hAnsi="Times New Roman"/>
          <w:sz w:val="28"/>
          <w:szCs w:val="28"/>
        </w:rPr>
        <w:t>3</w:t>
      </w:r>
      <w:r w:rsidRPr="004417A4">
        <w:rPr>
          <w:rFonts w:ascii="Times New Roman" w:hAnsi="Times New Roman"/>
          <w:sz w:val="28"/>
          <w:szCs w:val="28"/>
        </w:rPr>
        <w:t xml:space="preserve"> году сотрудник получил доход:</w:t>
      </w:r>
      <w:r w:rsidRPr="004417A4">
        <w:rPr>
          <w:rFonts w:ascii="Times New Roman" w:hAnsi="Times New Roman"/>
          <w:sz w:val="28"/>
          <w:szCs w:val="28"/>
        </w:rPr>
        <w:br/>
        <w:t>1. заработная плата - 400.000,00 руб.</w:t>
      </w:r>
      <w:r w:rsidRPr="004417A4">
        <w:rPr>
          <w:rFonts w:ascii="Times New Roman" w:hAnsi="Times New Roman"/>
          <w:sz w:val="28"/>
          <w:szCs w:val="28"/>
        </w:rPr>
        <w:br/>
        <w:t>2. отпускные - в сумме 20.000,00 руб.</w:t>
      </w:r>
    </w:p>
    <w:p w:rsidR="00CD1E72" w:rsidRDefault="00CD1E72" w:rsidP="00CD1E72">
      <w:pPr>
        <w:pStyle w:val="ad"/>
        <w:ind w:left="284"/>
        <w:rPr>
          <w:rStyle w:val="apple-style-span"/>
          <w:rFonts w:ascii="Times New Roman" w:hAnsi="Times New Roman"/>
          <w:color w:val="000000"/>
          <w:sz w:val="28"/>
          <w:szCs w:val="28"/>
        </w:rPr>
      </w:pPr>
      <w:r w:rsidRPr="004417A4">
        <w:rPr>
          <w:rFonts w:ascii="Times New Roman" w:hAnsi="Times New Roman"/>
          <w:sz w:val="28"/>
          <w:szCs w:val="28"/>
        </w:rPr>
        <w:t>В 201</w:t>
      </w:r>
      <w:r>
        <w:rPr>
          <w:rFonts w:ascii="Times New Roman" w:hAnsi="Times New Roman"/>
          <w:sz w:val="28"/>
          <w:szCs w:val="28"/>
        </w:rPr>
        <w:t>4</w:t>
      </w:r>
      <w:r w:rsidRPr="004417A4">
        <w:rPr>
          <w:rFonts w:ascii="Times New Roman" w:hAnsi="Times New Roman"/>
          <w:sz w:val="28"/>
          <w:szCs w:val="28"/>
        </w:rPr>
        <w:t xml:space="preserve"> году сотрудник получил доход:</w:t>
      </w:r>
      <w:r w:rsidRPr="004417A4">
        <w:rPr>
          <w:rFonts w:ascii="Times New Roman" w:hAnsi="Times New Roman"/>
          <w:sz w:val="28"/>
          <w:szCs w:val="28"/>
        </w:rPr>
        <w:br/>
        <w:t>1. заработная плата - 350.000,00 руб.</w:t>
      </w:r>
      <w:r w:rsidRPr="004417A4">
        <w:rPr>
          <w:rFonts w:ascii="Times New Roman" w:hAnsi="Times New Roman"/>
          <w:sz w:val="28"/>
          <w:szCs w:val="28"/>
        </w:rPr>
        <w:br/>
        <w:t>2. пособия по временной нетрудоспособности - 20.000,00 руб.</w:t>
      </w:r>
      <w:r w:rsidRPr="004417A4">
        <w:rPr>
          <w:rFonts w:ascii="Times New Roman" w:hAnsi="Times New Roman"/>
          <w:sz w:val="28"/>
          <w:szCs w:val="28"/>
        </w:rPr>
        <w:br/>
        <w:t>3. материальная помощь - 3.000,00 руб.</w:t>
      </w:r>
      <w:r w:rsidRPr="004417A4">
        <w:rPr>
          <w:rFonts w:ascii="Times New Roman" w:hAnsi="Times New Roman"/>
          <w:sz w:val="28"/>
          <w:szCs w:val="28"/>
        </w:rPr>
        <w:br/>
        <w:t xml:space="preserve">4. отпускные - 25.000,00 руб. </w:t>
      </w:r>
      <w:r w:rsidRPr="004417A4">
        <w:rPr>
          <w:rStyle w:val="apple-style-span"/>
          <w:rFonts w:ascii="Times New Roman" w:hAnsi="Times New Roman"/>
          <w:color w:val="000000"/>
          <w:sz w:val="28"/>
          <w:szCs w:val="28"/>
        </w:rPr>
        <w:t>Рассчитать сумму пособия.</w:t>
      </w:r>
    </w:p>
    <w:p w:rsidR="00CD1E72" w:rsidRPr="004417A4" w:rsidRDefault="00CD1E72" w:rsidP="00CD1E72">
      <w:pPr>
        <w:pStyle w:val="ad"/>
        <w:ind w:left="284"/>
        <w:rPr>
          <w:rFonts w:ascii="Times New Roman" w:hAnsi="Times New Roman"/>
          <w:sz w:val="28"/>
          <w:szCs w:val="28"/>
        </w:rPr>
      </w:pPr>
    </w:p>
    <w:p w:rsidR="00CD1E72" w:rsidRDefault="00CD1E72" w:rsidP="00CD1E72">
      <w:pPr>
        <w:pStyle w:val="ad"/>
        <w:numPr>
          <w:ilvl w:val="0"/>
          <w:numId w:val="10"/>
        </w:numPr>
        <w:ind w:left="0" w:firstLine="284"/>
        <w:jc w:val="both"/>
        <w:rPr>
          <w:rFonts w:ascii="Times New Roman" w:hAnsi="Times New Roman"/>
          <w:sz w:val="28"/>
          <w:szCs w:val="28"/>
        </w:rPr>
      </w:pPr>
      <w:r w:rsidRPr="004417A4">
        <w:rPr>
          <w:rStyle w:val="apple-style-span"/>
          <w:rFonts w:ascii="Times New Roman" w:hAnsi="Times New Roman"/>
          <w:color w:val="000000"/>
          <w:sz w:val="28"/>
          <w:szCs w:val="28"/>
        </w:rPr>
        <w:t>С 1 по 21 февраля 201</w:t>
      </w:r>
      <w:r>
        <w:rPr>
          <w:rStyle w:val="apple-style-span"/>
          <w:rFonts w:ascii="Times New Roman" w:hAnsi="Times New Roman"/>
          <w:color w:val="000000"/>
          <w:sz w:val="28"/>
          <w:szCs w:val="28"/>
        </w:rPr>
        <w:t>5</w:t>
      </w:r>
      <w:r w:rsidRPr="004417A4">
        <w:rPr>
          <w:rStyle w:val="apple-style-span"/>
          <w:rFonts w:ascii="Times New Roman" w:hAnsi="Times New Roman"/>
          <w:color w:val="000000"/>
          <w:sz w:val="28"/>
          <w:szCs w:val="28"/>
        </w:rPr>
        <w:t xml:space="preserve"> г. сотрудница компании ухаживала за больным ребенком шести лет. Страховой стаж — 10 лет. Заработок сотрудницы составил: в 201</w:t>
      </w:r>
      <w:r>
        <w:rPr>
          <w:rStyle w:val="apple-style-span"/>
          <w:rFonts w:ascii="Times New Roman" w:hAnsi="Times New Roman"/>
          <w:color w:val="000000"/>
          <w:sz w:val="28"/>
          <w:szCs w:val="28"/>
        </w:rPr>
        <w:t>3</w:t>
      </w:r>
      <w:r w:rsidRPr="004417A4">
        <w:rPr>
          <w:rStyle w:val="apple-style-span"/>
          <w:rFonts w:ascii="Times New Roman" w:hAnsi="Times New Roman"/>
          <w:color w:val="000000"/>
          <w:sz w:val="28"/>
          <w:szCs w:val="28"/>
        </w:rPr>
        <w:t xml:space="preserve"> г. — 438 000 руб.; в 201</w:t>
      </w:r>
      <w:r>
        <w:rPr>
          <w:rStyle w:val="apple-style-span"/>
          <w:rFonts w:ascii="Times New Roman" w:hAnsi="Times New Roman"/>
          <w:color w:val="000000"/>
          <w:sz w:val="28"/>
          <w:szCs w:val="28"/>
        </w:rPr>
        <w:t>4</w:t>
      </w:r>
      <w:r w:rsidRPr="004417A4">
        <w:rPr>
          <w:rStyle w:val="apple-style-span"/>
          <w:rFonts w:ascii="Times New Roman" w:hAnsi="Times New Roman"/>
          <w:color w:val="000000"/>
          <w:sz w:val="28"/>
          <w:szCs w:val="28"/>
        </w:rPr>
        <w:t xml:space="preserve"> г. — 450 000 руб.</w:t>
      </w:r>
      <w:r w:rsidRPr="004417A4">
        <w:rPr>
          <w:rFonts w:ascii="Times New Roman" w:hAnsi="Times New Roman"/>
          <w:sz w:val="28"/>
          <w:szCs w:val="28"/>
        </w:rPr>
        <w:t xml:space="preserve"> Определить размер пособия по временной нетрудоспособности.</w:t>
      </w:r>
    </w:p>
    <w:p w:rsidR="00CD1E72" w:rsidRPr="004417A4" w:rsidRDefault="00CD1E72" w:rsidP="00CD1E72">
      <w:pPr>
        <w:pStyle w:val="ad"/>
        <w:ind w:left="284"/>
        <w:jc w:val="both"/>
        <w:rPr>
          <w:rFonts w:ascii="Times New Roman" w:hAnsi="Times New Roman"/>
          <w:sz w:val="28"/>
          <w:szCs w:val="28"/>
        </w:rPr>
      </w:pPr>
    </w:p>
    <w:p w:rsidR="00CD1E72" w:rsidRPr="006C66D6" w:rsidRDefault="00CD1E72" w:rsidP="00CD1E72">
      <w:pPr>
        <w:pStyle w:val="ad"/>
        <w:numPr>
          <w:ilvl w:val="0"/>
          <w:numId w:val="10"/>
        </w:numPr>
        <w:ind w:left="0" w:firstLine="284"/>
        <w:jc w:val="both"/>
        <w:rPr>
          <w:rFonts w:ascii="Times New Roman" w:hAnsi="Times New Roman"/>
          <w:color w:val="000000" w:themeColor="text1"/>
          <w:sz w:val="28"/>
          <w:szCs w:val="28"/>
        </w:rPr>
      </w:pPr>
      <w:proofErr w:type="gramStart"/>
      <w:r w:rsidRPr="006C66D6">
        <w:rPr>
          <w:rFonts w:ascii="Times New Roman" w:hAnsi="Times New Roman"/>
          <w:iCs/>
          <w:color w:val="000000" w:themeColor="text1"/>
          <w:sz w:val="28"/>
          <w:szCs w:val="28"/>
        </w:rPr>
        <w:t xml:space="preserve">Мужчины 12.01.1951 года рождения имеющего по состоянию на 01.01.2002г. страховой стаж в размере 28 лет  01 месяц  27 дней, общего </w:t>
      </w:r>
      <w:r w:rsidRPr="006C66D6">
        <w:rPr>
          <w:rFonts w:ascii="Times New Roman" w:hAnsi="Times New Roman"/>
          <w:iCs/>
          <w:color w:val="000000" w:themeColor="text1"/>
          <w:sz w:val="28"/>
          <w:szCs w:val="28"/>
        </w:rPr>
        <w:lastRenderedPageBreak/>
        <w:t>трудового стажа до 01.01.1991  года 17 лет  02 месяца  08 дней, отношение заработка к средней зарплате по стране за тот же период 2,217, сумму страховых взносов, сделанных работодателем после 01.01.2002 г. на дату назначения пенсии 182578 рублей 46 копеек</w:t>
      </w:r>
      <w:proofErr w:type="gramEnd"/>
      <w:r w:rsidRPr="006C66D6">
        <w:rPr>
          <w:rFonts w:ascii="Times New Roman" w:hAnsi="Times New Roman"/>
          <w:iCs/>
          <w:color w:val="000000" w:themeColor="text1"/>
          <w:sz w:val="28"/>
          <w:szCs w:val="28"/>
        </w:rPr>
        <w:t>. Отчисления, сделанные на накопительную часть пенсии, 178956 руб. Рассчитать размер трудовой пенсии.</w:t>
      </w:r>
    </w:p>
    <w:p w:rsidR="00CD1E72" w:rsidRPr="004417A4" w:rsidRDefault="00CD1E72" w:rsidP="00CD1E72">
      <w:pPr>
        <w:pStyle w:val="ad"/>
        <w:ind w:left="284"/>
        <w:jc w:val="both"/>
        <w:rPr>
          <w:rStyle w:val="apple-style-span"/>
          <w:rFonts w:ascii="Times New Roman" w:hAnsi="Times New Roman"/>
          <w:color w:val="000000"/>
          <w:sz w:val="28"/>
          <w:szCs w:val="28"/>
        </w:rPr>
      </w:pPr>
    </w:p>
    <w:p w:rsidR="00CD1E72" w:rsidRPr="006C66D6" w:rsidRDefault="00CD1E72" w:rsidP="00CD1E72">
      <w:pPr>
        <w:pStyle w:val="ad"/>
        <w:numPr>
          <w:ilvl w:val="0"/>
          <w:numId w:val="10"/>
        </w:numPr>
        <w:ind w:left="0" w:firstLine="284"/>
        <w:jc w:val="both"/>
        <w:rPr>
          <w:rFonts w:ascii="Times New Roman" w:hAnsi="Times New Roman"/>
          <w:iCs/>
          <w:color w:val="000000" w:themeColor="text1"/>
          <w:sz w:val="28"/>
          <w:szCs w:val="28"/>
        </w:rPr>
      </w:pPr>
      <w:r w:rsidRPr="006C66D6">
        <w:rPr>
          <w:rFonts w:ascii="Times New Roman" w:hAnsi="Times New Roman"/>
          <w:iCs/>
          <w:color w:val="000000" w:themeColor="text1"/>
          <w:sz w:val="28"/>
          <w:szCs w:val="28"/>
        </w:rPr>
        <w:t>Гражданке С., 1958 года рождения, назначена трудовая пенсия. Общий трудовой стаж по состоянию на 01.01.2002 составляет 26 лет согласно документам пенсионного дела. При этом 17 лет приходится на период до 01.01.1991 года. Сумма страховых взносов, которые были начислены на заработную плату с 2002 по состоянию на день назначения пенсии, составляет 150000 руб. Отношение среднего заработка заявительницы к средней заработной плате по стране составляет 1,2.Отчисления, сделанные на накопительную часть пенсии, 184567 руб. Рассчитать размер трудовой пенсии.</w:t>
      </w:r>
    </w:p>
    <w:p w:rsidR="00CD1E72" w:rsidRPr="004417A4" w:rsidRDefault="00CD1E72" w:rsidP="00CD1E72">
      <w:pPr>
        <w:pStyle w:val="ad"/>
        <w:ind w:left="284"/>
        <w:jc w:val="both"/>
        <w:rPr>
          <w:rFonts w:ascii="Times New Roman" w:hAnsi="Times New Roman"/>
          <w:iCs/>
          <w:sz w:val="28"/>
          <w:szCs w:val="28"/>
        </w:rPr>
      </w:pPr>
    </w:p>
    <w:p w:rsidR="00CD1E72" w:rsidRPr="004417A4" w:rsidRDefault="00CD1E72" w:rsidP="00CD1E72">
      <w:pPr>
        <w:pStyle w:val="ad"/>
        <w:numPr>
          <w:ilvl w:val="0"/>
          <w:numId w:val="10"/>
        </w:numPr>
        <w:ind w:left="0" w:firstLine="284"/>
        <w:jc w:val="both"/>
        <w:rPr>
          <w:rFonts w:ascii="Times New Roman" w:hAnsi="Times New Roman"/>
          <w:iCs/>
          <w:color w:val="000000" w:themeColor="text1"/>
          <w:sz w:val="28"/>
          <w:szCs w:val="28"/>
          <w:shd w:val="clear" w:color="auto" w:fill="FFFFFF"/>
        </w:rPr>
      </w:pPr>
      <w:r w:rsidRPr="004417A4">
        <w:rPr>
          <w:rFonts w:ascii="Times New Roman" w:hAnsi="Times New Roman"/>
          <w:sz w:val="28"/>
          <w:szCs w:val="28"/>
        </w:rPr>
        <w:t>В 201</w:t>
      </w:r>
      <w:r>
        <w:rPr>
          <w:rFonts w:ascii="Times New Roman" w:hAnsi="Times New Roman"/>
          <w:sz w:val="28"/>
          <w:szCs w:val="28"/>
        </w:rPr>
        <w:t>5</w:t>
      </w:r>
      <w:r w:rsidRPr="004417A4">
        <w:rPr>
          <w:rFonts w:ascii="Times New Roman" w:hAnsi="Times New Roman"/>
          <w:sz w:val="28"/>
          <w:szCs w:val="28"/>
        </w:rPr>
        <w:t xml:space="preserve"> году женщина уходит в отпуск по беременности и родам.</w:t>
      </w:r>
    </w:p>
    <w:p w:rsidR="00CD1E72" w:rsidRDefault="00CD1E72" w:rsidP="00CD1E72">
      <w:pPr>
        <w:pStyle w:val="ad"/>
        <w:ind w:firstLine="284"/>
        <w:jc w:val="both"/>
        <w:rPr>
          <w:rFonts w:ascii="Times New Roman" w:hAnsi="Times New Roman"/>
          <w:sz w:val="28"/>
          <w:szCs w:val="28"/>
        </w:rPr>
      </w:pPr>
      <w:r w:rsidRPr="004417A4">
        <w:rPr>
          <w:rFonts w:ascii="Times New Roman" w:hAnsi="Times New Roman"/>
          <w:sz w:val="28"/>
          <w:szCs w:val="28"/>
        </w:rPr>
        <w:t>За 201</w:t>
      </w:r>
      <w:r>
        <w:rPr>
          <w:rFonts w:ascii="Times New Roman" w:hAnsi="Times New Roman"/>
          <w:sz w:val="28"/>
          <w:szCs w:val="28"/>
        </w:rPr>
        <w:t>3</w:t>
      </w:r>
      <w:r w:rsidRPr="004417A4">
        <w:rPr>
          <w:rFonts w:ascii="Times New Roman" w:hAnsi="Times New Roman"/>
          <w:sz w:val="28"/>
          <w:szCs w:val="28"/>
        </w:rPr>
        <w:t xml:space="preserve"> год она заработала 150 000 </w:t>
      </w:r>
      <w:proofErr w:type="spellStart"/>
      <w:r w:rsidRPr="004417A4">
        <w:rPr>
          <w:rFonts w:ascii="Times New Roman" w:hAnsi="Times New Roman"/>
          <w:sz w:val="28"/>
          <w:szCs w:val="28"/>
        </w:rPr>
        <w:t>руб</w:t>
      </w:r>
      <w:proofErr w:type="spellEnd"/>
      <w:r w:rsidRPr="004417A4">
        <w:rPr>
          <w:rFonts w:ascii="Times New Roman" w:hAnsi="Times New Roman"/>
          <w:sz w:val="28"/>
          <w:szCs w:val="28"/>
        </w:rPr>
        <w:t>, а за 201</w:t>
      </w:r>
      <w:r>
        <w:rPr>
          <w:rFonts w:ascii="Times New Roman" w:hAnsi="Times New Roman"/>
          <w:sz w:val="28"/>
          <w:szCs w:val="28"/>
        </w:rPr>
        <w:t>4</w:t>
      </w:r>
      <w:r w:rsidRPr="004417A4">
        <w:rPr>
          <w:rFonts w:ascii="Times New Roman" w:hAnsi="Times New Roman"/>
          <w:sz w:val="28"/>
          <w:szCs w:val="28"/>
        </w:rPr>
        <w:t xml:space="preserve"> год 192 000 руб., а также отпускные - 32 000 руб.</w:t>
      </w:r>
      <w:r w:rsidRPr="004417A4">
        <w:rPr>
          <w:sz w:val="28"/>
          <w:szCs w:val="28"/>
        </w:rPr>
        <w:t xml:space="preserve"> </w:t>
      </w:r>
      <w:r w:rsidRPr="004417A4">
        <w:rPr>
          <w:rFonts w:ascii="Times New Roman" w:hAnsi="Times New Roman"/>
          <w:sz w:val="28"/>
          <w:szCs w:val="28"/>
        </w:rPr>
        <w:t>Рассчитать пособие по</w:t>
      </w:r>
      <w:r>
        <w:rPr>
          <w:rFonts w:ascii="Times New Roman" w:hAnsi="Times New Roman"/>
          <w:sz w:val="28"/>
          <w:szCs w:val="28"/>
        </w:rPr>
        <w:t xml:space="preserve"> беременности и родом, пособие д</w:t>
      </w:r>
      <w:r w:rsidRPr="004417A4">
        <w:rPr>
          <w:rFonts w:ascii="Times New Roman" w:hAnsi="Times New Roman"/>
          <w:sz w:val="28"/>
          <w:szCs w:val="28"/>
        </w:rPr>
        <w:t>о 1,5 лет.</w:t>
      </w:r>
    </w:p>
    <w:p w:rsidR="00CD1E72" w:rsidRPr="004417A4" w:rsidRDefault="00CD1E72" w:rsidP="00CD1E72">
      <w:pPr>
        <w:pStyle w:val="ad"/>
        <w:ind w:firstLine="284"/>
        <w:jc w:val="both"/>
        <w:rPr>
          <w:rFonts w:ascii="Times New Roman" w:hAnsi="Times New Roman"/>
          <w:sz w:val="28"/>
          <w:szCs w:val="28"/>
        </w:rPr>
      </w:pPr>
    </w:p>
    <w:p w:rsidR="00CD1E72" w:rsidRDefault="00CD1E72" w:rsidP="00CD1E72">
      <w:pPr>
        <w:pStyle w:val="ad"/>
        <w:numPr>
          <w:ilvl w:val="0"/>
          <w:numId w:val="10"/>
        </w:numPr>
        <w:ind w:left="0" w:firstLine="284"/>
        <w:jc w:val="both"/>
        <w:rPr>
          <w:rFonts w:ascii="Times New Roman" w:hAnsi="Times New Roman"/>
          <w:sz w:val="28"/>
          <w:szCs w:val="28"/>
        </w:rPr>
      </w:pPr>
      <w:r w:rsidRPr="004417A4">
        <w:rPr>
          <w:rFonts w:ascii="Times New Roman" w:hAnsi="Times New Roman"/>
          <w:sz w:val="28"/>
          <w:szCs w:val="28"/>
        </w:rPr>
        <w:t>Иванов А.А. последние 3 года работает в ООО «Весна». В 201</w:t>
      </w:r>
      <w:r>
        <w:rPr>
          <w:rFonts w:ascii="Times New Roman" w:hAnsi="Times New Roman"/>
          <w:sz w:val="28"/>
          <w:szCs w:val="28"/>
        </w:rPr>
        <w:t>5</w:t>
      </w:r>
      <w:r w:rsidRPr="004417A4">
        <w:rPr>
          <w:rFonts w:ascii="Times New Roman" w:hAnsi="Times New Roman"/>
          <w:sz w:val="28"/>
          <w:szCs w:val="28"/>
        </w:rPr>
        <w:t xml:space="preserve"> году с 15 по 22 января он болел. В 201</w:t>
      </w:r>
      <w:r>
        <w:rPr>
          <w:rFonts w:ascii="Times New Roman" w:hAnsi="Times New Roman"/>
          <w:sz w:val="28"/>
          <w:szCs w:val="28"/>
        </w:rPr>
        <w:t>3</w:t>
      </w:r>
      <w:r w:rsidRPr="004417A4">
        <w:rPr>
          <w:rFonts w:ascii="Times New Roman" w:hAnsi="Times New Roman"/>
          <w:sz w:val="28"/>
          <w:szCs w:val="28"/>
        </w:rPr>
        <w:t xml:space="preserve"> году его заработок, на который начислялись взносы в ФСС, составил 430 000 руб., в 201</w:t>
      </w:r>
      <w:r>
        <w:rPr>
          <w:rFonts w:ascii="Times New Roman" w:hAnsi="Times New Roman"/>
          <w:sz w:val="28"/>
          <w:szCs w:val="28"/>
        </w:rPr>
        <w:t>4</w:t>
      </w:r>
      <w:r w:rsidRPr="004417A4">
        <w:rPr>
          <w:rFonts w:ascii="Times New Roman" w:hAnsi="Times New Roman"/>
          <w:sz w:val="28"/>
          <w:szCs w:val="28"/>
        </w:rPr>
        <w:t xml:space="preserve"> году – 390 000 руб. Страховой стаж 7 лет. Рассчитать сумму пособия. Сумму пособий, который заплатит работодатель и ФСС.</w:t>
      </w:r>
    </w:p>
    <w:p w:rsidR="00CD1E72" w:rsidRPr="004417A4" w:rsidRDefault="00CD1E72" w:rsidP="00CD1E72">
      <w:pPr>
        <w:pStyle w:val="ad"/>
        <w:ind w:left="284"/>
        <w:jc w:val="both"/>
        <w:rPr>
          <w:rFonts w:ascii="Times New Roman" w:hAnsi="Times New Roman"/>
          <w:sz w:val="28"/>
          <w:szCs w:val="28"/>
        </w:rPr>
      </w:pPr>
    </w:p>
    <w:p w:rsidR="00CD1E72" w:rsidRPr="004417A4" w:rsidRDefault="00CD1E72" w:rsidP="00CD1E72">
      <w:pPr>
        <w:pStyle w:val="ad"/>
        <w:numPr>
          <w:ilvl w:val="0"/>
          <w:numId w:val="10"/>
        </w:numPr>
        <w:ind w:left="0" w:firstLine="284"/>
        <w:jc w:val="both"/>
        <w:rPr>
          <w:rFonts w:ascii="Times New Roman" w:hAnsi="Times New Roman"/>
          <w:sz w:val="28"/>
          <w:szCs w:val="28"/>
          <w:lang w:eastAsia="ru-RU"/>
        </w:rPr>
      </w:pPr>
      <w:r w:rsidRPr="004417A4">
        <w:rPr>
          <w:rFonts w:ascii="Times New Roman" w:hAnsi="Times New Roman"/>
          <w:sz w:val="28"/>
          <w:szCs w:val="28"/>
          <w:lang w:eastAsia="ru-RU"/>
        </w:rPr>
        <w:t xml:space="preserve">Организация относится к </w:t>
      </w:r>
      <w:r w:rsidRPr="004417A4">
        <w:rPr>
          <w:rFonts w:ascii="Times New Roman" w:hAnsi="Times New Roman"/>
          <w:sz w:val="28"/>
          <w:szCs w:val="28"/>
          <w:lang w:val="en-US" w:eastAsia="ru-RU"/>
        </w:rPr>
        <w:t>IX</w:t>
      </w:r>
      <w:r w:rsidRPr="004417A4">
        <w:rPr>
          <w:rFonts w:ascii="Times New Roman" w:hAnsi="Times New Roman"/>
          <w:sz w:val="28"/>
          <w:szCs w:val="28"/>
          <w:lang w:eastAsia="ru-RU"/>
        </w:rPr>
        <w:t xml:space="preserve"> классу профессионального риска и уплачивает взносы на "травматизм" по тарифу 1.0 %. Работнику организации Иванову 1961 г.р. установлен оклад в размере 58 000 руб. в месяц. Он трудится на организации с начала календарного года. Предположим, что в течение календарного года других выплат в его пользу не начислялось.</w:t>
      </w:r>
    </w:p>
    <w:p w:rsidR="00CD1E72" w:rsidRDefault="00CD1E72" w:rsidP="00CD1E72">
      <w:pPr>
        <w:pStyle w:val="ad"/>
        <w:ind w:firstLine="284"/>
        <w:jc w:val="both"/>
        <w:rPr>
          <w:rFonts w:ascii="Times New Roman" w:hAnsi="Times New Roman"/>
          <w:sz w:val="28"/>
          <w:szCs w:val="28"/>
        </w:rPr>
      </w:pPr>
      <w:r w:rsidRPr="004417A4">
        <w:rPr>
          <w:rFonts w:ascii="Times New Roman" w:hAnsi="Times New Roman"/>
          <w:sz w:val="28"/>
          <w:szCs w:val="28"/>
        </w:rPr>
        <w:t>Рассчитать сумму страховых взносов по всем видам страхования.</w:t>
      </w:r>
    </w:p>
    <w:p w:rsidR="00CD1E72" w:rsidRPr="004417A4" w:rsidRDefault="00CD1E72" w:rsidP="00CD1E72">
      <w:pPr>
        <w:pStyle w:val="ad"/>
        <w:ind w:firstLine="284"/>
        <w:jc w:val="both"/>
        <w:rPr>
          <w:rFonts w:ascii="Times New Roman" w:hAnsi="Times New Roman"/>
          <w:sz w:val="28"/>
          <w:szCs w:val="28"/>
        </w:rPr>
      </w:pPr>
    </w:p>
    <w:p w:rsidR="00CD1E72" w:rsidRPr="004F403D" w:rsidRDefault="00CD1E72" w:rsidP="00CD1E72">
      <w:pPr>
        <w:pStyle w:val="ad"/>
        <w:ind w:firstLine="284"/>
        <w:jc w:val="both"/>
        <w:rPr>
          <w:rFonts w:ascii="Times New Roman" w:hAnsi="Times New Roman"/>
          <w:color w:val="000000" w:themeColor="text1"/>
          <w:sz w:val="28"/>
          <w:szCs w:val="28"/>
        </w:rPr>
      </w:pPr>
      <w:r w:rsidRPr="004F403D">
        <w:rPr>
          <w:rFonts w:ascii="Times New Roman" w:hAnsi="Times New Roman"/>
          <w:b/>
          <w:color w:val="000000" w:themeColor="text1"/>
          <w:sz w:val="28"/>
          <w:szCs w:val="28"/>
        </w:rPr>
        <w:t>20.</w:t>
      </w:r>
      <w:r>
        <w:rPr>
          <w:rFonts w:ascii="Times New Roman" w:hAnsi="Times New Roman"/>
          <w:color w:val="000000" w:themeColor="text1"/>
          <w:sz w:val="28"/>
          <w:szCs w:val="28"/>
        </w:rPr>
        <w:t xml:space="preserve"> </w:t>
      </w:r>
      <w:r w:rsidRPr="004F403D">
        <w:rPr>
          <w:rFonts w:ascii="Times New Roman" w:hAnsi="Times New Roman"/>
          <w:color w:val="000000" w:themeColor="text1"/>
          <w:sz w:val="28"/>
          <w:szCs w:val="28"/>
        </w:rPr>
        <w:t>10.12.2012 г. за трудовой пенсией по старости обратился мужчина 25.12.1952 г.р.</w:t>
      </w:r>
      <w:r>
        <w:rPr>
          <w:rFonts w:ascii="Times New Roman" w:hAnsi="Times New Roman"/>
          <w:color w:val="000000" w:themeColor="text1"/>
          <w:sz w:val="28"/>
          <w:szCs w:val="28"/>
        </w:rPr>
        <w:t xml:space="preserve">  </w:t>
      </w:r>
      <w:r w:rsidRPr="004F403D">
        <w:rPr>
          <w:rFonts w:ascii="Times New Roman" w:hAnsi="Times New Roman"/>
          <w:color w:val="000000" w:themeColor="text1"/>
          <w:sz w:val="28"/>
          <w:szCs w:val="28"/>
        </w:rPr>
        <w:t>Страховой стаж заявителя (на дату обращения за пенсией) 40 лет 6 месяцев. Общий трудовой стаж (для оценки пенсионных прав на 01.01.2002 г.) составляет 32 года</w:t>
      </w:r>
      <w:r>
        <w:rPr>
          <w:rFonts w:ascii="Times New Roman" w:hAnsi="Times New Roman"/>
          <w:color w:val="000000" w:themeColor="text1"/>
          <w:sz w:val="28"/>
          <w:szCs w:val="28"/>
        </w:rPr>
        <w:t xml:space="preserve"> 1 день</w:t>
      </w:r>
      <w:r w:rsidRPr="004F403D">
        <w:rPr>
          <w:rFonts w:ascii="Times New Roman" w:hAnsi="Times New Roman"/>
          <w:color w:val="000000" w:themeColor="text1"/>
          <w:sz w:val="28"/>
          <w:szCs w:val="28"/>
        </w:rPr>
        <w:t>, общий трудовой стаж на 01.01.199</w:t>
      </w:r>
      <w:r>
        <w:rPr>
          <w:rFonts w:ascii="Times New Roman" w:hAnsi="Times New Roman"/>
          <w:color w:val="000000" w:themeColor="text1"/>
          <w:sz w:val="28"/>
          <w:szCs w:val="28"/>
        </w:rPr>
        <w:t>1 г. (для валоризации) – 21 год.</w:t>
      </w:r>
    </w:p>
    <w:p w:rsidR="00CD1E72" w:rsidRPr="00D44DE0" w:rsidRDefault="00CD1E72" w:rsidP="00CD1E72">
      <w:pPr>
        <w:pStyle w:val="ad"/>
        <w:ind w:firstLine="284"/>
        <w:jc w:val="both"/>
        <w:rPr>
          <w:rFonts w:ascii="Times New Roman" w:hAnsi="Times New Roman"/>
          <w:color w:val="000000" w:themeColor="text1"/>
          <w:sz w:val="28"/>
          <w:szCs w:val="28"/>
        </w:rPr>
      </w:pPr>
      <w:r w:rsidRPr="004F403D">
        <w:rPr>
          <w:rFonts w:ascii="Times New Roman" w:hAnsi="Times New Roman"/>
          <w:color w:val="000000" w:themeColor="text1"/>
          <w:sz w:val="28"/>
          <w:szCs w:val="28"/>
        </w:rPr>
        <w:t>Среднемесячный заработок заявителя за 2000-2001 гг. – 1800 руб. Страховые взносы с 2002 г. до даты обращения за назначением пенсии «учтенные на лицевом счете застрахованного лица» с учетом индексаций (согласно выписке из индивидуального лицевого счета) составляют 200000 руб.</w:t>
      </w:r>
      <w:r>
        <w:rPr>
          <w:rFonts w:ascii="Times New Roman" w:hAnsi="Times New Roman"/>
          <w:color w:val="000000" w:themeColor="text1"/>
          <w:sz w:val="28"/>
          <w:szCs w:val="28"/>
        </w:rPr>
        <w:t xml:space="preserve"> </w:t>
      </w:r>
      <w:r w:rsidRPr="006C66D6">
        <w:rPr>
          <w:rFonts w:ascii="Times New Roman" w:hAnsi="Times New Roman"/>
          <w:iCs/>
          <w:color w:val="000000" w:themeColor="text1"/>
          <w:sz w:val="28"/>
          <w:szCs w:val="28"/>
        </w:rPr>
        <w:t>Рассчитать размер трудовой пенсии.</w:t>
      </w:r>
    </w:p>
    <w:p w:rsidR="00CD1E72" w:rsidRPr="00270D29" w:rsidRDefault="00CD1E72" w:rsidP="00CD1E72">
      <w:pPr>
        <w:pStyle w:val="ad"/>
        <w:ind w:firstLine="284"/>
        <w:jc w:val="center"/>
        <w:rPr>
          <w:rFonts w:ascii="Times New Roman" w:hAnsi="Times New Roman"/>
          <w:color w:val="000000" w:themeColor="text1"/>
          <w:sz w:val="28"/>
          <w:szCs w:val="28"/>
        </w:rPr>
      </w:pPr>
      <w:r w:rsidRPr="00270D29">
        <w:rPr>
          <w:rFonts w:ascii="Times New Roman" w:hAnsi="Times New Roman"/>
          <w:color w:val="000000" w:themeColor="text1"/>
          <w:sz w:val="28"/>
          <w:szCs w:val="28"/>
          <w:highlight w:val="yellow"/>
        </w:rPr>
        <w:lastRenderedPageBreak/>
        <w:t>МЕТОДИЧЕСКИЙ МАТЕРИАЛ ДЛЯ РАСЧЕТА ТРУДОВОЙ ПЕНСИИ ПО СТАРОСТИ</w:t>
      </w:r>
    </w:p>
    <w:p w:rsidR="00CD1E72" w:rsidRDefault="00CD1E72" w:rsidP="00CD1E72">
      <w:pPr>
        <w:pStyle w:val="ad"/>
        <w:ind w:firstLine="284"/>
        <w:jc w:val="both"/>
        <w:rPr>
          <w:rFonts w:ascii="Times New Roman" w:hAnsi="Times New Roman"/>
          <w:sz w:val="28"/>
          <w:szCs w:val="28"/>
        </w:rPr>
      </w:pPr>
    </w:p>
    <w:p w:rsidR="00CD1E72" w:rsidRDefault="00CD1E72" w:rsidP="00CD1E72">
      <w:pPr>
        <w:jc w:val="center"/>
      </w:pPr>
      <w:r w:rsidRPr="00270D29">
        <w:t>ФИКСИРОВАННЫЙ БАЗОВЫЙ РАЗМЕР СТРАХОВОЙ ЧАСТИ ПЕНСИИ (БЕЗ ИЖДИВЕНЦЕВ)</w:t>
      </w:r>
      <w:r>
        <w:t xml:space="preserve"> (руб.)</w:t>
      </w:r>
    </w:p>
    <w:tbl>
      <w:tblPr>
        <w:tblpPr w:leftFromText="180" w:rightFromText="180" w:vertAnchor="text" w:horzAnchor="margin" w:tblpXSpec="center" w:tblpY="86"/>
        <w:tblW w:w="10624" w:type="dxa"/>
        <w:tblCellSpacing w:w="15" w:type="dxa"/>
        <w:tblCellMar>
          <w:top w:w="15" w:type="dxa"/>
          <w:left w:w="15" w:type="dxa"/>
          <w:bottom w:w="15" w:type="dxa"/>
          <w:right w:w="15" w:type="dxa"/>
        </w:tblCellMar>
        <w:tblLook w:val="04A0"/>
      </w:tblPr>
      <w:tblGrid>
        <w:gridCol w:w="1558"/>
        <w:gridCol w:w="1417"/>
        <w:gridCol w:w="1416"/>
        <w:gridCol w:w="1417"/>
        <w:gridCol w:w="1416"/>
        <w:gridCol w:w="1700"/>
        <w:gridCol w:w="1700"/>
      </w:tblGrid>
      <w:tr w:rsidR="00CD1E72" w:rsidRPr="00F21B63" w:rsidTr="00CD1E72">
        <w:trPr>
          <w:tblCellSpacing w:w="15" w:type="dxa"/>
        </w:trPr>
        <w:tc>
          <w:tcPr>
            <w:tcW w:w="1513" w:type="dxa"/>
            <w:tcBorders>
              <w:top w:val="single" w:sz="6" w:space="0" w:color="000000"/>
              <w:left w:val="single" w:sz="6" w:space="0" w:color="000000"/>
              <w:bottom w:val="single" w:sz="6" w:space="0" w:color="000000"/>
              <w:right w:val="single" w:sz="6" w:space="0" w:color="000000"/>
            </w:tcBorders>
            <w:hideMark/>
          </w:tcPr>
          <w:p w:rsidR="00CD1E72" w:rsidRPr="00F21B63" w:rsidRDefault="00CD1E72" w:rsidP="00CD1E72">
            <w:pPr>
              <w:pStyle w:val="s1"/>
              <w:spacing w:before="0" w:beforeAutospacing="0" w:after="0" w:afterAutospacing="0"/>
              <w:rPr>
                <w:color w:val="000000" w:themeColor="text1"/>
              </w:rPr>
            </w:pPr>
            <w:r w:rsidRPr="00F21B63">
              <w:rPr>
                <w:color w:val="000000" w:themeColor="text1"/>
              </w:rPr>
              <w:t>Дата</w:t>
            </w:r>
          </w:p>
        </w:tc>
        <w:tc>
          <w:tcPr>
            <w:tcW w:w="1387" w:type="dxa"/>
            <w:tcBorders>
              <w:top w:val="single" w:sz="6" w:space="0" w:color="000000"/>
              <w:bottom w:val="single" w:sz="6" w:space="0" w:color="000000"/>
              <w:right w:val="single" w:sz="6" w:space="0" w:color="000000"/>
            </w:tcBorders>
            <w:hideMark/>
          </w:tcPr>
          <w:p w:rsidR="00CD1E72" w:rsidRPr="00F21B63" w:rsidRDefault="00CD1E72" w:rsidP="00CD1E72">
            <w:pPr>
              <w:pStyle w:val="s1"/>
              <w:spacing w:before="0" w:beforeAutospacing="0" w:after="0" w:afterAutospacing="0"/>
              <w:jc w:val="center"/>
              <w:rPr>
                <w:color w:val="000000" w:themeColor="text1"/>
              </w:rPr>
            </w:pPr>
            <w:r w:rsidRPr="00F21B63">
              <w:rPr>
                <w:color w:val="000000" w:themeColor="text1"/>
              </w:rPr>
              <w:t>с 01.04.2014</w:t>
            </w:r>
          </w:p>
        </w:tc>
        <w:tc>
          <w:tcPr>
            <w:tcW w:w="1386" w:type="dxa"/>
            <w:tcBorders>
              <w:top w:val="single" w:sz="6" w:space="0" w:color="000000"/>
              <w:bottom w:val="single" w:sz="6" w:space="0" w:color="000000"/>
              <w:right w:val="single" w:sz="6" w:space="0" w:color="000000"/>
            </w:tcBorders>
            <w:hideMark/>
          </w:tcPr>
          <w:p w:rsidR="00CD1E72" w:rsidRPr="00F21B63" w:rsidRDefault="00CD1E72" w:rsidP="00CD1E72">
            <w:pPr>
              <w:pStyle w:val="s1"/>
              <w:spacing w:before="0" w:beforeAutospacing="0" w:after="0" w:afterAutospacing="0"/>
              <w:jc w:val="center"/>
              <w:rPr>
                <w:color w:val="000000" w:themeColor="text1"/>
              </w:rPr>
            </w:pPr>
            <w:r w:rsidRPr="00F21B63">
              <w:rPr>
                <w:color w:val="000000" w:themeColor="text1"/>
              </w:rPr>
              <w:t>с 01.02.2014</w:t>
            </w:r>
          </w:p>
        </w:tc>
        <w:tc>
          <w:tcPr>
            <w:tcW w:w="1387" w:type="dxa"/>
            <w:tcBorders>
              <w:top w:val="single" w:sz="6" w:space="0" w:color="000000"/>
              <w:bottom w:val="single" w:sz="6" w:space="0" w:color="000000"/>
              <w:right w:val="single" w:sz="6" w:space="0" w:color="000000"/>
            </w:tcBorders>
            <w:hideMark/>
          </w:tcPr>
          <w:p w:rsidR="00CD1E72" w:rsidRPr="00F21B63" w:rsidRDefault="00CD1E72" w:rsidP="00CD1E72">
            <w:pPr>
              <w:pStyle w:val="s1"/>
              <w:spacing w:before="0" w:beforeAutospacing="0" w:after="0" w:afterAutospacing="0"/>
              <w:jc w:val="center"/>
              <w:rPr>
                <w:color w:val="000000" w:themeColor="text1"/>
              </w:rPr>
            </w:pPr>
            <w:r w:rsidRPr="00F21B63">
              <w:rPr>
                <w:color w:val="000000" w:themeColor="text1"/>
              </w:rPr>
              <w:t>с 01.04.2013</w:t>
            </w:r>
          </w:p>
        </w:tc>
        <w:tc>
          <w:tcPr>
            <w:tcW w:w="1386" w:type="dxa"/>
            <w:tcBorders>
              <w:top w:val="single" w:sz="6" w:space="0" w:color="000000"/>
              <w:bottom w:val="single" w:sz="6" w:space="0" w:color="000000"/>
              <w:right w:val="single" w:sz="6" w:space="0" w:color="000000"/>
            </w:tcBorders>
            <w:hideMark/>
          </w:tcPr>
          <w:p w:rsidR="00CD1E72" w:rsidRPr="00F21B63" w:rsidRDefault="00CD1E72" w:rsidP="00CD1E72">
            <w:pPr>
              <w:pStyle w:val="s1"/>
              <w:spacing w:before="0" w:beforeAutospacing="0" w:after="0" w:afterAutospacing="0"/>
              <w:jc w:val="center"/>
              <w:rPr>
                <w:color w:val="000000" w:themeColor="text1"/>
              </w:rPr>
            </w:pPr>
            <w:r w:rsidRPr="00F21B63">
              <w:rPr>
                <w:color w:val="000000" w:themeColor="text1"/>
              </w:rPr>
              <w:t>с 01.02.2013</w:t>
            </w:r>
          </w:p>
        </w:tc>
        <w:tc>
          <w:tcPr>
            <w:tcW w:w="1670" w:type="dxa"/>
            <w:tcBorders>
              <w:top w:val="single" w:sz="6" w:space="0" w:color="000000"/>
              <w:bottom w:val="single" w:sz="6" w:space="0" w:color="000000"/>
              <w:right w:val="single" w:sz="6" w:space="0" w:color="000000"/>
            </w:tcBorders>
            <w:hideMark/>
          </w:tcPr>
          <w:p w:rsidR="00CD1E72" w:rsidRPr="00F21B63" w:rsidRDefault="00CD1E72" w:rsidP="00CD1E72">
            <w:pPr>
              <w:pStyle w:val="s1"/>
              <w:spacing w:before="0" w:beforeAutospacing="0" w:after="0" w:afterAutospacing="0"/>
              <w:jc w:val="center"/>
              <w:rPr>
                <w:color w:val="000000" w:themeColor="text1"/>
              </w:rPr>
            </w:pPr>
            <w:r w:rsidRPr="00F21B63">
              <w:rPr>
                <w:color w:val="000000" w:themeColor="text1"/>
              </w:rPr>
              <w:t>с 01.04.2012</w:t>
            </w:r>
          </w:p>
        </w:tc>
        <w:tc>
          <w:tcPr>
            <w:tcW w:w="1655" w:type="dxa"/>
            <w:tcBorders>
              <w:top w:val="single" w:sz="6" w:space="0" w:color="000000"/>
              <w:bottom w:val="single" w:sz="6" w:space="0" w:color="000000"/>
              <w:right w:val="single" w:sz="6" w:space="0" w:color="000000"/>
            </w:tcBorders>
            <w:hideMark/>
          </w:tcPr>
          <w:p w:rsidR="00CD1E72" w:rsidRPr="00F21B63" w:rsidRDefault="00CD1E72" w:rsidP="00CD1E72">
            <w:pPr>
              <w:pStyle w:val="s1"/>
              <w:spacing w:before="0" w:beforeAutospacing="0" w:after="0" w:afterAutospacing="0"/>
              <w:jc w:val="center"/>
              <w:rPr>
                <w:color w:val="000000" w:themeColor="text1"/>
              </w:rPr>
            </w:pPr>
            <w:r w:rsidRPr="00F21B63">
              <w:rPr>
                <w:color w:val="000000" w:themeColor="text1"/>
              </w:rPr>
              <w:t>с 01.02.2012</w:t>
            </w:r>
          </w:p>
        </w:tc>
      </w:tr>
      <w:tr w:rsidR="00CD1E72" w:rsidRPr="00F21B63" w:rsidTr="00CD1E72">
        <w:trPr>
          <w:tblCellSpacing w:w="15" w:type="dxa"/>
        </w:trPr>
        <w:tc>
          <w:tcPr>
            <w:tcW w:w="1513" w:type="dxa"/>
            <w:tcBorders>
              <w:left w:val="single" w:sz="6" w:space="0" w:color="000000"/>
              <w:bottom w:val="single" w:sz="6" w:space="0" w:color="000000"/>
              <w:right w:val="single" w:sz="6" w:space="0" w:color="000000"/>
            </w:tcBorders>
            <w:hideMark/>
          </w:tcPr>
          <w:p w:rsidR="00CD1E72" w:rsidRPr="00F21B63" w:rsidRDefault="00CD1E72" w:rsidP="00CD1E72">
            <w:pPr>
              <w:pStyle w:val="s1"/>
              <w:spacing w:before="0" w:beforeAutospacing="0" w:after="0" w:afterAutospacing="0"/>
              <w:rPr>
                <w:color w:val="000000" w:themeColor="text1"/>
              </w:rPr>
            </w:pPr>
            <w:r w:rsidRPr="00F21B63">
              <w:rPr>
                <w:color w:val="000000" w:themeColor="text1"/>
              </w:rPr>
              <w:t>Коэффициент</w:t>
            </w:r>
          </w:p>
        </w:tc>
        <w:tc>
          <w:tcPr>
            <w:tcW w:w="1387" w:type="dxa"/>
            <w:tcBorders>
              <w:bottom w:val="single" w:sz="6" w:space="0" w:color="000000"/>
              <w:right w:val="single" w:sz="6" w:space="0" w:color="000000"/>
            </w:tcBorders>
            <w:hideMark/>
          </w:tcPr>
          <w:p w:rsidR="00CD1E72" w:rsidRPr="00F21B63" w:rsidRDefault="004626D1" w:rsidP="00CD1E72">
            <w:pPr>
              <w:pStyle w:val="s1"/>
              <w:spacing w:before="0" w:beforeAutospacing="0" w:after="0" w:afterAutospacing="0"/>
              <w:jc w:val="center"/>
              <w:rPr>
                <w:color w:val="000000" w:themeColor="text1"/>
              </w:rPr>
            </w:pPr>
            <w:hyperlink r:id="rId9" w:anchor="block_1" w:history="1">
              <w:r w:rsidR="00CD1E72" w:rsidRPr="00F21B63">
                <w:rPr>
                  <w:rStyle w:val="a9"/>
                  <w:color w:val="000000" w:themeColor="text1"/>
                </w:rPr>
                <w:t>1,017</w:t>
              </w:r>
            </w:hyperlink>
          </w:p>
        </w:tc>
        <w:tc>
          <w:tcPr>
            <w:tcW w:w="1386" w:type="dxa"/>
            <w:tcBorders>
              <w:bottom w:val="single" w:sz="6" w:space="0" w:color="000000"/>
              <w:right w:val="single" w:sz="6" w:space="0" w:color="000000"/>
            </w:tcBorders>
            <w:hideMark/>
          </w:tcPr>
          <w:p w:rsidR="00CD1E72" w:rsidRPr="00F21B63" w:rsidRDefault="004626D1" w:rsidP="00CD1E72">
            <w:pPr>
              <w:pStyle w:val="s1"/>
              <w:spacing w:before="0" w:beforeAutospacing="0" w:after="0" w:afterAutospacing="0"/>
              <w:jc w:val="center"/>
              <w:rPr>
                <w:color w:val="000000" w:themeColor="text1"/>
              </w:rPr>
            </w:pPr>
            <w:hyperlink r:id="rId10" w:anchor="block_1" w:history="1">
              <w:r w:rsidR="00CD1E72" w:rsidRPr="00F21B63">
                <w:rPr>
                  <w:rStyle w:val="a9"/>
                  <w:color w:val="000000" w:themeColor="text1"/>
                </w:rPr>
                <w:t>1,065</w:t>
              </w:r>
            </w:hyperlink>
          </w:p>
        </w:tc>
        <w:tc>
          <w:tcPr>
            <w:tcW w:w="1387" w:type="dxa"/>
            <w:tcBorders>
              <w:bottom w:val="single" w:sz="6" w:space="0" w:color="000000"/>
              <w:right w:val="single" w:sz="6" w:space="0" w:color="000000"/>
            </w:tcBorders>
            <w:hideMark/>
          </w:tcPr>
          <w:p w:rsidR="00CD1E72" w:rsidRPr="00F21B63" w:rsidRDefault="004626D1" w:rsidP="00CD1E72">
            <w:pPr>
              <w:pStyle w:val="s1"/>
              <w:spacing w:before="0" w:beforeAutospacing="0" w:after="0" w:afterAutospacing="0"/>
              <w:jc w:val="center"/>
              <w:rPr>
                <w:color w:val="000000" w:themeColor="text1"/>
              </w:rPr>
            </w:pPr>
            <w:hyperlink r:id="rId11" w:anchor="block_1" w:history="1">
              <w:r w:rsidR="00CD1E72" w:rsidRPr="00F21B63">
                <w:rPr>
                  <w:rStyle w:val="a9"/>
                  <w:color w:val="000000" w:themeColor="text1"/>
                </w:rPr>
                <w:t>1,033</w:t>
              </w:r>
            </w:hyperlink>
          </w:p>
        </w:tc>
        <w:tc>
          <w:tcPr>
            <w:tcW w:w="1386" w:type="dxa"/>
            <w:tcBorders>
              <w:bottom w:val="single" w:sz="6" w:space="0" w:color="000000"/>
              <w:right w:val="single" w:sz="6" w:space="0" w:color="000000"/>
            </w:tcBorders>
            <w:hideMark/>
          </w:tcPr>
          <w:p w:rsidR="00CD1E72" w:rsidRPr="00F21B63" w:rsidRDefault="004626D1" w:rsidP="00CD1E72">
            <w:pPr>
              <w:pStyle w:val="s1"/>
              <w:spacing w:before="0" w:beforeAutospacing="0" w:after="0" w:afterAutospacing="0"/>
              <w:jc w:val="center"/>
              <w:rPr>
                <w:color w:val="000000" w:themeColor="text1"/>
              </w:rPr>
            </w:pPr>
            <w:hyperlink r:id="rId12" w:anchor="block_1" w:history="1">
              <w:r w:rsidR="00CD1E72" w:rsidRPr="00F21B63">
                <w:rPr>
                  <w:rStyle w:val="a9"/>
                  <w:color w:val="000000" w:themeColor="text1"/>
                </w:rPr>
                <w:t>1,066</w:t>
              </w:r>
            </w:hyperlink>
          </w:p>
        </w:tc>
        <w:tc>
          <w:tcPr>
            <w:tcW w:w="1670" w:type="dxa"/>
            <w:tcBorders>
              <w:bottom w:val="single" w:sz="6" w:space="0" w:color="000000"/>
              <w:right w:val="single" w:sz="6" w:space="0" w:color="000000"/>
            </w:tcBorders>
            <w:hideMark/>
          </w:tcPr>
          <w:p w:rsidR="00CD1E72" w:rsidRPr="00F21B63" w:rsidRDefault="004626D1" w:rsidP="00CD1E72">
            <w:pPr>
              <w:pStyle w:val="s1"/>
              <w:spacing w:before="0" w:beforeAutospacing="0" w:after="0" w:afterAutospacing="0"/>
              <w:jc w:val="center"/>
              <w:rPr>
                <w:color w:val="000000" w:themeColor="text1"/>
              </w:rPr>
            </w:pPr>
            <w:hyperlink r:id="rId13" w:anchor="block_1" w:history="1">
              <w:r w:rsidR="00CD1E72" w:rsidRPr="00F21B63">
                <w:rPr>
                  <w:rStyle w:val="a9"/>
                  <w:color w:val="000000" w:themeColor="text1"/>
                </w:rPr>
                <w:t>1,0341</w:t>
              </w:r>
            </w:hyperlink>
          </w:p>
        </w:tc>
        <w:tc>
          <w:tcPr>
            <w:tcW w:w="1655" w:type="dxa"/>
            <w:tcBorders>
              <w:bottom w:val="single" w:sz="6" w:space="0" w:color="000000"/>
              <w:right w:val="single" w:sz="6" w:space="0" w:color="000000"/>
            </w:tcBorders>
            <w:hideMark/>
          </w:tcPr>
          <w:p w:rsidR="00CD1E72" w:rsidRPr="00F21B63" w:rsidRDefault="004626D1" w:rsidP="00CD1E72">
            <w:pPr>
              <w:pStyle w:val="s1"/>
              <w:spacing w:before="0" w:beforeAutospacing="0" w:after="0" w:afterAutospacing="0"/>
              <w:jc w:val="center"/>
              <w:rPr>
                <w:color w:val="000000" w:themeColor="text1"/>
              </w:rPr>
            </w:pPr>
            <w:hyperlink r:id="rId14" w:anchor="block_1" w:history="1">
              <w:r w:rsidR="00CD1E72" w:rsidRPr="00F21B63">
                <w:rPr>
                  <w:rStyle w:val="a9"/>
                  <w:color w:val="000000" w:themeColor="text1"/>
                </w:rPr>
                <w:t>1,07</w:t>
              </w:r>
            </w:hyperlink>
          </w:p>
        </w:tc>
      </w:tr>
    </w:tbl>
    <w:p w:rsidR="00CD1E72" w:rsidRDefault="00CD1E72" w:rsidP="00CD1E72"/>
    <w:p w:rsidR="00CD1E72" w:rsidRPr="00270D29" w:rsidRDefault="00CD1E72" w:rsidP="00CD1E72">
      <w:pPr>
        <w:jc w:val="center"/>
      </w:pPr>
      <w:r w:rsidRPr="00270D29">
        <w:t xml:space="preserve">ВЕЛИЧИНА ОЖИДАЕМОГО </w:t>
      </w:r>
      <w:r>
        <w:t>ПЕРИОДА ВЫПЛАТА ПЕНСИИ ДО 2013 г</w:t>
      </w:r>
      <w:r w:rsidRPr="00270D29">
        <w:t>.</w:t>
      </w:r>
    </w:p>
    <w:tbl>
      <w:tblPr>
        <w:tblW w:w="0" w:type="auto"/>
        <w:jc w:val="center"/>
        <w:tblLook w:val="04A0"/>
      </w:tblPr>
      <w:tblGrid>
        <w:gridCol w:w="4786"/>
        <w:gridCol w:w="4111"/>
      </w:tblGrid>
      <w:tr w:rsidR="00CD1E72" w:rsidRPr="00270D29" w:rsidTr="00CD1E72">
        <w:trPr>
          <w:jc w:val="center"/>
        </w:trPr>
        <w:tc>
          <w:tcPr>
            <w:tcW w:w="4786" w:type="dxa"/>
          </w:tcPr>
          <w:p w:rsidR="00CD1E72" w:rsidRPr="00270D29" w:rsidRDefault="00CD1E72" w:rsidP="00CD1E72">
            <w:pPr>
              <w:jc w:val="center"/>
            </w:pPr>
            <w:r w:rsidRPr="00270D29">
              <w:t>Сроки</w:t>
            </w:r>
          </w:p>
        </w:tc>
        <w:tc>
          <w:tcPr>
            <w:tcW w:w="4111" w:type="dxa"/>
          </w:tcPr>
          <w:p w:rsidR="00CD1E72" w:rsidRPr="00270D29" w:rsidRDefault="00CD1E72" w:rsidP="00CD1E72">
            <w:pPr>
              <w:jc w:val="center"/>
            </w:pPr>
            <w:r w:rsidRPr="00270D29">
              <w:t>Т, месяцев</w:t>
            </w:r>
          </w:p>
        </w:tc>
      </w:tr>
      <w:tr w:rsidR="00CD1E72" w:rsidRPr="00270D29" w:rsidTr="00CD1E72">
        <w:trPr>
          <w:jc w:val="center"/>
        </w:trPr>
        <w:tc>
          <w:tcPr>
            <w:tcW w:w="4786" w:type="dxa"/>
          </w:tcPr>
          <w:p w:rsidR="00CD1E72" w:rsidRPr="00270D29" w:rsidRDefault="00CD1E72" w:rsidP="00CD1E72">
            <w:r w:rsidRPr="00270D29">
              <w:t>С 01.01.2002</w:t>
            </w:r>
          </w:p>
        </w:tc>
        <w:tc>
          <w:tcPr>
            <w:tcW w:w="4111" w:type="dxa"/>
          </w:tcPr>
          <w:p w:rsidR="00CD1E72" w:rsidRPr="00270D29" w:rsidRDefault="00CD1E72" w:rsidP="00CD1E72">
            <w:r w:rsidRPr="00270D29">
              <w:t>144</w:t>
            </w:r>
          </w:p>
        </w:tc>
      </w:tr>
      <w:tr w:rsidR="00CD1E72" w:rsidRPr="00270D29" w:rsidTr="00CD1E72">
        <w:trPr>
          <w:jc w:val="center"/>
        </w:trPr>
        <w:tc>
          <w:tcPr>
            <w:tcW w:w="4786" w:type="dxa"/>
          </w:tcPr>
          <w:p w:rsidR="00CD1E72" w:rsidRPr="00270D29" w:rsidRDefault="00CD1E72" w:rsidP="00CD1E72">
            <w:r w:rsidRPr="00270D29">
              <w:t>С 01.01.2003</w:t>
            </w:r>
          </w:p>
        </w:tc>
        <w:tc>
          <w:tcPr>
            <w:tcW w:w="4111" w:type="dxa"/>
          </w:tcPr>
          <w:p w:rsidR="00CD1E72" w:rsidRPr="00270D29" w:rsidRDefault="00CD1E72" w:rsidP="00CD1E72">
            <w:r w:rsidRPr="00270D29">
              <w:t>150</w:t>
            </w:r>
          </w:p>
        </w:tc>
      </w:tr>
      <w:tr w:rsidR="00CD1E72" w:rsidRPr="00270D29" w:rsidTr="00CD1E72">
        <w:trPr>
          <w:jc w:val="center"/>
        </w:trPr>
        <w:tc>
          <w:tcPr>
            <w:tcW w:w="4786" w:type="dxa"/>
          </w:tcPr>
          <w:p w:rsidR="00CD1E72" w:rsidRPr="00270D29" w:rsidRDefault="00CD1E72" w:rsidP="00CD1E72">
            <w:r w:rsidRPr="00270D29">
              <w:t>С 01.01.2004</w:t>
            </w:r>
          </w:p>
        </w:tc>
        <w:tc>
          <w:tcPr>
            <w:tcW w:w="4111" w:type="dxa"/>
          </w:tcPr>
          <w:p w:rsidR="00CD1E72" w:rsidRPr="00270D29" w:rsidRDefault="00CD1E72" w:rsidP="00CD1E72">
            <w:r w:rsidRPr="00270D29">
              <w:t>156</w:t>
            </w:r>
          </w:p>
        </w:tc>
      </w:tr>
      <w:tr w:rsidR="00CD1E72" w:rsidRPr="00270D29" w:rsidTr="00CD1E72">
        <w:trPr>
          <w:jc w:val="center"/>
        </w:trPr>
        <w:tc>
          <w:tcPr>
            <w:tcW w:w="4786" w:type="dxa"/>
          </w:tcPr>
          <w:p w:rsidR="00CD1E72" w:rsidRPr="00270D29" w:rsidRDefault="00CD1E72" w:rsidP="00CD1E72">
            <w:r w:rsidRPr="00270D29">
              <w:t>С 01.01.2005</w:t>
            </w:r>
          </w:p>
        </w:tc>
        <w:tc>
          <w:tcPr>
            <w:tcW w:w="4111" w:type="dxa"/>
          </w:tcPr>
          <w:p w:rsidR="00CD1E72" w:rsidRPr="00270D29" w:rsidRDefault="00CD1E72" w:rsidP="00CD1E72">
            <w:r w:rsidRPr="00270D29">
              <w:t>162</w:t>
            </w:r>
          </w:p>
        </w:tc>
      </w:tr>
      <w:tr w:rsidR="00CD1E72" w:rsidRPr="00270D29" w:rsidTr="00CD1E72">
        <w:trPr>
          <w:jc w:val="center"/>
        </w:trPr>
        <w:tc>
          <w:tcPr>
            <w:tcW w:w="4786" w:type="dxa"/>
          </w:tcPr>
          <w:p w:rsidR="00CD1E72" w:rsidRPr="00270D29" w:rsidRDefault="00CD1E72" w:rsidP="00CD1E72">
            <w:r w:rsidRPr="00270D29">
              <w:t>С 01.01.2006</w:t>
            </w:r>
          </w:p>
        </w:tc>
        <w:tc>
          <w:tcPr>
            <w:tcW w:w="4111" w:type="dxa"/>
          </w:tcPr>
          <w:p w:rsidR="00CD1E72" w:rsidRPr="00270D29" w:rsidRDefault="00CD1E72" w:rsidP="00CD1E72">
            <w:r w:rsidRPr="00270D29">
              <w:t>168</w:t>
            </w:r>
          </w:p>
        </w:tc>
      </w:tr>
      <w:tr w:rsidR="00CD1E72" w:rsidRPr="00270D29" w:rsidTr="00CD1E72">
        <w:trPr>
          <w:jc w:val="center"/>
        </w:trPr>
        <w:tc>
          <w:tcPr>
            <w:tcW w:w="4786" w:type="dxa"/>
          </w:tcPr>
          <w:p w:rsidR="00CD1E72" w:rsidRPr="00270D29" w:rsidRDefault="00CD1E72" w:rsidP="00CD1E72">
            <w:r w:rsidRPr="00270D29">
              <w:t>С 01.01.2007</w:t>
            </w:r>
          </w:p>
        </w:tc>
        <w:tc>
          <w:tcPr>
            <w:tcW w:w="4111" w:type="dxa"/>
          </w:tcPr>
          <w:p w:rsidR="00CD1E72" w:rsidRPr="00270D29" w:rsidRDefault="00CD1E72" w:rsidP="00CD1E72">
            <w:r w:rsidRPr="00270D29">
              <w:t>174</w:t>
            </w:r>
          </w:p>
        </w:tc>
      </w:tr>
      <w:tr w:rsidR="00CD1E72" w:rsidRPr="00270D29" w:rsidTr="00CD1E72">
        <w:trPr>
          <w:jc w:val="center"/>
        </w:trPr>
        <w:tc>
          <w:tcPr>
            <w:tcW w:w="4786" w:type="dxa"/>
          </w:tcPr>
          <w:p w:rsidR="00CD1E72" w:rsidRPr="00270D29" w:rsidRDefault="00CD1E72" w:rsidP="00CD1E72">
            <w:r w:rsidRPr="00270D29">
              <w:t>С 01.01.2008</w:t>
            </w:r>
          </w:p>
        </w:tc>
        <w:tc>
          <w:tcPr>
            <w:tcW w:w="4111" w:type="dxa"/>
          </w:tcPr>
          <w:p w:rsidR="00CD1E72" w:rsidRPr="00270D29" w:rsidRDefault="00CD1E72" w:rsidP="00CD1E72">
            <w:r w:rsidRPr="00270D29">
              <w:t>180</w:t>
            </w:r>
          </w:p>
        </w:tc>
      </w:tr>
      <w:tr w:rsidR="00CD1E72" w:rsidRPr="00270D29" w:rsidTr="00CD1E72">
        <w:trPr>
          <w:jc w:val="center"/>
        </w:trPr>
        <w:tc>
          <w:tcPr>
            <w:tcW w:w="4786" w:type="dxa"/>
          </w:tcPr>
          <w:p w:rsidR="00CD1E72" w:rsidRPr="00270D29" w:rsidRDefault="00CD1E72" w:rsidP="00CD1E72">
            <w:r w:rsidRPr="00270D29">
              <w:t>С 01.01.2009</w:t>
            </w:r>
          </w:p>
        </w:tc>
        <w:tc>
          <w:tcPr>
            <w:tcW w:w="4111" w:type="dxa"/>
          </w:tcPr>
          <w:p w:rsidR="00CD1E72" w:rsidRPr="00270D29" w:rsidRDefault="00CD1E72" w:rsidP="00CD1E72">
            <w:r w:rsidRPr="00270D29">
              <w:t>186</w:t>
            </w:r>
          </w:p>
        </w:tc>
      </w:tr>
      <w:tr w:rsidR="00CD1E72" w:rsidRPr="00270D29" w:rsidTr="00CD1E72">
        <w:trPr>
          <w:jc w:val="center"/>
        </w:trPr>
        <w:tc>
          <w:tcPr>
            <w:tcW w:w="4786" w:type="dxa"/>
          </w:tcPr>
          <w:p w:rsidR="00CD1E72" w:rsidRPr="00270D29" w:rsidRDefault="00CD1E72" w:rsidP="00CD1E72">
            <w:r w:rsidRPr="00270D29">
              <w:t>С 01.01.2010</w:t>
            </w:r>
          </w:p>
        </w:tc>
        <w:tc>
          <w:tcPr>
            <w:tcW w:w="4111" w:type="dxa"/>
          </w:tcPr>
          <w:p w:rsidR="00CD1E72" w:rsidRPr="00270D29" w:rsidRDefault="00CD1E72" w:rsidP="00CD1E72">
            <w:r w:rsidRPr="00270D29">
              <w:t>192</w:t>
            </w:r>
          </w:p>
        </w:tc>
      </w:tr>
      <w:tr w:rsidR="00CD1E72" w:rsidRPr="00270D29" w:rsidTr="00CD1E72">
        <w:trPr>
          <w:jc w:val="center"/>
        </w:trPr>
        <w:tc>
          <w:tcPr>
            <w:tcW w:w="4786" w:type="dxa"/>
          </w:tcPr>
          <w:p w:rsidR="00CD1E72" w:rsidRPr="00270D29" w:rsidRDefault="00CD1E72" w:rsidP="00CD1E72">
            <w:r w:rsidRPr="00270D29">
              <w:t>С 01.01.2011</w:t>
            </w:r>
          </w:p>
        </w:tc>
        <w:tc>
          <w:tcPr>
            <w:tcW w:w="4111" w:type="dxa"/>
          </w:tcPr>
          <w:p w:rsidR="00CD1E72" w:rsidRPr="00270D29" w:rsidRDefault="00CD1E72" w:rsidP="00CD1E72">
            <w:r w:rsidRPr="00270D29">
              <w:t>204</w:t>
            </w:r>
          </w:p>
        </w:tc>
      </w:tr>
      <w:tr w:rsidR="00CD1E72" w:rsidRPr="00270D29" w:rsidTr="00CD1E72">
        <w:trPr>
          <w:jc w:val="center"/>
        </w:trPr>
        <w:tc>
          <w:tcPr>
            <w:tcW w:w="4786" w:type="dxa"/>
          </w:tcPr>
          <w:p w:rsidR="00CD1E72" w:rsidRPr="00270D29" w:rsidRDefault="00CD1E72" w:rsidP="00CD1E72">
            <w:r w:rsidRPr="00270D29">
              <w:t>С 01.01.2012</w:t>
            </w:r>
          </w:p>
        </w:tc>
        <w:tc>
          <w:tcPr>
            <w:tcW w:w="4111" w:type="dxa"/>
          </w:tcPr>
          <w:p w:rsidR="00CD1E72" w:rsidRPr="00270D29" w:rsidRDefault="00CD1E72" w:rsidP="00CD1E72">
            <w:r w:rsidRPr="00270D29">
              <w:t>216</w:t>
            </w:r>
          </w:p>
        </w:tc>
      </w:tr>
      <w:tr w:rsidR="00CD1E72" w:rsidRPr="00270D29" w:rsidTr="00CD1E72">
        <w:trPr>
          <w:jc w:val="center"/>
        </w:trPr>
        <w:tc>
          <w:tcPr>
            <w:tcW w:w="4786" w:type="dxa"/>
          </w:tcPr>
          <w:p w:rsidR="00CD1E72" w:rsidRPr="00270D29" w:rsidRDefault="00CD1E72" w:rsidP="00CD1E72">
            <w:r w:rsidRPr="00270D29">
              <w:t>С 01.01.2013</w:t>
            </w:r>
            <w:r>
              <w:t xml:space="preserve"> </w:t>
            </w:r>
          </w:p>
        </w:tc>
        <w:tc>
          <w:tcPr>
            <w:tcW w:w="4111" w:type="dxa"/>
          </w:tcPr>
          <w:p w:rsidR="00CD1E72" w:rsidRPr="00270D29" w:rsidRDefault="00CD1E72" w:rsidP="00CD1E72">
            <w:r w:rsidRPr="00270D29">
              <w:t>228</w:t>
            </w:r>
          </w:p>
        </w:tc>
      </w:tr>
      <w:tr w:rsidR="00CD1E72" w:rsidRPr="00270D29" w:rsidTr="00CD1E72">
        <w:trPr>
          <w:jc w:val="center"/>
        </w:trPr>
        <w:tc>
          <w:tcPr>
            <w:tcW w:w="4786" w:type="dxa"/>
          </w:tcPr>
          <w:p w:rsidR="00CD1E72" w:rsidRPr="00270D29" w:rsidRDefault="00CD1E72" w:rsidP="00CD1E72">
            <w:r w:rsidRPr="00270D29">
              <w:t>С 01.01.201</w:t>
            </w:r>
            <w:r>
              <w:t>4</w:t>
            </w:r>
          </w:p>
        </w:tc>
        <w:tc>
          <w:tcPr>
            <w:tcW w:w="4111" w:type="dxa"/>
          </w:tcPr>
          <w:p w:rsidR="00CD1E72" w:rsidRPr="00270D29" w:rsidRDefault="00CD1E72" w:rsidP="00CD1E72">
            <w:r>
              <w:t>228</w:t>
            </w:r>
          </w:p>
        </w:tc>
      </w:tr>
      <w:tr w:rsidR="00CD1E72" w:rsidRPr="00270D29" w:rsidTr="00CD1E72">
        <w:trPr>
          <w:jc w:val="center"/>
        </w:trPr>
        <w:tc>
          <w:tcPr>
            <w:tcW w:w="4786" w:type="dxa"/>
          </w:tcPr>
          <w:p w:rsidR="00CD1E72" w:rsidRPr="00270D29" w:rsidRDefault="00CD1E72" w:rsidP="00CD1E72">
            <w:r w:rsidRPr="00270D29">
              <w:t>С 01.01.201</w:t>
            </w:r>
            <w:r>
              <w:t>5</w:t>
            </w:r>
          </w:p>
        </w:tc>
        <w:tc>
          <w:tcPr>
            <w:tcW w:w="4111" w:type="dxa"/>
          </w:tcPr>
          <w:p w:rsidR="00CD1E72" w:rsidRPr="00270D29" w:rsidRDefault="00CD1E72" w:rsidP="00CD1E72">
            <w:r>
              <w:t>252</w:t>
            </w:r>
          </w:p>
        </w:tc>
      </w:tr>
    </w:tbl>
    <w:p w:rsidR="00CD1E72" w:rsidRDefault="00CD1E72" w:rsidP="00CD1E72"/>
    <w:p w:rsidR="00CD1E72" w:rsidRDefault="00CD1E72" w:rsidP="00CD1E72"/>
    <w:p w:rsidR="00CD1E72" w:rsidRDefault="00CD1E72" w:rsidP="00CD1E72"/>
    <w:p w:rsidR="00CD1E72" w:rsidRPr="00270D29" w:rsidRDefault="00CD1E72" w:rsidP="00CD1E72"/>
    <w:p w:rsidR="00CD1E72" w:rsidRPr="00E62870" w:rsidRDefault="00CD1E72" w:rsidP="00CD1E72">
      <w:pPr>
        <w:shd w:val="clear" w:color="auto" w:fill="FFFFFF"/>
        <w:spacing w:line="315" w:lineRule="atLeast"/>
        <w:jc w:val="center"/>
        <w:rPr>
          <w:color w:val="333333"/>
          <w:sz w:val="28"/>
          <w:szCs w:val="28"/>
        </w:rPr>
      </w:pPr>
      <w:r w:rsidRPr="00E62870">
        <w:rPr>
          <w:b/>
          <w:bCs/>
          <w:color w:val="333333"/>
          <w:sz w:val="28"/>
          <w:szCs w:val="28"/>
        </w:rPr>
        <w:t>Коэффициенты индексации расчетного пенсионного капитала (расчетной пенсии) за период с 2003 по 2014 год</w:t>
      </w:r>
    </w:p>
    <w:p w:rsidR="00CD1E72" w:rsidRPr="00E62870" w:rsidRDefault="00CD1E72" w:rsidP="00CD1E72">
      <w:pPr>
        <w:shd w:val="clear" w:color="auto" w:fill="FFFFFF"/>
        <w:spacing w:line="315" w:lineRule="atLeast"/>
        <w:jc w:val="center"/>
        <w:rPr>
          <w:color w:val="333333"/>
          <w:sz w:val="21"/>
          <w:szCs w:val="21"/>
        </w:rPr>
      </w:pPr>
      <w:r w:rsidRPr="00E62870">
        <w:rPr>
          <w:color w:val="333333"/>
          <w:sz w:val="21"/>
          <w:szCs w:val="21"/>
        </w:rPr>
        <w:t> </w:t>
      </w:r>
    </w:p>
    <w:tbl>
      <w:tblPr>
        <w:tblpPr w:leftFromText="45" w:rightFromText="45" w:topFromText="100" w:bottomFromText="100" w:vertAnchor="text" w:tblpXSpec="center"/>
        <w:tblW w:w="525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65"/>
        <w:gridCol w:w="2988"/>
      </w:tblGrid>
      <w:tr w:rsidR="00CD1E72" w:rsidRPr="00E62870" w:rsidTr="00CD1E72">
        <w:trPr>
          <w:trHeight w:val="300"/>
        </w:trPr>
        <w:tc>
          <w:tcPr>
            <w:tcW w:w="2265"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E62870" w:rsidRDefault="00CD1E72" w:rsidP="00CD1E72">
            <w:pPr>
              <w:spacing w:line="315" w:lineRule="atLeast"/>
              <w:jc w:val="center"/>
              <w:rPr>
                <w:color w:val="000000" w:themeColor="text1"/>
              </w:rPr>
            </w:pPr>
            <w:r w:rsidRPr="00E62870">
              <w:rPr>
                <w:b/>
                <w:bCs/>
                <w:color w:val="000000" w:themeColor="text1"/>
              </w:rPr>
              <w:t>Год</w:t>
            </w:r>
          </w:p>
        </w:tc>
        <w:tc>
          <w:tcPr>
            <w:tcW w:w="2988"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E62870" w:rsidRDefault="00CD1E72" w:rsidP="00CD1E72">
            <w:pPr>
              <w:spacing w:line="315" w:lineRule="atLeast"/>
              <w:jc w:val="center"/>
              <w:rPr>
                <w:color w:val="000000" w:themeColor="text1"/>
              </w:rPr>
            </w:pPr>
            <w:r w:rsidRPr="00E62870">
              <w:rPr>
                <w:b/>
                <w:bCs/>
                <w:color w:val="000000" w:themeColor="text1"/>
              </w:rPr>
              <w:t>Коэффициент индексации</w:t>
            </w:r>
          </w:p>
        </w:tc>
      </w:tr>
      <w:tr w:rsidR="00CD1E72" w:rsidRPr="00E62870" w:rsidTr="00CD1E72">
        <w:trPr>
          <w:trHeight w:val="300"/>
        </w:trPr>
        <w:tc>
          <w:tcPr>
            <w:tcW w:w="2265"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E62870" w:rsidRDefault="00CD1E72" w:rsidP="00CD1E72">
            <w:pPr>
              <w:spacing w:line="315" w:lineRule="atLeast"/>
              <w:jc w:val="center"/>
              <w:rPr>
                <w:color w:val="000000" w:themeColor="text1"/>
              </w:rPr>
            </w:pPr>
            <w:r w:rsidRPr="00E62870">
              <w:rPr>
                <w:color w:val="000000" w:themeColor="text1"/>
              </w:rPr>
              <w:t>2003</w:t>
            </w:r>
          </w:p>
        </w:tc>
        <w:tc>
          <w:tcPr>
            <w:tcW w:w="2988" w:type="dxa"/>
            <w:tcBorders>
              <w:top w:val="outset" w:sz="6" w:space="0" w:color="auto"/>
              <w:left w:val="outset" w:sz="6" w:space="0" w:color="auto"/>
              <w:bottom w:val="outset" w:sz="6" w:space="0" w:color="auto"/>
              <w:right w:val="outset" w:sz="6" w:space="0" w:color="auto"/>
            </w:tcBorders>
            <w:shd w:val="clear" w:color="auto" w:fill="auto"/>
            <w:hideMark/>
          </w:tcPr>
          <w:p w:rsidR="00CD1E72" w:rsidRPr="00E62870" w:rsidRDefault="00CD1E72" w:rsidP="00CD1E72">
            <w:pPr>
              <w:spacing w:line="315" w:lineRule="atLeast"/>
              <w:jc w:val="center"/>
              <w:rPr>
                <w:color w:val="000000" w:themeColor="text1"/>
              </w:rPr>
            </w:pPr>
            <w:r w:rsidRPr="00E62870">
              <w:rPr>
                <w:color w:val="000000" w:themeColor="text1"/>
              </w:rPr>
              <w:t>1,307</w:t>
            </w:r>
          </w:p>
        </w:tc>
      </w:tr>
      <w:tr w:rsidR="00CD1E72" w:rsidRPr="00E62870" w:rsidTr="00CD1E72">
        <w:trPr>
          <w:trHeight w:val="300"/>
        </w:trPr>
        <w:tc>
          <w:tcPr>
            <w:tcW w:w="2265"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E62870" w:rsidRDefault="00CD1E72" w:rsidP="00CD1E72">
            <w:pPr>
              <w:spacing w:line="315" w:lineRule="atLeast"/>
              <w:jc w:val="center"/>
              <w:rPr>
                <w:color w:val="000000" w:themeColor="text1"/>
              </w:rPr>
            </w:pPr>
            <w:r w:rsidRPr="00E62870">
              <w:rPr>
                <w:color w:val="000000" w:themeColor="text1"/>
              </w:rPr>
              <w:t>2004</w:t>
            </w:r>
          </w:p>
        </w:tc>
        <w:tc>
          <w:tcPr>
            <w:tcW w:w="2988" w:type="dxa"/>
            <w:tcBorders>
              <w:top w:val="outset" w:sz="6" w:space="0" w:color="auto"/>
              <w:left w:val="outset" w:sz="6" w:space="0" w:color="auto"/>
              <w:bottom w:val="outset" w:sz="6" w:space="0" w:color="auto"/>
              <w:right w:val="outset" w:sz="6" w:space="0" w:color="auto"/>
            </w:tcBorders>
            <w:shd w:val="clear" w:color="auto" w:fill="auto"/>
            <w:hideMark/>
          </w:tcPr>
          <w:p w:rsidR="00CD1E72" w:rsidRPr="00E62870" w:rsidRDefault="00CD1E72" w:rsidP="00CD1E72">
            <w:pPr>
              <w:spacing w:line="315" w:lineRule="atLeast"/>
              <w:jc w:val="center"/>
              <w:rPr>
                <w:color w:val="000000" w:themeColor="text1"/>
              </w:rPr>
            </w:pPr>
            <w:r w:rsidRPr="00E62870">
              <w:rPr>
                <w:color w:val="000000" w:themeColor="text1"/>
              </w:rPr>
              <w:t>1,177</w:t>
            </w:r>
          </w:p>
        </w:tc>
      </w:tr>
      <w:tr w:rsidR="00CD1E72" w:rsidRPr="00E62870" w:rsidTr="00CD1E72">
        <w:trPr>
          <w:trHeight w:val="300"/>
        </w:trPr>
        <w:tc>
          <w:tcPr>
            <w:tcW w:w="2265"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E62870" w:rsidRDefault="00CD1E72" w:rsidP="00CD1E72">
            <w:pPr>
              <w:spacing w:line="315" w:lineRule="atLeast"/>
              <w:jc w:val="center"/>
              <w:rPr>
                <w:color w:val="000000" w:themeColor="text1"/>
              </w:rPr>
            </w:pPr>
            <w:r w:rsidRPr="00E62870">
              <w:rPr>
                <w:color w:val="000000" w:themeColor="text1"/>
              </w:rPr>
              <w:t>2005</w:t>
            </w:r>
          </w:p>
        </w:tc>
        <w:tc>
          <w:tcPr>
            <w:tcW w:w="2988" w:type="dxa"/>
            <w:tcBorders>
              <w:top w:val="outset" w:sz="6" w:space="0" w:color="auto"/>
              <w:left w:val="outset" w:sz="6" w:space="0" w:color="auto"/>
              <w:bottom w:val="outset" w:sz="6" w:space="0" w:color="auto"/>
              <w:right w:val="outset" w:sz="6" w:space="0" w:color="auto"/>
            </w:tcBorders>
            <w:shd w:val="clear" w:color="auto" w:fill="auto"/>
            <w:hideMark/>
          </w:tcPr>
          <w:p w:rsidR="00CD1E72" w:rsidRPr="00E62870" w:rsidRDefault="00CD1E72" w:rsidP="00CD1E72">
            <w:pPr>
              <w:spacing w:line="315" w:lineRule="atLeast"/>
              <w:jc w:val="center"/>
              <w:rPr>
                <w:color w:val="000000" w:themeColor="text1"/>
              </w:rPr>
            </w:pPr>
            <w:r w:rsidRPr="00E62870">
              <w:rPr>
                <w:color w:val="000000" w:themeColor="text1"/>
              </w:rPr>
              <w:t>1,114</w:t>
            </w:r>
          </w:p>
        </w:tc>
      </w:tr>
      <w:tr w:rsidR="00CD1E72" w:rsidRPr="00E62870" w:rsidTr="00CD1E72">
        <w:trPr>
          <w:trHeight w:val="300"/>
        </w:trPr>
        <w:tc>
          <w:tcPr>
            <w:tcW w:w="2265"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E62870" w:rsidRDefault="00CD1E72" w:rsidP="00CD1E72">
            <w:pPr>
              <w:spacing w:line="315" w:lineRule="atLeast"/>
              <w:jc w:val="center"/>
              <w:rPr>
                <w:color w:val="000000" w:themeColor="text1"/>
              </w:rPr>
            </w:pPr>
            <w:r w:rsidRPr="00E62870">
              <w:rPr>
                <w:color w:val="000000" w:themeColor="text1"/>
              </w:rPr>
              <w:t>2006</w:t>
            </w:r>
          </w:p>
        </w:tc>
        <w:tc>
          <w:tcPr>
            <w:tcW w:w="2988" w:type="dxa"/>
            <w:tcBorders>
              <w:top w:val="outset" w:sz="6" w:space="0" w:color="auto"/>
              <w:left w:val="outset" w:sz="6" w:space="0" w:color="auto"/>
              <w:bottom w:val="outset" w:sz="6" w:space="0" w:color="auto"/>
              <w:right w:val="outset" w:sz="6" w:space="0" w:color="auto"/>
            </w:tcBorders>
            <w:shd w:val="clear" w:color="auto" w:fill="auto"/>
            <w:hideMark/>
          </w:tcPr>
          <w:p w:rsidR="00CD1E72" w:rsidRPr="00E62870" w:rsidRDefault="00CD1E72" w:rsidP="00CD1E72">
            <w:pPr>
              <w:spacing w:line="315" w:lineRule="atLeast"/>
              <w:jc w:val="center"/>
              <w:rPr>
                <w:color w:val="000000" w:themeColor="text1"/>
              </w:rPr>
            </w:pPr>
            <w:r w:rsidRPr="00E62870">
              <w:rPr>
                <w:color w:val="000000" w:themeColor="text1"/>
              </w:rPr>
              <w:t>1,127</w:t>
            </w:r>
          </w:p>
        </w:tc>
      </w:tr>
      <w:tr w:rsidR="00CD1E72" w:rsidRPr="00E62870" w:rsidTr="00CD1E72">
        <w:trPr>
          <w:trHeight w:val="300"/>
        </w:trPr>
        <w:tc>
          <w:tcPr>
            <w:tcW w:w="2265"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E62870" w:rsidRDefault="00CD1E72" w:rsidP="00CD1E72">
            <w:pPr>
              <w:spacing w:line="315" w:lineRule="atLeast"/>
              <w:jc w:val="center"/>
              <w:rPr>
                <w:color w:val="000000" w:themeColor="text1"/>
              </w:rPr>
            </w:pPr>
            <w:r w:rsidRPr="00E62870">
              <w:rPr>
                <w:color w:val="000000" w:themeColor="text1"/>
              </w:rPr>
              <w:t>2007</w:t>
            </w:r>
          </w:p>
        </w:tc>
        <w:tc>
          <w:tcPr>
            <w:tcW w:w="2988" w:type="dxa"/>
            <w:tcBorders>
              <w:top w:val="outset" w:sz="6" w:space="0" w:color="auto"/>
              <w:left w:val="outset" w:sz="6" w:space="0" w:color="auto"/>
              <w:bottom w:val="outset" w:sz="6" w:space="0" w:color="auto"/>
              <w:right w:val="outset" w:sz="6" w:space="0" w:color="auto"/>
            </w:tcBorders>
            <w:shd w:val="clear" w:color="auto" w:fill="auto"/>
            <w:hideMark/>
          </w:tcPr>
          <w:p w:rsidR="00CD1E72" w:rsidRPr="00E62870" w:rsidRDefault="00CD1E72" w:rsidP="00CD1E72">
            <w:pPr>
              <w:spacing w:line="315" w:lineRule="atLeast"/>
              <w:jc w:val="center"/>
              <w:rPr>
                <w:color w:val="000000" w:themeColor="text1"/>
              </w:rPr>
            </w:pPr>
            <w:r w:rsidRPr="00E62870">
              <w:rPr>
                <w:color w:val="000000" w:themeColor="text1"/>
              </w:rPr>
              <w:t>1,16</w:t>
            </w:r>
          </w:p>
        </w:tc>
      </w:tr>
      <w:tr w:rsidR="00CD1E72" w:rsidRPr="00E62870" w:rsidTr="00CD1E72">
        <w:trPr>
          <w:trHeight w:val="300"/>
        </w:trPr>
        <w:tc>
          <w:tcPr>
            <w:tcW w:w="2265"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E62870" w:rsidRDefault="00CD1E72" w:rsidP="00CD1E72">
            <w:pPr>
              <w:spacing w:line="315" w:lineRule="atLeast"/>
              <w:jc w:val="center"/>
              <w:rPr>
                <w:color w:val="000000" w:themeColor="text1"/>
              </w:rPr>
            </w:pPr>
            <w:r w:rsidRPr="00E62870">
              <w:rPr>
                <w:color w:val="000000" w:themeColor="text1"/>
              </w:rPr>
              <w:t>2008</w:t>
            </w:r>
          </w:p>
        </w:tc>
        <w:tc>
          <w:tcPr>
            <w:tcW w:w="2988" w:type="dxa"/>
            <w:tcBorders>
              <w:top w:val="outset" w:sz="6" w:space="0" w:color="auto"/>
              <w:left w:val="outset" w:sz="6" w:space="0" w:color="auto"/>
              <w:bottom w:val="outset" w:sz="6" w:space="0" w:color="auto"/>
              <w:right w:val="outset" w:sz="6" w:space="0" w:color="auto"/>
            </w:tcBorders>
            <w:shd w:val="clear" w:color="auto" w:fill="auto"/>
            <w:hideMark/>
          </w:tcPr>
          <w:p w:rsidR="00CD1E72" w:rsidRPr="00E62870" w:rsidRDefault="00CD1E72" w:rsidP="00CD1E72">
            <w:pPr>
              <w:spacing w:line="315" w:lineRule="atLeast"/>
              <w:jc w:val="center"/>
              <w:rPr>
                <w:color w:val="000000" w:themeColor="text1"/>
              </w:rPr>
            </w:pPr>
            <w:r w:rsidRPr="00E62870">
              <w:rPr>
                <w:color w:val="000000" w:themeColor="text1"/>
              </w:rPr>
              <w:t>1,204</w:t>
            </w:r>
          </w:p>
        </w:tc>
      </w:tr>
      <w:tr w:rsidR="00CD1E72" w:rsidRPr="00E62870" w:rsidTr="00CD1E72">
        <w:trPr>
          <w:trHeight w:val="300"/>
        </w:trPr>
        <w:tc>
          <w:tcPr>
            <w:tcW w:w="2265"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E62870" w:rsidRDefault="00CD1E72" w:rsidP="00CD1E72">
            <w:pPr>
              <w:spacing w:line="315" w:lineRule="atLeast"/>
              <w:jc w:val="center"/>
              <w:rPr>
                <w:color w:val="000000" w:themeColor="text1"/>
              </w:rPr>
            </w:pPr>
            <w:r w:rsidRPr="00E62870">
              <w:rPr>
                <w:color w:val="000000" w:themeColor="text1"/>
              </w:rPr>
              <w:t>2009</w:t>
            </w:r>
          </w:p>
        </w:tc>
        <w:tc>
          <w:tcPr>
            <w:tcW w:w="2988" w:type="dxa"/>
            <w:tcBorders>
              <w:top w:val="outset" w:sz="6" w:space="0" w:color="auto"/>
              <w:left w:val="outset" w:sz="6" w:space="0" w:color="auto"/>
              <w:bottom w:val="outset" w:sz="6" w:space="0" w:color="auto"/>
              <w:right w:val="outset" w:sz="6" w:space="0" w:color="auto"/>
            </w:tcBorders>
            <w:shd w:val="clear" w:color="auto" w:fill="auto"/>
            <w:hideMark/>
          </w:tcPr>
          <w:p w:rsidR="00CD1E72" w:rsidRPr="00E62870" w:rsidRDefault="00CD1E72" w:rsidP="00CD1E72">
            <w:pPr>
              <w:spacing w:line="315" w:lineRule="atLeast"/>
              <w:jc w:val="center"/>
              <w:rPr>
                <w:color w:val="000000" w:themeColor="text1"/>
              </w:rPr>
            </w:pPr>
            <w:r w:rsidRPr="00E62870">
              <w:rPr>
                <w:color w:val="000000" w:themeColor="text1"/>
              </w:rPr>
              <w:t>1,269</w:t>
            </w:r>
          </w:p>
        </w:tc>
      </w:tr>
      <w:tr w:rsidR="00CD1E72" w:rsidRPr="00E62870" w:rsidTr="00CD1E72">
        <w:trPr>
          <w:trHeight w:val="300"/>
        </w:trPr>
        <w:tc>
          <w:tcPr>
            <w:tcW w:w="2265"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E62870" w:rsidRDefault="00CD1E72" w:rsidP="00CD1E72">
            <w:pPr>
              <w:spacing w:line="315" w:lineRule="atLeast"/>
              <w:jc w:val="center"/>
              <w:rPr>
                <w:color w:val="000000" w:themeColor="text1"/>
              </w:rPr>
            </w:pPr>
            <w:r w:rsidRPr="00E62870">
              <w:rPr>
                <w:color w:val="000000" w:themeColor="text1"/>
              </w:rPr>
              <w:t>2010</w:t>
            </w:r>
          </w:p>
        </w:tc>
        <w:tc>
          <w:tcPr>
            <w:tcW w:w="2988" w:type="dxa"/>
            <w:tcBorders>
              <w:top w:val="outset" w:sz="6" w:space="0" w:color="auto"/>
              <w:left w:val="outset" w:sz="6" w:space="0" w:color="auto"/>
              <w:bottom w:val="outset" w:sz="6" w:space="0" w:color="auto"/>
              <w:right w:val="outset" w:sz="6" w:space="0" w:color="auto"/>
            </w:tcBorders>
            <w:shd w:val="clear" w:color="auto" w:fill="auto"/>
            <w:hideMark/>
          </w:tcPr>
          <w:p w:rsidR="00CD1E72" w:rsidRPr="00E62870" w:rsidRDefault="00CD1E72" w:rsidP="00CD1E72">
            <w:pPr>
              <w:spacing w:line="315" w:lineRule="atLeast"/>
              <w:jc w:val="center"/>
              <w:rPr>
                <w:color w:val="000000" w:themeColor="text1"/>
              </w:rPr>
            </w:pPr>
            <w:r w:rsidRPr="00E62870">
              <w:rPr>
                <w:color w:val="000000" w:themeColor="text1"/>
              </w:rPr>
              <w:t>1,1427</w:t>
            </w:r>
          </w:p>
        </w:tc>
      </w:tr>
      <w:tr w:rsidR="00CD1E72" w:rsidRPr="00E62870" w:rsidTr="00CD1E72">
        <w:trPr>
          <w:trHeight w:val="300"/>
        </w:trPr>
        <w:tc>
          <w:tcPr>
            <w:tcW w:w="2265"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E62870" w:rsidRDefault="00CD1E72" w:rsidP="00CD1E72">
            <w:pPr>
              <w:spacing w:line="315" w:lineRule="atLeast"/>
              <w:jc w:val="center"/>
              <w:rPr>
                <w:color w:val="000000" w:themeColor="text1"/>
              </w:rPr>
            </w:pPr>
            <w:r w:rsidRPr="00E62870">
              <w:rPr>
                <w:color w:val="000000" w:themeColor="text1"/>
              </w:rPr>
              <w:t>2011</w:t>
            </w:r>
          </w:p>
        </w:tc>
        <w:tc>
          <w:tcPr>
            <w:tcW w:w="2988" w:type="dxa"/>
            <w:tcBorders>
              <w:top w:val="outset" w:sz="6" w:space="0" w:color="auto"/>
              <w:left w:val="outset" w:sz="6" w:space="0" w:color="auto"/>
              <w:bottom w:val="outset" w:sz="6" w:space="0" w:color="auto"/>
              <w:right w:val="outset" w:sz="6" w:space="0" w:color="auto"/>
            </w:tcBorders>
            <w:shd w:val="clear" w:color="auto" w:fill="auto"/>
            <w:hideMark/>
          </w:tcPr>
          <w:p w:rsidR="00CD1E72" w:rsidRPr="00E62870" w:rsidRDefault="00CD1E72" w:rsidP="00CD1E72">
            <w:pPr>
              <w:spacing w:line="315" w:lineRule="atLeast"/>
              <w:jc w:val="center"/>
              <w:rPr>
                <w:color w:val="000000" w:themeColor="text1"/>
              </w:rPr>
            </w:pPr>
            <w:r w:rsidRPr="00E62870">
              <w:rPr>
                <w:color w:val="000000" w:themeColor="text1"/>
              </w:rPr>
              <w:t>1,088</w:t>
            </w:r>
          </w:p>
        </w:tc>
      </w:tr>
      <w:tr w:rsidR="00CD1E72" w:rsidRPr="00E62870" w:rsidTr="00CD1E72">
        <w:trPr>
          <w:trHeight w:val="300"/>
        </w:trPr>
        <w:tc>
          <w:tcPr>
            <w:tcW w:w="2265"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E62870" w:rsidRDefault="00CD1E72" w:rsidP="00CD1E72">
            <w:pPr>
              <w:spacing w:line="315" w:lineRule="atLeast"/>
              <w:jc w:val="center"/>
              <w:rPr>
                <w:color w:val="000000" w:themeColor="text1"/>
              </w:rPr>
            </w:pPr>
            <w:r w:rsidRPr="00E62870">
              <w:rPr>
                <w:color w:val="000000" w:themeColor="text1"/>
              </w:rPr>
              <w:t>2012</w:t>
            </w:r>
          </w:p>
        </w:tc>
        <w:tc>
          <w:tcPr>
            <w:tcW w:w="2988" w:type="dxa"/>
            <w:tcBorders>
              <w:top w:val="outset" w:sz="6" w:space="0" w:color="auto"/>
              <w:left w:val="outset" w:sz="6" w:space="0" w:color="auto"/>
              <w:bottom w:val="outset" w:sz="6" w:space="0" w:color="auto"/>
              <w:right w:val="outset" w:sz="6" w:space="0" w:color="auto"/>
            </w:tcBorders>
            <w:shd w:val="clear" w:color="auto" w:fill="auto"/>
            <w:hideMark/>
          </w:tcPr>
          <w:p w:rsidR="00CD1E72" w:rsidRPr="00E62870" w:rsidRDefault="00CD1E72" w:rsidP="00CD1E72">
            <w:pPr>
              <w:spacing w:line="315" w:lineRule="atLeast"/>
              <w:jc w:val="center"/>
              <w:rPr>
                <w:color w:val="000000" w:themeColor="text1"/>
              </w:rPr>
            </w:pPr>
            <w:r w:rsidRPr="00E62870">
              <w:rPr>
                <w:color w:val="000000" w:themeColor="text1"/>
              </w:rPr>
              <w:t>1,1065</w:t>
            </w:r>
          </w:p>
        </w:tc>
      </w:tr>
      <w:tr w:rsidR="00CD1E72" w:rsidRPr="00E62870" w:rsidTr="00CD1E72">
        <w:trPr>
          <w:trHeight w:val="300"/>
        </w:trPr>
        <w:tc>
          <w:tcPr>
            <w:tcW w:w="2265"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E62870" w:rsidRDefault="00CD1E72" w:rsidP="00CD1E72">
            <w:pPr>
              <w:spacing w:line="315" w:lineRule="atLeast"/>
              <w:jc w:val="center"/>
              <w:rPr>
                <w:color w:val="000000" w:themeColor="text1"/>
              </w:rPr>
            </w:pPr>
            <w:r w:rsidRPr="00E62870">
              <w:rPr>
                <w:color w:val="000000" w:themeColor="text1"/>
              </w:rPr>
              <w:t>2013</w:t>
            </w:r>
          </w:p>
        </w:tc>
        <w:tc>
          <w:tcPr>
            <w:tcW w:w="2988"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E62870" w:rsidRDefault="00CD1E72" w:rsidP="00CD1E72">
            <w:pPr>
              <w:spacing w:line="315" w:lineRule="atLeast"/>
              <w:jc w:val="center"/>
              <w:rPr>
                <w:color w:val="000000" w:themeColor="text1"/>
              </w:rPr>
            </w:pPr>
            <w:r w:rsidRPr="00E62870">
              <w:rPr>
                <w:color w:val="000000" w:themeColor="text1"/>
              </w:rPr>
              <w:t>1,101</w:t>
            </w:r>
          </w:p>
        </w:tc>
      </w:tr>
      <w:tr w:rsidR="00CD1E72" w:rsidRPr="00E62870" w:rsidTr="00CD1E72">
        <w:trPr>
          <w:trHeight w:val="300"/>
        </w:trPr>
        <w:tc>
          <w:tcPr>
            <w:tcW w:w="2265"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E62870" w:rsidRDefault="00CD1E72" w:rsidP="00CD1E72">
            <w:pPr>
              <w:spacing w:line="315" w:lineRule="atLeast"/>
              <w:jc w:val="center"/>
              <w:rPr>
                <w:color w:val="000000" w:themeColor="text1"/>
              </w:rPr>
            </w:pPr>
            <w:r w:rsidRPr="00E62870">
              <w:rPr>
                <w:color w:val="000000" w:themeColor="text1"/>
              </w:rPr>
              <w:t>2014</w:t>
            </w:r>
          </w:p>
        </w:tc>
        <w:tc>
          <w:tcPr>
            <w:tcW w:w="2988"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E62870" w:rsidRDefault="00CD1E72" w:rsidP="00CD1E72">
            <w:pPr>
              <w:spacing w:line="315" w:lineRule="atLeast"/>
              <w:jc w:val="center"/>
              <w:rPr>
                <w:color w:val="000000" w:themeColor="text1"/>
              </w:rPr>
            </w:pPr>
            <w:r w:rsidRPr="00E62870">
              <w:rPr>
                <w:color w:val="000000" w:themeColor="text1"/>
              </w:rPr>
              <w:t>1,083</w:t>
            </w:r>
          </w:p>
        </w:tc>
      </w:tr>
      <w:tr w:rsidR="00CD1E72" w:rsidRPr="00E62870" w:rsidTr="00CD1E72">
        <w:trPr>
          <w:trHeight w:val="570"/>
        </w:trPr>
        <w:tc>
          <w:tcPr>
            <w:tcW w:w="2265" w:type="dxa"/>
            <w:tcBorders>
              <w:top w:val="outset" w:sz="6" w:space="0" w:color="auto"/>
              <w:left w:val="outset" w:sz="6" w:space="0" w:color="auto"/>
              <w:bottom w:val="outset" w:sz="6" w:space="0" w:color="auto"/>
              <w:right w:val="outset" w:sz="6" w:space="0" w:color="auto"/>
            </w:tcBorders>
            <w:shd w:val="clear" w:color="auto" w:fill="auto"/>
            <w:hideMark/>
          </w:tcPr>
          <w:p w:rsidR="00CD1E72" w:rsidRPr="00E62870" w:rsidRDefault="00CD1E72" w:rsidP="00CD1E72">
            <w:pPr>
              <w:spacing w:line="315" w:lineRule="atLeast"/>
              <w:jc w:val="center"/>
              <w:rPr>
                <w:color w:val="000000" w:themeColor="text1"/>
              </w:rPr>
            </w:pPr>
            <w:r w:rsidRPr="00E62870">
              <w:rPr>
                <w:b/>
                <w:bCs/>
                <w:color w:val="000000" w:themeColor="text1"/>
              </w:rPr>
              <w:t xml:space="preserve">Значение индекса, применяемое в расчетах с 01 апреля </w:t>
            </w:r>
            <w:r w:rsidRPr="00E62870">
              <w:rPr>
                <w:b/>
                <w:bCs/>
                <w:color w:val="000000" w:themeColor="text1"/>
              </w:rPr>
              <w:lastRenderedPageBreak/>
              <w:t>2014 года</w:t>
            </w:r>
          </w:p>
        </w:tc>
        <w:tc>
          <w:tcPr>
            <w:tcW w:w="2988"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E62870" w:rsidRDefault="00CD1E72" w:rsidP="00CD1E72">
            <w:pPr>
              <w:spacing w:line="315" w:lineRule="atLeast"/>
              <w:jc w:val="center"/>
              <w:rPr>
                <w:color w:val="000000" w:themeColor="text1"/>
              </w:rPr>
            </w:pPr>
            <w:proofErr w:type="spellStart"/>
            <w:r w:rsidRPr="00E62870">
              <w:rPr>
                <w:b/>
                <w:bCs/>
                <w:color w:val="000000" w:themeColor="text1"/>
              </w:rPr>
              <w:lastRenderedPageBreak/>
              <w:t>Index</w:t>
            </w:r>
            <w:proofErr w:type="spellEnd"/>
            <w:r w:rsidRPr="00E62870">
              <w:rPr>
                <w:b/>
                <w:bCs/>
                <w:color w:val="000000" w:themeColor="text1"/>
              </w:rPr>
              <w:t> = 5,6148</w:t>
            </w:r>
          </w:p>
          <w:p w:rsidR="00CD1E72" w:rsidRPr="00E62870" w:rsidRDefault="00CD1E72" w:rsidP="00CD1E72">
            <w:pPr>
              <w:spacing w:line="315" w:lineRule="atLeast"/>
              <w:jc w:val="center"/>
              <w:rPr>
                <w:color w:val="000000" w:themeColor="text1"/>
              </w:rPr>
            </w:pPr>
            <w:r w:rsidRPr="00E62870">
              <w:rPr>
                <w:b/>
                <w:bCs/>
                <w:i/>
                <w:iCs/>
                <w:color w:val="000000" w:themeColor="text1"/>
              </w:rPr>
              <w:t xml:space="preserve">(произведение всех коэффициентов </w:t>
            </w:r>
            <w:r w:rsidRPr="00E62870">
              <w:rPr>
                <w:b/>
                <w:bCs/>
                <w:i/>
                <w:iCs/>
                <w:color w:val="000000" w:themeColor="text1"/>
              </w:rPr>
              <w:lastRenderedPageBreak/>
              <w:t>индексации с 2003 по 2014)</w:t>
            </w:r>
          </w:p>
        </w:tc>
      </w:tr>
    </w:tbl>
    <w:p w:rsidR="00CD1E72" w:rsidRPr="00E62870" w:rsidRDefault="00CD1E72" w:rsidP="00CD1E72">
      <w:pPr>
        <w:shd w:val="clear" w:color="auto" w:fill="FFFFFF"/>
        <w:spacing w:line="315" w:lineRule="atLeast"/>
        <w:jc w:val="center"/>
        <w:rPr>
          <w:color w:val="333333"/>
          <w:sz w:val="21"/>
          <w:szCs w:val="21"/>
        </w:rPr>
      </w:pPr>
      <w:r w:rsidRPr="00E62870">
        <w:rPr>
          <w:color w:val="333333"/>
          <w:sz w:val="21"/>
          <w:szCs w:val="21"/>
        </w:rPr>
        <w:lastRenderedPageBreak/>
        <w:t> </w:t>
      </w:r>
    </w:p>
    <w:p w:rsidR="00CD1E72" w:rsidRPr="00C21D25" w:rsidRDefault="00CD1E72" w:rsidP="00CD1E72">
      <w:pPr>
        <w:jc w:val="center"/>
        <w:rPr>
          <w:b/>
          <w:i/>
          <w:u w:val="single"/>
        </w:rPr>
      </w:pPr>
    </w:p>
    <w:p w:rsidR="00CD1E72" w:rsidRDefault="00CD1E72" w:rsidP="00CD1E72">
      <w:pPr>
        <w:pStyle w:val="ad"/>
        <w:jc w:val="center"/>
        <w:rPr>
          <w:rFonts w:ascii="Times New Roman" w:hAnsi="Times New Roman"/>
          <w:b/>
          <w:i/>
          <w:sz w:val="28"/>
          <w:szCs w:val="28"/>
          <w:u w:val="single"/>
        </w:rPr>
      </w:pPr>
    </w:p>
    <w:p w:rsidR="00CD1E72" w:rsidRDefault="00CD1E72" w:rsidP="00CD1E72">
      <w:pPr>
        <w:pStyle w:val="ad"/>
        <w:jc w:val="center"/>
        <w:rPr>
          <w:rFonts w:ascii="Times New Roman" w:hAnsi="Times New Roman"/>
          <w:b/>
          <w:i/>
          <w:sz w:val="28"/>
          <w:szCs w:val="28"/>
          <w:u w:val="single"/>
        </w:rPr>
      </w:pPr>
    </w:p>
    <w:p w:rsidR="00CD1E72" w:rsidRDefault="00CD1E72" w:rsidP="00CD1E72">
      <w:pPr>
        <w:pStyle w:val="ad"/>
        <w:jc w:val="center"/>
        <w:rPr>
          <w:rFonts w:ascii="Times New Roman" w:hAnsi="Times New Roman"/>
          <w:b/>
          <w:i/>
          <w:sz w:val="28"/>
          <w:szCs w:val="28"/>
          <w:u w:val="single"/>
        </w:rPr>
      </w:pPr>
    </w:p>
    <w:p w:rsidR="00CD1E72" w:rsidRDefault="00CD1E72" w:rsidP="00CD1E72">
      <w:pPr>
        <w:pStyle w:val="ad"/>
        <w:jc w:val="center"/>
        <w:rPr>
          <w:rFonts w:ascii="Times New Roman" w:hAnsi="Times New Roman"/>
          <w:b/>
          <w:i/>
          <w:sz w:val="28"/>
          <w:szCs w:val="28"/>
          <w:u w:val="single"/>
        </w:rPr>
      </w:pPr>
    </w:p>
    <w:p w:rsidR="00CD1E72" w:rsidRDefault="00CD1E72" w:rsidP="00CD1E72">
      <w:pPr>
        <w:pStyle w:val="ad"/>
        <w:jc w:val="center"/>
        <w:rPr>
          <w:rFonts w:ascii="Times New Roman" w:hAnsi="Times New Roman"/>
          <w:b/>
          <w:i/>
          <w:sz w:val="28"/>
          <w:szCs w:val="28"/>
          <w:u w:val="single"/>
        </w:rPr>
      </w:pPr>
    </w:p>
    <w:p w:rsidR="00CD1E72" w:rsidRDefault="00CD1E72" w:rsidP="00CD1E72">
      <w:pPr>
        <w:pStyle w:val="ad"/>
        <w:jc w:val="center"/>
        <w:rPr>
          <w:rFonts w:ascii="Times New Roman" w:hAnsi="Times New Roman"/>
          <w:b/>
          <w:i/>
          <w:sz w:val="28"/>
          <w:szCs w:val="28"/>
          <w:u w:val="single"/>
        </w:rPr>
      </w:pPr>
    </w:p>
    <w:p w:rsidR="00CD1E72" w:rsidRDefault="00CD1E72" w:rsidP="00CD1E72">
      <w:pPr>
        <w:pStyle w:val="ad"/>
        <w:jc w:val="center"/>
        <w:rPr>
          <w:rFonts w:ascii="Times New Roman" w:hAnsi="Times New Roman"/>
          <w:b/>
          <w:i/>
          <w:sz w:val="28"/>
          <w:szCs w:val="28"/>
          <w:u w:val="single"/>
        </w:rPr>
      </w:pPr>
    </w:p>
    <w:p w:rsidR="00CD1E72" w:rsidRDefault="00CD1E72" w:rsidP="00CD1E72">
      <w:pPr>
        <w:pStyle w:val="ad"/>
        <w:jc w:val="center"/>
        <w:rPr>
          <w:rFonts w:ascii="Times New Roman" w:hAnsi="Times New Roman"/>
          <w:b/>
          <w:i/>
          <w:sz w:val="28"/>
          <w:szCs w:val="28"/>
          <w:u w:val="single"/>
        </w:rPr>
      </w:pPr>
    </w:p>
    <w:p w:rsidR="00CD1E72" w:rsidRDefault="00CD1E72" w:rsidP="00CD1E72">
      <w:pPr>
        <w:pStyle w:val="ad"/>
        <w:jc w:val="center"/>
        <w:rPr>
          <w:rFonts w:ascii="Times New Roman" w:hAnsi="Times New Roman"/>
          <w:b/>
          <w:i/>
          <w:sz w:val="28"/>
          <w:szCs w:val="28"/>
          <w:u w:val="single"/>
        </w:rPr>
      </w:pPr>
    </w:p>
    <w:p w:rsidR="00CD1E72" w:rsidRDefault="00CD1E72" w:rsidP="00CD1E72">
      <w:pPr>
        <w:pStyle w:val="ad"/>
        <w:jc w:val="center"/>
        <w:rPr>
          <w:rFonts w:ascii="Times New Roman" w:hAnsi="Times New Roman"/>
          <w:b/>
          <w:i/>
          <w:sz w:val="28"/>
          <w:szCs w:val="28"/>
          <w:u w:val="single"/>
        </w:rPr>
      </w:pPr>
    </w:p>
    <w:p w:rsidR="00CD1E72" w:rsidRDefault="00CD1E72" w:rsidP="00CD1E72">
      <w:pPr>
        <w:pStyle w:val="ad"/>
        <w:jc w:val="center"/>
        <w:rPr>
          <w:rFonts w:ascii="Times New Roman" w:hAnsi="Times New Roman"/>
          <w:b/>
          <w:i/>
          <w:sz w:val="28"/>
          <w:szCs w:val="28"/>
          <w:u w:val="single"/>
        </w:rPr>
      </w:pPr>
    </w:p>
    <w:p w:rsidR="00CD1E72" w:rsidRDefault="00CD1E72" w:rsidP="00CD1E72">
      <w:pPr>
        <w:pStyle w:val="ad"/>
        <w:jc w:val="center"/>
        <w:rPr>
          <w:rFonts w:ascii="Times New Roman" w:hAnsi="Times New Roman"/>
          <w:b/>
          <w:i/>
          <w:sz w:val="28"/>
          <w:szCs w:val="28"/>
          <w:u w:val="single"/>
        </w:rPr>
      </w:pPr>
    </w:p>
    <w:p w:rsidR="00CD1E72" w:rsidRDefault="00CD1E72" w:rsidP="00CD1E72">
      <w:pPr>
        <w:pStyle w:val="ad"/>
        <w:jc w:val="center"/>
        <w:rPr>
          <w:rFonts w:ascii="Times New Roman" w:hAnsi="Times New Roman"/>
          <w:b/>
          <w:i/>
          <w:sz w:val="28"/>
          <w:szCs w:val="28"/>
          <w:u w:val="single"/>
        </w:rPr>
      </w:pPr>
    </w:p>
    <w:p w:rsidR="00CD1E72" w:rsidRDefault="00CD1E72" w:rsidP="00CD1E72">
      <w:pPr>
        <w:pStyle w:val="ad"/>
        <w:jc w:val="center"/>
        <w:rPr>
          <w:rFonts w:ascii="Times New Roman" w:hAnsi="Times New Roman"/>
          <w:b/>
          <w:i/>
          <w:sz w:val="28"/>
          <w:szCs w:val="28"/>
          <w:u w:val="single"/>
        </w:rPr>
      </w:pPr>
    </w:p>
    <w:p w:rsidR="00CD1E72" w:rsidRDefault="00CD1E72" w:rsidP="00CD1E72">
      <w:pPr>
        <w:pStyle w:val="ad"/>
        <w:jc w:val="center"/>
        <w:rPr>
          <w:rFonts w:ascii="Times New Roman" w:hAnsi="Times New Roman"/>
          <w:b/>
          <w:i/>
          <w:sz w:val="28"/>
          <w:szCs w:val="28"/>
          <w:u w:val="single"/>
        </w:rPr>
      </w:pPr>
    </w:p>
    <w:p w:rsidR="00CD1E72" w:rsidRDefault="00CD1E72" w:rsidP="00CD1E72">
      <w:pPr>
        <w:pStyle w:val="ad"/>
        <w:jc w:val="center"/>
        <w:rPr>
          <w:rFonts w:ascii="Times New Roman" w:hAnsi="Times New Roman"/>
          <w:b/>
          <w:i/>
          <w:sz w:val="28"/>
          <w:szCs w:val="28"/>
          <w:u w:val="single"/>
        </w:rPr>
      </w:pPr>
    </w:p>
    <w:p w:rsidR="00CD1E72" w:rsidRPr="00060298" w:rsidRDefault="00CD1E72" w:rsidP="00CD1E72">
      <w:pPr>
        <w:pStyle w:val="ad"/>
        <w:jc w:val="center"/>
        <w:rPr>
          <w:rFonts w:ascii="Times New Roman" w:hAnsi="Times New Roman"/>
          <w:b/>
          <w:i/>
          <w:sz w:val="28"/>
          <w:szCs w:val="28"/>
          <w:u w:val="single"/>
        </w:rPr>
      </w:pPr>
      <w:r w:rsidRPr="00060298">
        <w:rPr>
          <w:rFonts w:ascii="Times New Roman" w:hAnsi="Times New Roman"/>
          <w:b/>
          <w:i/>
          <w:sz w:val="28"/>
          <w:szCs w:val="28"/>
          <w:u w:val="single"/>
        </w:rPr>
        <w:t>Алгоритм расчета пенсий в 2013 и 2014 г.</w:t>
      </w:r>
    </w:p>
    <w:p w:rsidR="00CD1E72" w:rsidRPr="00060298" w:rsidRDefault="00CD1E72" w:rsidP="00CD1E72">
      <w:pPr>
        <w:pStyle w:val="ad"/>
        <w:jc w:val="center"/>
        <w:rPr>
          <w:rFonts w:ascii="Times New Roman" w:hAnsi="Times New Roman"/>
          <w:b/>
          <w:i/>
          <w:sz w:val="28"/>
          <w:szCs w:val="28"/>
          <w:u w:val="single"/>
        </w:rPr>
      </w:pPr>
      <w:r w:rsidRPr="00060298">
        <w:rPr>
          <w:rFonts w:ascii="Times New Roman" w:hAnsi="Times New Roman"/>
          <w:b/>
          <w:i/>
          <w:sz w:val="28"/>
          <w:szCs w:val="28"/>
          <w:u w:val="single"/>
        </w:rPr>
        <w:t xml:space="preserve"> </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Действующая формула расчета пенсии (для тех, кто родился до 1967 года и не имеет накопительной части пенсии) выглядит следующим образом:</w:t>
      </w:r>
    </w:p>
    <w:p w:rsidR="00CD1E72" w:rsidRPr="00060298" w:rsidRDefault="00CD1E72" w:rsidP="00CD1E72">
      <w:pPr>
        <w:pStyle w:val="ad"/>
        <w:jc w:val="center"/>
        <w:rPr>
          <w:rFonts w:ascii="Times New Roman" w:hAnsi="Times New Roman"/>
          <w:sz w:val="28"/>
          <w:szCs w:val="28"/>
        </w:rPr>
      </w:pPr>
      <w:proofErr w:type="gramStart"/>
      <w:r w:rsidRPr="00060298">
        <w:rPr>
          <w:rFonts w:ascii="Times New Roman" w:hAnsi="Times New Roman"/>
          <w:sz w:val="28"/>
          <w:szCs w:val="28"/>
        </w:rPr>
        <w:t>П</w:t>
      </w:r>
      <w:proofErr w:type="gramEnd"/>
      <w:r w:rsidRPr="00060298">
        <w:rPr>
          <w:rFonts w:ascii="Times New Roman" w:hAnsi="Times New Roman"/>
          <w:sz w:val="28"/>
          <w:szCs w:val="28"/>
        </w:rPr>
        <w:t xml:space="preserve"> = ПК / Т + Б        (1)</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где</w:t>
      </w:r>
    </w:p>
    <w:p w:rsidR="00CD1E72" w:rsidRPr="00060298" w:rsidRDefault="00CD1E72" w:rsidP="00CD1E72">
      <w:pPr>
        <w:pStyle w:val="ad"/>
        <w:jc w:val="both"/>
        <w:rPr>
          <w:rFonts w:ascii="Times New Roman" w:hAnsi="Times New Roman"/>
          <w:sz w:val="28"/>
          <w:szCs w:val="28"/>
        </w:rPr>
      </w:pPr>
      <w:proofErr w:type="gramStart"/>
      <w:r w:rsidRPr="00060298">
        <w:rPr>
          <w:rFonts w:ascii="Times New Roman" w:hAnsi="Times New Roman"/>
          <w:sz w:val="28"/>
          <w:szCs w:val="28"/>
        </w:rPr>
        <w:t>П</w:t>
      </w:r>
      <w:proofErr w:type="gramEnd"/>
      <w:r w:rsidRPr="00060298">
        <w:rPr>
          <w:rFonts w:ascii="Times New Roman" w:hAnsi="Times New Roman"/>
          <w:sz w:val="28"/>
          <w:szCs w:val="28"/>
        </w:rPr>
        <w:t xml:space="preserve"> – месячный размер назначаемой пенсии (официально ее называют страховой частью пенсии);</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ПК – пенсионный капитал, «заработанный» человеком за период его трудовой деятельности (формируется из отчислений с заработной платы и зависит от ее размера);</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Т – срок дожития (в 2013 и 2014 г.г. Т = 228 месяцам – 19 лет) – устанавливается и утверждается решениями Правительства; </w:t>
      </w:r>
    </w:p>
    <w:p w:rsidR="00CD1E72" w:rsidRPr="00060298" w:rsidRDefault="00CD1E72" w:rsidP="00CD1E72">
      <w:pPr>
        <w:pStyle w:val="ad"/>
        <w:jc w:val="both"/>
        <w:rPr>
          <w:rFonts w:ascii="Times New Roman" w:hAnsi="Times New Roman"/>
          <w:sz w:val="28"/>
          <w:szCs w:val="28"/>
        </w:rPr>
      </w:pPr>
      <w:proofErr w:type="gramStart"/>
      <w:r w:rsidRPr="00060298">
        <w:rPr>
          <w:rFonts w:ascii="Times New Roman" w:hAnsi="Times New Roman"/>
          <w:sz w:val="28"/>
          <w:szCs w:val="28"/>
        </w:rPr>
        <w:t>Б</w:t>
      </w:r>
      <w:proofErr w:type="gramEnd"/>
      <w:r w:rsidRPr="00060298">
        <w:rPr>
          <w:rFonts w:ascii="Times New Roman" w:hAnsi="Times New Roman"/>
          <w:sz w:val="28"/>
          <w:szCs w:val="28"/>
        </w:rPr>
        <w:t xml:space="preserve"> – фиксированный базовый размер пенсии (с 01.04.2014 г.  Б = 3910 рублей 34 коп)  – ежегодно корректируется, устанавливается и утверждается решениями Правительства. </w:t>
      </w:r>
    </w:p>
    <w:p w:rsidR="00CD1E72" w:rsidRPr="00060298" w:rsidRDefault="00CD1E72" w:rsidP="00CD1E72">
      <w:pPr>
        <w:pStyle w:val="ad"/>
        <w:ind w:firstLine="708"/>
        <w:jc w:val="both"/>
        <w:rPr>
          <w:rFonts w:ascii="Times New Roman" w:hAnsi="Times New Roman"/>
          <w:sz w:val="28"/>
          <w:szCs w:val="28"/>
        </w:rPr>
      </w:pPr>
      <w:r w:rsidRPr="00060298">
        <w:rPr>
          <w:rFonts w:ascii="Times New Roman" w:hAnsi="Times New Roman"/>
          <w:sz w:val="28"/>
          <w:szCs w:val="28"/>
        </w:rPr>
        <w:t>Сам пенсионный капитал (ПК), «заработанный» за весь период трудовой деятельности, формируется из трех частей:</w:t>
      </w:r>
    </w:p>
    <w:p w:rsidR="00CD1E72" w:rsidRPr="00060298" w:rsidRDefault="00CD1E72" w:rsidP="00CD1E72">
      <w:pPr>
        <w:pStyle w:val="ad"/>
        <w:jc w:val="center"/>
        <w:rPr>
          <w:rFonts w:ascii="Times New Roman" w:hAnsi="Times New Roman"/>
          <w:sz w:val="28"/>
          <w:szCs w:val="28"/>
        </w:rPr>
      </w:pPr>
      <w:r w:rsidRPr="00060298">
        <w:rPr>
          <w:rFonts w:ascii="Times New Roman" w:hAnsi="Times New Roman"/>
          <w:sz w:val="28"/>
          <w:szCs w:val="28"/>
        </w:rPr>
        <w:t xml:space="preserve">ПК = ПК1 + </w:t>
      </w:r>
      <w:proofErr w:type="gramStart"/>
      <w:r w:rsidRPr="00060298">
        <w:rPr>
          <w:rFonts w:ascii="Times New Roman" w:hAnsi="Times New Roman"/>
          <w:sz w:val="28"/>
          <w:szCs w:val="28"/>
        </w:rPr>
        <w:t>СВ</w:t>
      </w:r>
      <w:proofErr w:type="gramEnd"/>
      <w:r w:rsidRPr="00060298">
        <w:rPr>
          <w:rFonts w:ascii="Times New Roman" w:hAnsi="Times New Roman"/>
          <w:sz w:val="28"/>
          <w:szCs w:val="28"/>
        </w:rPr>
        <w:t xml:space="preserve"> + ПК2,</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где:</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ПК</w:t>
      </w:r>
      <w:proofErr w:type="gramStart"/>
      <w:r w:rsidRPr="00060298">
        <w:rPr>
          <w:rFonts w:ascii="Times New Roman" w:hAnsi="Times New Roman"/>
          <w:sz w:val="28"/>
          <w:szCs w:val="28"/>
        </w:rPr>
        <w:t>1</w:t>
      </w:r>
      <w:proofErr w:type="gramEnd"/>
      <w:r w:rsidRPr="00060298">
        <w:rPr>
          <w:rFonts w:ascii="Times New Roman" w:hAnsi="Times New Roman"/>
          <w:sz w:val="28"/>
          <w:szCs w:val="28"/>
        </w:rPr>
        <w:t xml:space="preserve"> – пенсионный капитал, заработанный до 2002 г.;</w:t>
      </w:r>
    </w:p>
    <w:p w:rsidR="00CD1E72" w:rsidRPr="00060298" w:rsidRDefault="00CD1E72" w:rsidP="00CD1E72">
      <w:pPr>
        <w:pStyle w:val="ad"/>
        <w:jc w:val="both"/>
        <w:rPr>
          <w:rFonts w:ascii="Times New Roman" w:hAnsi="Times New Roman"/>
          <w:sz w:val="28"/>
          <w:szCs w:val="28"/>
        </w:rPr>
      </w:pPr>
      <w:proofErr w:type="gramStart"/>
      <w:r w:rsidRPr="00060298">
        <w:rPr>
          <w:rFonts w:ascii="Times New Roman" w:hAnsi="Times New Roman"/>
          <w:sz w:val="28"/>
          <w:szCs w:val="28"/>
        </w:rPr>
        <w:t>СВ</w:t>
      </w:r>
      <w:proofErr w:type="gramEnd"/>
      <w:r w:rsidRPr="00060298">
        <w:rPr>
          <w:rFonts w:ascii="Times New Roman" w:hAnsi="Times New Roman"/>
          <w:sz w:val="28"/>
          <w:szCs w:val="28"/>
        </w:rPr>
        <w:t xml:space="preserve"> – сумма валоризации (разового увеличения пенсионного капитала ПК1);</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ПК</w:t>
      </w:r>
      <w:proofErr w:type="gramStart"/>
      <w:r w:rsidRPr="00060298">
        <w:rPr>
          <w:rFonts w:ascii="Times New Roman" w:hAnsi="Times New Roman"/>
          <w:sz w:val="28"/>
          <w:szCs w:val="28"/>
        </w:rPr>
        <w:t>2</w:t>
      </w:r>
      <w:proofErr w:type="gramEnd"/>
      <w:r w:rsidRPr="00060298">
        <w:rPr>
          <w:rFonts w:ascii="Times New Roman" w:hAnsi="Times New Roman"/>
          <w:sz w:val="28"/>
          <w:szCs w:val="28"/>
        </w:rPr>
        <w:t xml:space="preserve"> – пенсионный капитал, заработанный после 2002 г.</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С учетом структуры пенсионного капитала формула (1) будет выглядеть так</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 </w:t>
      </w:r>
      <w:proofErr w:type="gramStart"/>
      <w:r w:rsidRPr="00060298">
        <w:rPr>
          <w:rFonts w:ascii="Times New Roman" w:hAnsi="Times New Roman"/>
          <w:sz w:val="28"/>
          <w:szCs w:val="28"/>
        </w:rPr>
        <w:t>П</w:t>
      </w:r>
      <w:proofErr w:type="gramEnd"/>
      <w:r w:rsidRPr="00060298">
        <w:rPr>
          <w:rFonts w:ascii="Times New Roman" w:hAnsi="Times New Roman"/>
          <w:sz w:val="28"/>
          <w:szCs w:val="28"/>
        </w:rPr>
        <w:t xml:space="preserve"> = ПК / Т + Б = (ПК1+ СВ + ПК2) / Т + Б</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lastRenderedPageBreak/>
        <w:t xml:space="preserve"> Поделив теперь каждое из слагаемых - пенсионные капиталы ПК1, ПК2 и сумму валоризации </w:t>
      </w:r>
      <w:proofErr w:type="gramStart"/>
      <w:r w:rsidRPr="00060298">
        <w:rPr>
          <w:rFonts w:ascii="Times New Roman" w:hAnsi="Times New Roman"/>
          <w:sz w:val="28"/>
          <w:szCs w:val="28"/>
        </w:rPr>
        <w:t>СВ</w:t>
      </w:r>
      <w:proofErr w:type="gramEnd"/>
      <w:r w:rsidRPr="00060298">
        <w:rPr>
          <w:rFonts w:ascii="Times New Roman" w:hAnsi="Times New Roman"/>
          <w:sz w:val="28"/>
          <w:szCs w:val="28"/>
        </w:rPr>
        <w:t xml:space="preserve"> на срок дожития - Т, получим удобную для понимания  формулу, которую и будем далее использовать для расчетов</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Если перевести ее на «русский язык», то формула означает, что трудовая пенсия по старости (П) состоит из четырех частей:</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1.     пенсии, заработанной до 2002 г. –  П до 2002 = ПК1</w:t>
      </w:r>
      <w:proofErr w:type="gramStart"/>
      <w:r w:rsidRPr="00060298">
        <w:rPr>
          <w:rFonts w:ascii="Times New Roman" w:hAnsi="Times New Roman"/>
          <w:sz w:val="28"/>
          <w:szCs w:val="28"/>
        </w:rPr>
        <w:t xml:space="preserve"> / Т</w:t>
      </w:r>
      <w:proofErr w:type="gramEnd"/>
      <w:r w:rsidRPr="00060298">
        <w:rPr>
          <w:rFonts w:ascii="Times New Roman" w:hAnsi="Times New Roman"/>
          <w:sz w:val="28"/>
          <w:szCs w:val="28"/>
        </w:rPr>
        <w:t>;</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2.     валоризации (разового увеличения) пенсии, заработанной до 2002 г. –  ВП = </w:t>
      </w:r>
      <w:proofErr w:type="gramStart"/>
      <w:r w:rsidRPr="00060298">
        <w:rPr>
          <w:rFonts w:ascii="Times New Roman" w:hAnsi="Times New Roman"/>
          <w:sz w:val="28"/>
          <w:szCs w:val="28"/>
        </w:rPr>
        <w:t>СВ</w:t>
      </w:r>
      <w:proofErr w:type="gramEnd"/>
      <w:r w:rsidRPr="00060298">
        <w:rPr>
          <w:rFonts w:ascii="Times New Roman" w:hAnsi="Times New Roman"/>
          <w:sz w:val="28"/>
          <w:szCs w:val="28"/>
        </w:rPr>
        <w:t xml:space="preserve"> / Т;</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3.     пенсии, заработанной в период после 2002 г. –  </w:t>
      </w:r>
      <w:proofErr w:type="gramStart"/>
      <w:r w:rsidRPr="00060298">
        <w:rPr>
          <w:rFonts w:ascii="Times New Roman" w:hAnsi="Times New Roman"/>
          <w:sz w:val="28"/>
          <w:szCs w:val="28"/>
        </w:rPr>
        <w:t>П</w:t>
      </w:r>
      <w:proofErr w:type="gramEnd"/>
      <w:r w:rsidRPr="00060298">
        <w:rPr>
          <w:rFonts w:ascii="Times New Roman" w:hAnsi="Times New Roman"/>
          <w:sz w:val="28"/>
          <w:szCs w:val="28"/>
        </w:rPr>
        <w:t xml:space="preserve"> после 2002 = (ПК2 / Т);</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4.     фиксированной базовой части –  Б.</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Таким образом, трудовая пенсия по старости:</w:t>
      </w:r>
    </w:p>
    <w:p w:rsidR="00CD1E72" w:rsidRPr="00060298" w:rsidRDefault="00CD1E72" w:rsidP="00CD1E72">
      <w:pPr>
        <w:pStyle w:val="ad"/>
        <w:jc w:val="center"/>
        <w:rPr>
          <w:rFonts w:ascii="Times New Roman" w:hAnsi="Times New Roman"/>
          <w:sz w:val="28"/>
          <w:szCs w:val="28"/>
        </w:rPr>
      </w:pPr>
      <w:r w:rsidRPr="00060298">
        <w:rPr>
          <w:rFonts w:ascii="Times New Roman" w:hAnsi="Times New Roman"/>
          <w:sz w:val="28"/>
          <w:szCs w:val="28"/>
        </w:rPr>
        <w:t xml:space="preserve">П = </w:t>
      </w:r>
      <w:proofErr w:type="gramStart"/>
      <w:r w:rsidRPr="00060298">
        <w:rPr>
          <w:rFonts w:ascii="Times New Roman" w:hAnsi="Times New Roman"/>
          <w:sz w:val="28"/>
          <w:szCs w:val="28"/>
        </w:rPr>
        <w:t>П</w:t>
      </w:r>
      <w:proofErr w:type="gramEnd"/>
      <w:r w:rsidRPr="00060298">
        <w:rPr>
          <w:rFonts w:ascii="Times New Roman" w:hAnsi="Times New Roman"/>
          <w:sz w:val="28"/>
          <w:szCs w:val="28"/>
        </w:rPr>
        <w:t xml:space="preserve"> до 2002 + ВП + П после 2002 + Б.</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ЗР – свой среднемесячный заработок либо за 2000—2001 годы, либо за любые 60 месяцев работы (за 5 лет) подряд в период до 01.01.2002 г. – выбирается то, что выгоднее;</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ЗП — среднемесячную заработную плату в Российской Федерации за тот же период (для 2000-2001 г. ЗП=1494 руб. 50 коп.); а за период до 01.01.2002 года размеры средних зарплат можно узнать из таблицы (см. справочные материалы);</w:t>
      </w:r>
    </w:p>
    <w:p w:rsidR="00CD1E72" w:rsidRPr="00060298" w:rsidRDefault="00CD1E72" w:rsidP="00CD1E72">
      <w:pPr>
        <w:pStyle w:val="ad"/>
        <w:jc w:val="both"/>
        <w:rPr>
          <w:rFonts w:ascii="Times New Roman" w:hAnsi="Times New Roman"/>
          <w:sz w:val="28"/>
          <w:szCs w:val="28"/>
        </w:rPr>
      </w:pPr>
      <w:proofErr w:type="gramStart"/>
      <w:r w:rsidRPr="00060298">
        <w:rPr>
          <w:rFonts w:ascii="Times New Roman" w:hAnsi="Times New Roman"/>
          <w:sz w:val="28"/>
          <w:szCs w:val="28"/>
        </w:rPr>
        <w:t>СЗП -  среднемесячную заработную плату в Российской Федерации за период с 1 июля по 30 сентября 2001 года  (это постоянная величина, она зафиксирована и  принимается  равной:</w:t>
      </w:r>
      <w:proofErr w:type="gramEnd"/>
      <w:r w:rsidRPr="00060298">
        <w:rPr>
          <w:rFonts w:ascii="Times New Roman" w:hAnsi="Times New Roman"/>
          <w:sz w:val="28"/>
          <w:szCs w:val="28"/>
        </w:rPr>
        <w:t xml:space="preserve"> </w:t>
      </w:r>
      <w:proofErr w:type="gramStart"/>
      <w:r w:rsidRPr="00060298">
        <w:rPr>
          <w:rFonts w:ascii="Times New Roman" w:hAnsi="Times New Roman"/>
          <w:sz w:val="28"/>
          <w:szCs w:val="28"/>
        </w:rPr>
        <w:t>СЗП=1671 руб.);</w:t>
      </w:r>
      <w:proofErr w:type="gramEnd"/>
    </w:p>
    <w:p w:rsidR="00CD1E72" w:rsidRPr="00060298" w:rsidRDefault="00CD1E72" w:rsidP="00CD1E72">
      <w:pPr>
        <w:pStyle w:val="ad"/>
        <w:jc w:val="both"/>
        <w:rPr>
          <w:rFonts w:ascii="Times New Roman" w:hAnsi="Times New Roman"/>
          <w:sz w:val="28"/>
          <w:szCs w:val="28"/>
        </w:rPr>
      </w:pPr>
      <w:proofErr w:type="spellStart"/>
      <w:r w:rsidRPr="00060298">
        <w:rPr>
          <w:rFonts w:ascii="Times New Roman" w:hAnsi="Times New Roman"/>
          <w:sz w:val="28"/>
          <w:szCs w:val="28"/>
        </w:rPr>
        <w:t>index</w:t>
      </w:r>
      <w:proofErr w:type="spellEnd"/>
      <w:r w:rsidRPr="00060298">
        <w:rPr>
          <w:rFonts w:ascii="Times New Roman" w:hAnsi="Times New Roman"/>
          <w:sz w:val="28"/>
          <w:szCs w:val="28"/>
        </w:rPr>
        <w:t xml:space="preserve"> - коэффициент индексации расчетного пенсионного капитала, учитывающий инфляцию за период с 2002 года по настоящее время (необходим для «перевода», «пересчета» денег 2002 года в деньги текущего периода). </w:t>
      </w:r>
      <w:proofErr w:type="spellStart"/>
      <w:r w:rsidRPr="00060298">
        <w:rPr>
          <w:rFonts w:ascii="Times New Roman" w:hAnsi="Times New Roman"/>
          <w:sz w:val="28"/>
          <w:szCs w:val="28"/>
        </w:rPr>
        <w:t>Index</w:t>
      </w:r>
      <w:proofErr w:type="spellEnd"/>
      <w:r w:rsidRPr="00060298">
        <w:rPr>
          <w:rFonts w:ascii="Times New Roman" w:hAnsi="Times New Roman"/>
          <w:sz w:val="28"/>
          <w:szCs w:val="28"/>
        </w:rPr>
        <w:t xml:space="preserve"> ежегодно корректируется и утверждается постановлениями Правительства РФ  в зависимости от уровня реальной инфляции (темпа обесценивания денег). Для 2014 г. значение индекса, применяемое в расчетах - 5,6148:  </w:t>
      </w:r>
      <w:proofErr w:type="spellStart"/>
      <w:r w:rsidRPr="00060298">
        <w:rPr>
          <w:rFonts w:ascii="Times New Roman" w:hAnsi="Times New Roman"/>
          <w:sz w:val="28"/>
          <w:szCs w:val="28"/>
        </w:rPr>
        <w:t>index</w:t>
      </w:r>
      <w:proofErr w:type="spellEnd"/>
      <w:r w:rsidRPr="00060298">
        <w:rPr>
          <w:rFonts w:ascii="Times New Roman" w:hAnsi="Times New Roman"/>
          <w:sz w:val="28"/>
          <w:szCs w:val="28"/>
        </w:rPr>
        <w:t xml:space="preserve"> = 5,6148;</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ПК</w:t>
      </w:r>
      <w:proofErr w:type="gramStart"/>
      <w:r w:rsidRPr="00060298">
        <w:rPr>
          <w:rFonts w:ascii="Times New Roman" w:hAnsi="Times New Roman"/>
          <w:sz w:val="28"/>
          <w:szCs w:val="28"/>
        </w:rPr>
        <w:t>2</w:t>
      </w:r>
      <w:proofErr w:type="gramEnd"/>
      <w:r w:rsidRPr="00060298">
        <w:rPr>
          <w:rFonts w:ascii="Times New Roman" w:hAnsi="Times New Roman"/>
          <w:sz w:val="28"/>
          <w:szCs w:val="28"/>
        </w:rPr>
        <w:t xml:space="preserve"> - сумму страховых взносов и иных поступлений в ПФР, накопленных вами на индивидуальном лицевом счете в ПФРФ, начиная с 1 января 2002 г до момента оформления пенсии.</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 1. Расчет части пенсии, «заработанной» до 2002 г. (</w:t>
      </w:r>
      <w:proofErr w:type="gramStart"/>
      <w:r w:rsidRPr="00060298">
        <w:rPr>
          <w:rFonts w:ascii="Times New Roman" w:hAnsi="Times New Roman"/>
          <w:sz w:val="28"/>
          <w:szCs w:val="28"/>
        </w:rPr>
        <w:t>П</w:t>
      </w:r>
      <w:proofErr w:type="gramEnd"/>
      <w:r w:rsidRPr="00060298">
        <w:rPr>
          <w:rFonts w:ascii="Times New Roman" w:hAnsi="Times New Roman"/>
          <w:sz w:val="28"/>
          <w:szCs w:val="28"/>
        </w:rPr>
        <w:t xml:space="preserve"> до 2002).  </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Шаг 1. </w:t>
      </w:r>
      <w:proofErr w:type="spellStart"/>
      <w:r w:rsidRPr="00060298">
        <w:rPr>
          <w:rFonts w:ascii="Times New Roman" w:hAnsi="Times New Roman"/>
          <w:sz w:val="28"/>
          <w:szCs w:val="28"/>
        </w:rPr>
        <w:t>Стажевый</w:t>
      </w:r>
      <w:proofErr w:type="spellEnd"/>
      <w:r w:rsidRPr="00060298">
        <w:rPr>
          <w:rFonts w:ascii="Times New Roman" w:hAnsi="Times New Roman"/>
          <w:sz w:val="28"/>
          <w:szCs w:val="28"/>
        </w:rPr>
        <w:t xml:space="preserve"> коэффициент – СК.</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Вначале рассчитывается так называемый </w:t>
      </w:r>
      <w:proofErr w:type="spellStart"/>
      <w:r w:rsidRPr="00060298">
        <w:rPr>
          <w:rFonts w:ascii="Times New Roman" w:hAnsi="Times New Roman"/>
          <w:sz w:val="28"/>
          <w:szCs w:val="28"/>
        </w:rPr>
        <w:t>стажевый</w:t>
      </w:r>
      <w:proofErr w:type="spellEnd"/>
      <w:r w:rsidRPr="00060298">
        <w:rPr>
          <w:rFonts w:ascii="Times New Roman" w:hAnsi="Times New Roman"/>
          <w:sz w:val="28"/>
          <w:szCs w:val="28"/>
        </w:rPr>
        <w:t xml:space="preserve"> коэффициент,</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для мужчин, чей трудовой стаж до 2002 года превышает 25 лет (stag02 &gt; 25):</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СК = 0,55+0,01*(stag02 – 25);</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 - для мужчин, чей трудовой стаж до 2002 года менее 25 лет (stag02 &lt; 25):</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СК = 0,55*(stag02 / 25).</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для женщин, чей трудовой стаж до 2002 года превышает 20 лет (stag02 &gt; 20):</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СК = 0,55+0,01*(Stag02 – 20), </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для женщин, чей трудовой стаж до 2002 года менее 20 лет (stag02 &lt; 20):</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СК = 0,55*(stag02 / 20)</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lastRenderedPageBreak/>
        <w:t xml:space="preserve">Как для мужчин, так и для женщин  величина </w:t>
      </w:r>
      <w:proofErr w:type="spellStart"/>
      <w:r w:rsidRPr="00060298">
        <w:rPr>
          <w:rFonts w:ascii="Times New Roman" w:hAnsi="Times New Roman"/>
          <w:sz w:val="28"/>
          <w:szCs w:val="28"/>
        </w:rPr>
        <w:t>стажевого</w:t>
      </w:r>
      <w:proofErr w:type="spellEnd"/>
      <w:r w:rsidRPr="00060298">
        <w:rPr>
          <w:rFonts w:ascii="Times New Roman" w:hAnsi="Times New Roman"/>
          <w:sz w:val="28"/>
          <w:szCs w:val="28"/>
        </w:rPr>
        <w:t xml:space="preserve"> коэффициента не может быть больше, чем 0,75. Это значит, что если в вашем расчете он окажется больше 0,75, то его все равно считают равным 0,75 (ограничение, установленное согласно действующему законодательству).</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 Шаг 2. Коэффициент среднемесячной зарплаты (КСЗ = ЗР/ЗП).</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 КСЗ – это отношение вашей средней зарплаты ЗР за выбранный период (2000-2001 гг. или любые 60 месяцев подряд до 01.01.2002 г.) к ЗП – среднемесячной заработной плате в Российской Федерации за тот же период.</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Для  большинства граждан размер средней зарплаты в период 2000-2001 гг. зафиксирован в Пенсионном фонде (ПФ) и не требует документального подтверждения. В тех случаях, когда такой информации нет или коэффициент за периоды работы до 2000 г.  вам применять выгоднее (чем он больше, тем лучше), то при окончательном расчете пенсии в ПФ придется представить подтверждающие документы. </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Если выбран период 2000 – 2001 гг., то коэффициент среднемесячной зарплаты вычисляется делением вашей средней зарплаты ЗР за этот период на 1494,5.</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КСЗ = ЗР/ЗП = ЗР / 1494,5.</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Если вам выгоднее использовать для подсчета КСЗ другой период - любые 60 месяцев подряд до 01.01.2002 г., то расчеты придется выполнить самостоятельно или с помощью  нашего калькулятора КСЗ. Необходимая для таких расчетов информация содержится тут.</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Следует иметь </w:t>
      </w:r>
      <w:proofErr w:type="gramStart"/>
      <w:r w:rsidRPr="00060298">
        <w:rPr>
          <w:rFonts w:ascii="Times New Roman" w:hAnsi="Times New Roman"/>
          <w:sz w:val="28"/>
          <w:szCs w:val="28"/>
        </w:rPr>
        <w:t>ввиду</w:t>
      </w:r>
      <w:proofErr w:type="gramEnd"/>
      <w:r w:rsidRPr="00060298">
        <w:rPr>
          <w:rFonts w:ascii="Times New Roman" w:hAnsi="Times New Roman"/>
          <w:sz w:val="28"/>
          <w:szCs w:val="28"/>
        </w:rPr>
        <w:t>, что законом на величину КСЗ наложено ограничение - коэффициент не может быть больше, чем 1,2. Меньше – пожалуйста, а больше – нет.</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Исключение по ограничению верхней планки коэффициента КСЗ величиной 1,2 сделано только для тех, кто работал до 01.01.2002 г. в районах Крайнего Севера – у них, в зависимости от районного коэффициента, планка колеблется от 1,4 до 1,9 – см. справочные материалы.</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       Пример 1. Пусть ваша средняя зарплата в 2000-2001 гг. составляла 2500 рублей -</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ЗР = 2500 и вы не работали в районах Крайнего Севера до 2002 г. Рассчитываем коэффициент:</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КСЗ реальный = ЗР/ЗП = 2500 / 1494,5 = 1,67.</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Но так как, он превышает 1,2 и «северных» льгот у вас нет, то в дальнейших расчетах коэффициент будет считаться равным 1,2:</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КСЗ = 1,2.</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 Пример 2. Пусть ваша средняя зарплата в 2000-2001 гг. составляла 1000 рублей:</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ЗР = 1000. Рассчитываем коэффициент:</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КСЗ = ЗР/ЗП = 1000 / 1494,5 = 0,67.</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Так как, он не превышает 1,2, то в дальнейших расчетах коэффициент будет принят равным 0,67:</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КСЗ = 0,67.</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 Шаг 3. Расчетная пенсия, «заработанная» за период до 01.01.2002 (РП).</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lastRenderedPageBreak/>
        <w:t xml:space="preserve"> Подсчитаем размер  так называемой расчетной пенсии – РП.</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Расчетной она называется потому, что ее вычисление для большинства выходящих на пенсию основано не на реальной информации, а на основе осредненных, «косвенных» данных - коэффициентах. Расчетная пенсия – это пенсия, которая полагалась бы гражданину по состоянию на 1 января 2002 г., исходя из продолжительности его общего трудового стажа, приобретенного на 31 декабря 2001 г. и среднемесячного заработка за 2000 - 2001 гг. (или за любые 60 месяцев подряд до 1 января 2002 г.). Причина такого подхода заключается в том, что в советский период и годы  перестройки (90-е годы) учета (в современном понимании) вклада работающих в пенсионную систему попросту не велось или велось на иных принципах. Система назначения пенсий и учета стажа и заработка была другой. Кроме того, многие документы того периода не сохранились, а большое количество предприятий и организаций попросту перестало существовать или осталось во вновь образованных государствах.</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Размер расчетной пенсии определяется по формулам:</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Для тех, у кого </w:t>
      </w:r>
      <w:proofErr w:type="spellStart"/>
      <w:r w:rsidRPr="00060298">
        <w:rPr>
          <w:rFonts w:ascii="Times New Roman" w:hAnsi="Times New Roman"/>
          <w:sz w:val="28"/>
          <w:szCs w:val="28"/>
        </w:rPr>
        <w:t>стажевый</w:t>
      </w:r>
      <w:proofErr w:type="spellEnd"/>
      <w:r w:rsidRPr="00060298">
        <w:rPr>
          <w:rFonts w:ascii="Times New Roman" w:hAnsi="Times New Roman"/>
          <w:sz w:val="28"/>
          <w:szCs w:val="28"/>
        </w:rPr>
        <w:t xml:space="preserve"> коэффициент СК &gt; 0,55 (мужчин, чей трудовой стаж до 2002 г. 25 и более лет и женщин, чей трудовой стаж до 2002 г. 20 и более лет) месячный размер расчетной пенсии в рублях вычисляется по формуле:</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РП = СК * КСЗ * </w:t>
      </w:r>
      <w:r>
        <w:rPr>
          <w:rFonts w:ascii="Times New Roman" w:hAnsi="Times New Roman"/>
          <w:sz w:val="28"/>
          <w:szCs w:val="28"/>
        </w:rPr>
        <w:t>(</w:t>
      </w:r>
      <w:r w:rsidRPr="00060298">
        <w:rPr>
          <w:rFonts w:ascii="Times New Roman" w:hAnsi="Times New Roman"/>
          <w:sz w:val="28"/>
          <w:szCs w:val="28"/>
        </w:rPr>
        <w:t>1671 – 450</w:t>
      </w:r>
      <w:r>
        <w:rPr>
          <w:rFonts w:ascii="Times New Roman" w:hAnsi="Times New Roman"/>
          <w:sz w:val="28"/>
          <w:szCs w:val="28"/>
        </w:rPr>
        <w:t>)</w:t>
      </w:r>
      <w:r w:rsidRPr="00060298">
        <w:rPr>
          <w:rFonts w:ascii="Times New Roman" w:hAnsi="Times New Roman"/>
          <w:sz w:val="28"/>
          <w:szCs w:val="28"/>
        </w:rPr>
        <w:t>,</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 Для тех, у кого </w:t>
      </w:r>
      <w:proofErr w:type="spellStart"/>
      <w:r w:rsidRPr="00060298">
        <w:rPr>
          <w:rFonts w:ascii="Times New Roman" w:hAnsi="Times New Roman"/>
          <w:sz w:val="28"/>
          <w:szCs w:val="28"/>
        </w:rPr>
        <w:t>стажевый</w:t>
      </w:r>
      <w:proofErr w:type="spellEnd"/>
      <w:r w:rsidRPr="00060298">
        <w:rPr>
          <w:rFonts w:ascii="Times New Roman" w:hAnsi="Times New Roman"/>
          <w:sz w:val="28"/>
          <w:szCs w:val="28"/>
        </w:rPr>
        <w:t xml:space="preserve"> коэффициент СК &lt; 0,55</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РП = СК * КСЗ * </w:t>
      </w:r>
      <w:r>
        <w:rPr>
          <w:rFonts w:ascii="Times New Roman" w:hAnsi="Times New Roman"/>
          <w:sz w:val="28"/>
          <w:szCs w:val="28"/>
        </w:rPr>
        <w:t>(</w:t>
      </w:r>
      <w:r w:rsidRPr="00060298">
        <w:rPr>
          <w:rFonts w:ascii="Times New Roman" w:hAnsi="Times New Roman"/>
          <w:sz w:val="28"/>
          <w:szCs w:val="28"/>
        </w:rPr>
        <w:t>1671  – 450</w:t>
      </w:r>
      <w:r>
        <w:rPr>
          <w:rFonts w:ascii="Times New Roman" w:hAnsi="Times New Roman"/>
          <w:sz w:val="28"/>
          <w:szCs w:val="28"/>
        </w:rPr>
        <w:t>)</w:t>
      </w:r>
      <w:r w:rsidRPr="00060298">
        <w:rPr>
          <w:rFonts w:ascii="Times New Roman" w:hAnsi="Times New Roman"/>
          <w:sz w:val="28"/>
          <w:szCs w:val="28"/>
        </w:rPr>
        <w:t xml:space="preserve"> * (СК/0,55)</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Если расчетная пенсия окажется меньше 210 </w:t>
      </w:r>
      <w:proofErr w:type="spellStart"/>
      <w:r w:rsidRPr="00060298">
        <w:rPr>
          <w:rFonts w:ascii="Times New Roman" w:hAnsi="Times New Roman"/>
          <w:sz w:val="28"/>
          <w:szCs w:val="28"/>
        </w:rPr>
        <w:t>руб</w:t>
      </w:r>
      <w:proofErr w:type="spellEnd"/>
      <w:r w:rsidRPr="00060298">
        <w:rPr>
          <w:rFonts w:ascii="Times New Roman" w:hAnsi="Times New Roman"/>
          <w:sz w:val="28"/>
          <w:szCs w:val="28"/>
        </w:rPr>
        <w:t>, то ее принимают (считают) равной 210 руб.:</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Если  РП &lt; 210, то РП = 210.</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Что означают цифры 1671 и 450 в формулах? </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Первая - 1671 (</w:t>
      </w:r>
      <w:proofErr w:type="spellStart"/>
      <w:r w:rsidRPr="00060298">
        <w:rPr>
          <w:rFonts w:ascii="Times New Roman" w:hAnsi="Times New Roman"/>
          <w:sz w:val="28"/>
          <w:szCs w:val="28"/>
        </w:rPr>
        <w:t>руб</w:t>
      </w:r>
      <w:proofErr w:type="spellEnd"/>
      <w:r w:rsidRPr="00060298">
        <w:rPr>
          <w:rFonts w:ascii="Times New Roman" w:hAnsi="Times New Roman"/>
          <w:sz w:val="28"/>
          <w:szCs w:val="28"/>
        </w:rPr>
        <w:t>) – это среднемесячная заработная плата (СЗП) в Российской Федерации за период с 1 июля по 30 сентября 2001 (постоянная величина, зафиксированная в расчетах).</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Вторая цифра - 450 (</w:t>
      </w:r>
      <w:proofErr w:type="spellStart"/>
      <w:r w:rsidRPr="00060298">
        <w:rPr>
          <w:rFonts w:ascii="Times New Roman" w:hAnsi="Times New Roman"/>
          <w:sz w:val="28"/>
          <w:szCs w:val="28"/>
        </w:rPr>
        <w:t>руб</w:t>
      </w:r>
      <w:proofErr w:type="spellEnd"/>
      <w:r w:rsidRPr="00060298">
        <w:rPr>
          <w:rFonts w:ascii="Times New Roman" w:hAnsi="Times New Roman"/>
          <w:sz w:val="28"/>
          <w:szCs w:val="28"/>
        </w:rPr>
        <w:t>) – это размер фиксированной базовой части пенсии в тот период.</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 Примечание. В нашем алгоритме термин «расчетная пенсия» немного отличается по смыслу  от такого же термина, используемого в законе. Это сделано намеренно для лучшего понимания смысла расчетов. Отличие заключается в следующем.</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В законе и инструкциях расчетной пенсией называют величину</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РП = СК * КСЗ * 1671.</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В нашем алгоритме расчетной пенсией мы назвали величину</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РП = СК * КСЗ * </w:t>
      </w:r>
      <w:r>
        <w:rPr>
          <w:rFonts w:ascii="Times New Roman" w:hAnsi="Times New Roman"/>
          <w:sz w:val="28"/>
          <w:szCs w:val="28"/>
        </w:rPr>
        <w:t>(</w:t>
      </w:r>
      <w:r w:rsidRPr="00060298">
        <w:rPr>
          <w:rFonts w:ascii="Times New Roman" w:hAnsi="Times New Roman"/>
          <w:sz w:val="28"/>
          <w:szCs w:val="28"/>
        </w:rPr>
        <w:t>1671 – 450</w:t>
      </w:r>
      <w:r>
        <w:rPr>
          <w:rFonts w:ascii="Times New Roman" w:hAnsi="Times New Roman"/>
          <w:sz w:val="28"/>
          <w:szCs w:val="28"/>
        </w:rPr>
        <w:t>)</w:t>
      </w:r>
      <w:r w:rsidRPr="00060298">
        <w:rPr>
          <w:rFonts w:ascii="Times New Roman" w:hAnsi="Times New Roman"/>
          <w:sz w:val="28"/>
          <w:szCs w:val="28"/>
        </w:rPr>
        <w:t>,</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поскольку именно на ее основе далее рассчитывается часть трудовой пенсии по старости,  заработанная до 2002 г.</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 Шаг 4. Расчет размера пенсии, заработанной до 2002 г. –  </w:t>
      </w:r>
      <w:proofErr w:type="gramStart"/>
      <w:r w:rsidRPr="00060298">
        <w:rPr>
          <w:rFonts w:ascii="Times New Roman" w:hAnsi="Times New Roman"/>
          <w:sz w:val="28"/>
          <w:szCs w:val="28"/>
        </w:rPr>
        <w:t>П</w:t>
      </w:r>
      <w:proofErr w:type="gramEnd"/>
      <w:r w:rsidRPr="00060298">
        <w:rPr>
          <w:rFonts w:ascii="Times New Roman" w:hAnsi="Times New Roman"/>
          <w:sz w:val="28"/>
          <w:szCs w:val="28"/>
        </w:rPr>
        <w:t xml:space="preserve"> до 2002</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 Для определения первой части назначаемой пенсии – пенсии, «заработанной» до 2002 г. –  </w:t>
      </w:r>
      <w:proofErr w:type="spellStart"/>
      <w:r w:rsidRPr="00060298">
        <w:rPr>
          <w:rFonts w:ascii="Times New Roman" w:hAnsi="Times New Roman"/>
          <w:sz w:val="28"/>
          <w:szCs w:val="28"/>
        </w:rPr>
        <w:t>Пдо</w:t>
      </w:r>
      <w:proofErr w:type="spellEnd"/>
      <w:r w:rsidRPr="00060298">
        <w:rPr>
          <w:rFonts w:ascii="Times New Roman" w:hAnsi="Times New Roman"/>
          <w:sz w:val="28"/>
          <w:szCs w:val="28"/>
        </w:rPr>
        <w:t xml:space="preserve"> 2002 нужно перевести (конвертировать) </w:t>
      </w:r>
      <w:r w:rsidRPr="00060298">
        <w:rPr>
          <w:rFonts w:ascii="Times New Roman" w:hAnsi="Times New Roman"/>
          <w:sz w:val="28"/>
          <w:szCs w:val="28"/>
        </w:rPr>
        <w:lastRenderedPageBreak/>
        <w:t>расчетную пенсию РП, рассчитанную на основе сумм и зарплат того периода,  в современные деньги с учетом инфляции (обесценивания денег) за прошедший период. Действительно - тысяча рублей в 2002 году и сегодня – это совершенно разные деньги с точки зрения их покупательной способности. Такой «перевод»  производится умножением РП на коэффициент индексации расчетного пенсионного капитала (</w:t>
      </w:r>
      <w:proofErr w:type="spellStart"/>
      <w:r w:rsidRPr="00060298">
        <w:rPr>
          <w:rFonts w:ascii="Times New Roman" w:hAnsi="Times New Roman"/>
          <w:sz w:val="28"/>
          <w:szCs w:val="28"/>
        </w:rPr>
        <w:t>index</w:t>
      </w:r>
      <w:proofErr w:type="spellEnd"/>
      <w:r w:rsidRPr="00060298">
        <w:rPr>
          <w:rFonts w:ascii="Times New Roman" w:hAnsi="Times New Roman"/>
          <w:sz w:val="28"/>
          <w:szCs w:val="28"/>
        </w:rPr>
        <w:t>), учитывающий инфляцию за период с 2002 года по настоящее время:</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 </w:t>
      </w:r>
      <w:proofErr w:type="gramStart"/>
      <w:r w:rsidRPr="00060298">
        <w:rPr>
          <w:rFonts w:ascii="Times New Roman" w:hAnsi="Times New Roman"/>
          <w:sz w:val="28"/>
          <w:szCs w:val="28"/>
        </w:rPr>
        <w:t>П</w:t>
      </w:r>
      <w:proofErr w:type="gramEnd"/>
      <w:r w:rsidRPr="00060298">
        <w:rPr>
          <w:rFonts w:ascii="Times New Roman" w:hAnsi="Times New Roman"/>
          <w:sz w:val="28"/>
          <w:szCs w:val="28"/>
        </w:rPr>
        <w:t xml:space="preserve"> до 2002 = РП * </w:t>
      </w:r>
      <w:proofErr w:type="spellStart"/>
      <w:r w:rsidRPr="00060298">
        <w:rPr>
          <w:rFonts w:ascii="Times New Roman" w:hAnsi="Times New Roman"/>
          <w:sz w:val="28"/>
          <w:szCs w:val="28"/>
        </w:rPr>
        <w:t>index</w:t>
      </w:r>
      <w:proofErr w:type="spellEnd"/>
      <w:r w:rsidRPr="00060298">
        <w:rPr>
          <w:rFonts w:ascii="Times New Roman" w:hAnsi="Times New Roman"/>
          <w:sz w:val="28"/>
          <w:szCs w:val="28"/>
        </w:rPr>
        <w:t>.</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Так как сегодня (в 2014 году) величина коэффициента индексации составляет 5,6148, то для вычисления первой части месячного размера пенсии, назначаемой в 2014 году можно использовать формулу:</w:t>
      </w:r>
    </w:p>
    <w:p w:rsidR="00CD1E72" w:rsidRPr="00060298" w:rsidRDefault="00CD1E72" w:rsidP="00CD1E72">
      <w:pPr>
        <w:pStyle w:val="ad"/>
        <w:jc w:val="both"/>
        <w:rPr>
          <w:rFonts w:ascii="Times New Roman" w:hAnsi="Times New Roman"/>
          <w:sz w:val="28"/>
          <w:szCs w:val="28"/>
        </w:rPr>
      </w:pPr>
      <w:proofErr w:type="gramStart"/>
      <w:r w:rsidRPr="00060298">
        <w:rPr>
          <w:rFonts w:ascii="Times New Roman" w:hAnsi="Times New Roman"/>
          <w:sz w:val="28"/>
          <w:szCs w:val="28"/>
        </w:rPr>
        <w:t>П</w:t>
      </w:r>
      <w:proofErr w:type="gramEnd"/>
      <w:r w:rsidRPr="00060298">
        <w:rPr>
          <w:rFonts w:ascii="Times New Roman" w:hAnsi="Times New Roman"/>
          <w:sz w:val="28"/>
          <w:szCs w:val="28"/>
        </w:rPr>
        <w:t xml:space="preserve"> до 2002 = РП * 5,6148.</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Это первая часть назначаемой пенсии – «заработанной» вами за период до 2002 г.</w:t>
      </w:r>
    </w:p>
    <w:p w:rsidR="00CD1E72" w:rsidRPr="00060298" w:rsidRDefault="00CD1E72" w:rsidP="00CD1E72">
      <w:pPr>
        <w:pStyle w:val="ad"/>
        <w:jc w:val="center"/>
        <w:rPr>
          <w:rFonts w:ascii="Times New Roman" w:hAnsi="Times New Roman"/>
          <w:sz w:val="28"/>
          <w:szCs w:val="28"/>
        </w:rPr>
      </w:pPr>
      <w:r w:rsidRPr="00060298">
        <w:rPr>
          <w:rFonts w:ascii="Times New Roman" w:hAnsi="Times New Roman"/>
          <w:sz w:val="28"/>
          <w:szCs w:val="28"/>
        </w:rPr>
        <w:t>2. Расчет суммы валоризации пенсии, заработанной до 2002 г., (ВП).</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Валоризация – это денежная переоценка пенсионных прав всех граждан, имеющих трудовой стаж до 2002 года. С 1 января 2010 года расчетный пенсионный капитал, сформированный работниками до 2002 года, был увеличен на 10% и дополнительно еще по 1% за каждый год его трудового стажа до 1991 года. Валоризация была проведена для всех на основании документов, имеющихся в распоряжении Пенсионного фонда Российской Федерации. Для определения процента увеличения пенсионного капитала за периоды до 1 января 1991 года учитывался трудовой стаж, имевшийся у гражданина на указанную дату.</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     Сумма валоризации (разового повышения расчетной пенсии), составляет 10% от величины РП и сверх того по 1% от величины расчетной пенсии РП, за </w:t>
      </w:r>
      <w:proofErr w:type="gramStart"/>
      <w:r w:rsidRPr="00060298">
        <w:rPr>
          <w:rFonts w:ascii="Times New Roman" w:hAnsi="Times New Roman"/>
          <w:sz w:val="28"/>
          <w:szCs w:val="28"/>
        </w:rPr>
        <w:t>каждый полный год</w:t>
      </w:r>
      <w:proofErr w:type="gramEnd"/>
      <w:r w:rsidRPr="00060298">
        <w:rPr>
          <w:rFonts w:ascii="Times New Roman" w:hAnsi="Times New Roman"/>
          <w:sz w:val="28"/>
          <w:szCs w:val="28"/>
        </w:rPr>
        <w:t xml:space="preserve"> общего трудового стажа, приобретенного до 1 января 1991 г. Формула расчета этой «добавки» следующая.</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СВРП = РП * (0,1 + 0,01 * stag91)</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Она также индексируется, поэтому  вторая часть назначаемой пенсии, которую мы назвали - валоризация пенсии, заработанной до 2002 г (ВП):</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ВП = СВРП * </w:t>
      </w:r>
      <w:proofErr w:type="spellStart"/>
      <w:r w:rsidRPr="00060298">
        <w:rPr>
          <w:rFonts w:ascii="Times New Roman" w:hAnsi="Times New Roman"/>
          <w:sz w:val="28"/>
          <w:szCs w:val="28"/>
        </w:rPr>
        <w:t>index</w:t>
      </w:r>
      <w:proofErr w:type="spellEnd"/>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ВП можно вычислить сразу по формуле</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ВП = РП * (0,1 + 0,01 * stag91) * </w:t>
      </w:r>
      <w:proofErr w:type="spellStart"/>
      <w:r w:rsidRPr="00060298">
        <w:rPr>
          <w:rFonts w:ascii="Times New Roman" w:hAnsi="Times New Roman"/>
          <w:sz w:val="28"/>
          <w:szCs w:val="28"/>
        </w:rPr>
        <w:t>index</w:t>
      </w:r>
      <w:proofErr w:type="spellEnd"/>
      <w:r w:rsidRPr="00060298">
        <w:rPr>
          <w:rFonts w:ascii="Times New Roman" w:hAnsi="Times New Roman"/>
          <w:sz w:val="28"/>
          <w:szCs w:val="28"/>
        </w:rPr>
        <w:t>.</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 В 2014 году index=5,6148, поэтому те, кто пойдет оформлять пенсию в 2014 г., могут использовать формулу:</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ВП = РП * (0,1 + 0,01*stag91) * 5,6148.</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 Если расчет будет проводиться в последующие годы, то предварительно следует уточнить величину коэффициент индексации расчетного пенсионного капитала для текущего года (</w:t>
      </w:r>
      <w:proofErr w:type="gramStart"/>
      <w:r w:rsidRPr="00060298">
        <w:rPr>
          <w:rFonts w:ascii="Times New Roman" w:hAnsi="Times New Roman"/>
          <w:sz w:val="28"/>
          <w:szCs w:val="28"/>
        </w:rPr>
        <w:t>см</w:t>
      </w:r>
      <w:proofErr w:type="gramEnd"/>
      <w:r w:rsidRPr="00060298">
        <w:rPr>
          <w:rFonts w:ascii="Times New Roman" w:hAnsi="Times New Roman"/>
          <w:sz w:val="28"/>
          <w:szCs w:val="28"/>
        </w:rPr>
        <w:t>. справочные материалы).</w:t>
      </w:r>
    </w:p>
    <w:p w:rsidR="00CD1E72" w:rsidRPr="00060298" w:rsidRDefault="00CD1E72" w:rsidP="00CD1E72">
      <w:pPr>
        <w:pStyle w:val="ad"/>
        <w:jc w:val="center"/>
        <w:rPr>
          <w:rFonts w:ascii="Times New Roman" w:hAnsi="Times New Roman"/>
          <w:sz w:val="28"/>
          <w:szCs w:val="28"/>
        </w:rPr>
      </w:pPr>
      <w:r w:rsidRPr="00060298">
        <w:rPr>
          <w:rFonts w:ascii="Times New Roman" w:hAnsi="Times New Roman"/>
          <w:sz w:val="28"/>
          <w:szCs w:val="28"/>
        </w:rPr>
        <w:t>3. Расчет части пенсии, заработанной после 2002 г. (</w:t>
      </w:r>
      <w:proofErr w:type="gramStart"/>
      <w:r w:rsidRPr="00060298">
        <w:rPr>
          <w:rFonts w:ascii="Times New Roman" w:hAnsi="Times New Roman"/>
          <w:sz w:val="28"/>
          <w:szCs w:val="28"/>
        </w:rPr>
        <w:t>П</w:t>
      </w:r>
      <w:proofErr w:type="gramEnd"/>
      <w:r w:rsidRPr="00060298">
        <w:rPr>
          <w:rFonts w:ascii="Times New Roman" w:hAnsi="Times New Roman"/>
          <w:sz w:val="28"/>
          <w:szCs w:val="28"/>
        </w:rPr>
        <w:t xml:space="preserve"> после 2002).</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Для определения размера части пенсии, «заработанной» в период трудовой деятельности после 2002 г. необходимо знать сумму страховых взносов и иных поступлений в ПФР начиная с 1 января 2002 г. – или, иначе говоря, свой  пенсионный капитал ПК</w:t>
      </w:r>
      <w:proofErr w:type="gramStart"/>
      <w:r w:rsidRPr="00060298">
        <w:rPr>
          <w:rFonts w:ascii="Times New Roman" w:hAnsi="Times New Roman"/>
          <w:sz w:val="28"/>
          <w:szCs w:val="28"/>
        </w:rPr>
        <w:t>2</w:t>
      </w:r>
      <w:proofErr w:type="gramEnd"/>
      <w:r w:rsidRPr="00060298">
        <w:rPr>
          <w:rFonts w:ascii="Times New Roman" w:hAnsi="Times New Roman"/>
          <w:sz w:val="28"/>
          <w:szCs w:val="28"/>
        </w:rPr>
        <w:t>. Размер ПК</w:t>
      </w:r>
      <w:proofErr w:type="gramStart"/>
      <w:r w:rsidRPr="00060298">
        <w:rPr>
          <w:rFonts w:ascii="Times New Roman" w:hAnsi="Times New Roman"/>
          <w:sz w:val="28"/>
          <w:szCs w:val="28"/>
        </w:rPr>
        <w:t>2</w:t>
      </w:r>
      <w:proofErr w:type="gramEnd"/>
      <w:r w:rsidRPr="00060298">
        <w:rPr>
          <w:rFonts w:ascii="Times New Roman" w:hAnsi="Times New Roman"/>
          <w:sz w:val="28"/>
          <w:szCs w:val="28"/>
        </w:rPr>
        <w:t xml:space="preserve"> можно рассчитать с помощью </w:t>
      </w:r>
      <w:r w:rsidRPr="00060298">
        <w:rPr>
          <w:rFonts w:ascii="Times New Roman" w:hAnsi="Times New Roman"/>
          <w:sz w:val="28"/>
          <w:szCs w:val="28"/>
        </w:rPr>
        <w:lastRenderedPageBreak/>
        <w:t xml:space="preserve">нашего специального калькулятора, предварительно узнав (запросив) на сайте </w:t>
      </w:r>
      <w:proofErr w:type="spellStart"/>
      <w:r w:rsidRPr="00060298">
        <w:rPr>
          <w:rFonts w:ascii="Times New Roman" w:hAnsi="Times New Roman"/>
          <w:sz w:val="28"/>
          <w:szCs w:val="28"/>
        </w:rPr>
        <w:t>Госуслуг</w:t>
      </w:r>
      <w:proofErr w:type="spellEnd"/>
      <w:r w:rsidRPr="00060298">
        <w:rPr>
          <w:rFonts w:ascii="Times New Roman" w:hAnsi="Times New Roman"/>
          <w:sz w:val="28"/>
          <w:szCs w:val="28"/>
        </w:rPr>
        <w:t xml:space="preserve"> "извещение о состоянии своего лицевого счета".</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Расчет этой части пенсии самый простой – сумму накоплений ПК</w:t>
      </w:r>
      <w:proofErr w:type="gramStart"/>
      <w:r w:rsidRPr="00060298">
        <w:rPr>
          <w:rFonts w:ascii="Times New Roman" w:hAnsi="Times New Roman"/>
          <w:sz w:val="28"/>
          <w:szCs w:val="28"/>
        </w:rPr>
        <w:t>2</w:t>
      </w:r>
      <w:proofErr w:type="gramEnd"/>
      <w:r w:rsidRPr="00060298">
        <w:rPr>
          <w:rFonts w:ascii="Times New Roman" w:hAnsi="Times New Roman"/>
          <w:sz w:val="28"/>
          <w:szCs w:val="28"/>
        </w:rPr>
        <w:t>, зафиксированную на индивидуальном лицевом счете в ПФР, нужно разделить на возраст дожития  - Т, измеренный в месяцах:</w:t>
      </w:r>
    </w:p>
    <w:p w:rsidR="00CD1E72" w:rsidRPr="00060298" w:rsidRDefault="00CD1E72" w:rsidP="00CD1E72">
      <w:pPr>
        <w:pStyle w:val="ad"/>
        <w:jc w:val="both"/>
        <w:rPr>
          <w:rFonts w:ascii="Times New Roman" w:hAnsi="Times New Roman"/>
          <w:sz w:val="28"/>
          <w:szCs w:val="28"/>
        </w:rPr>
      </w:pPr>
      <w:proofErr w:type="gramStart"/>
      <w:r w:rsidRPr="00060298">
        <w:rPr>
          <w:rFonts w:ascii="Times New Roman" w:hAnsi="Times New Roman"/>
          <w:sz w:val="28"/>
          <w:szCs w:val="28"/>
        </w:rPr>
        <w:t>П</w:t>
      </w:r>
      <w:proofErr w:type="gramEnd"/>
      <w:r w:rsidRPr="00060298">
        <w:rPr>
          <w:rFonts w:ascii="Times New Roman" w:hAnsi="Times New Roman"/>
          <w:sz w:val="28"/>
          <w:szCs w:val="28"/>
        </w:rPr>
        <w:t xml:space="preserve"> после 2002 = ПК2 / Т.</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В 2013 г. и 2014 г. возраст дожития составляет:   Т = 19 * 12 = 228 месяцев.</w:t>
      </w:r>
    </w:p>
    <w:p w:rsidR="00CD1E72" w:rsidRPr="00060298" w:rsidRDefault="00CD1E72" w:rsidP="00CD1E72">
      <w:pPr>
        <w:pStyle w:val="ad"/>
        <w:jc w:val="center"/>
        <w:rPr>
          <w:rFonts w:ascii="Times New Roman" w:hAnsi="Times New Roman"/>
          <w:sz w:val="28"/>
          <w:szCs w:val="28"/>
        </w:rPr>
      </w:pPr>
      <w:r w:rsidRPr="00060298">
        <w:rPr>
          <w:rFonts w:ascii="Times New Roman" w:hAnsi="Times New Roman"/>
          <w:sz w:val="28"/>
          <w:szCs w:val="28"/>
        </w:rPr>
        <w:t>4. Фиксированная базовая часть пенсии (Б).</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Полное название этой части пенсии – «фиксированный базовый размер страховой части трудовой пенсии по старости».</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Фиксированный базовый размер трудовой пенсии по старости является величиной фиксированной. Он ежегодно корректируется и утверждается постановлениями правительства.</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Для основной массы граждан, выходящих на пенсию в 2014 году, после индексации 1 апреля его величина </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 </w:t>
      </w:r>
      <w:proofErr w:type="gramStart"/>
      <w:r w:rsidRPr="00060298">
        <w:rPr>
          <w:rFonts w:ascii="Times New Roman" w:hAnsi="Times New Roman"/>
          <w:sz w:val="28"/>
          <w:szCs w:val="28"/>
        </w:rPr>
        <w:t>Б</w:t>
      </w:r>
      <w:proofErr w:type="gramEnd"/>
      <w:r w:rsidRPr="00060298">
        <w:rPr>
          <w:rFonts w:ascii="Times New Roman" w:hAnsi="Times New Roman"/>
          <w:sz w:val="28"/>
          <w:szCs w:val="28"/>
        </w:rPr>
        <w:t xml:space="preserve"> = 3910 рублей 34 коп.</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 Для некоторых категорий фиксированный базовый размер может быть увеличен в зависимости от вида пенсии, группы  инвалидности, возраста пенсионера и количества нетрудоспособных членов семьи, находящихся на его иждивении (</w:t>
      </w:r>
      <w:proofErr w:type="gramStart"/>
      <w:r w:rsidRPr="00060298">
        <w:rPr>
          <w:rFonts w:ascii="Times New Roman" w:hAnsi="Times New Roman"/>
          <w:sz w:val="28"/>
          <w:szCs w:val="28"/>
        </w:rPr>
        <w:t>см</w:t>
      </w:r>
      <w:proofErr w:type="gramEnd"/>
      <w:r w:rsidRPr="00060298">
        <w:rPr>
          <w:rFonts w:ascii="Times New Roman" w:hAnsi="Times New Roman"/>
          <w:sz w:val="28"/>
          <w:szCs w:val="28"/>
        </w:rPr>
        <w:t xml:space="preserve">. справочные материалы). </w:t>
      </w:r>
    </w:p>
    <w:p w:rsidR="00CD1E72" w:rsidRPr="00060298" w:rsidRDefault="00CD1E72" w:rsidP="00CD1E72">
      <w:pPr>
        <w:pStyle w:val="ad"/>
        <w:jc w:val="center"/>
        <w:rPr>
          <w:rFonts w:ascii="Times New Roman" w:hAnsi="Times New Roman"/>
          <w:sz w:val="28"/>
          <w:szCs w:val="28"/>
        </w:rPr>
      </w:pPr>
      <w:r w:rsidRPr="00060298">
        <w:rPr>
          <w:rFonts w:ascii="Times New Roman" w:hAnsi="Times New Roman"/>
          <w:sz w:val="28"/>
          <w:szCs w:val="28"/>
        </w:rPr>
        <w:t>5. Трудовая пенсия по старости (П).</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 После того, как найдены все четыре компонента, остается их сложить и определить размер своей трудовой пенсии по старости:</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 П = </w:t>
      </w:r>
      <w:proofErr w:type="gramStart"/>
      <w:r w:rsidRPr="00060298">
        <w:rPr>
          <w:rFonts w:ascii="Times New Roman" w:hAnsi="Times New Roman"/>
          <w:sz w:val="28"/>
          <w:szCs w:val="28"/>
        </w:rPr>
        <w:t>П</w:t>
      </w:r>
      <w:proofErr w:type="gramEnd"/>
      <w:r w:rsidRPr="00060298">
        <w:rPr>
          <w:rFonts w:ascii="Times New Roman" w:hAnsi="Times New Roman"/>
          <w:sz w:val="28"/>
          <w:szCs w:val="28"/>
        </w:rPr>
        <w:t xml:space="preserve"> до 2002 + ВП + П после 2002 + Б.</w:t>
      </w:r>
    </w:p>
    <w:p w:rsidR="00CD1E72" w:rsidRPr="00060298" w:rsidRDefault="00CD1E72" w:rsidP="00CD1E72">
      <w:pPr>
        <w:pStyle w:val="ad"/>
        <w:jc w:val="both"/>
        <w:rPr>
          <w:rFonts w:ascii="Times New Roman" w:hAnsi="Times New Roman"/>
          <w:sz w:val="28"/>
          <w:szCs w:val="28"/>
        </w:rPr>
      </w:pPr>
      <w:r w:rsidRPr="00060298">
        <w:rPr>
          <w:rFonts w:ascii="Times New Roman" w:hAnsi="Times New Roman"/>
          <w:sz w:val="28"/>
          <w:szCs w:val="28"/>
        </w:rPr>
        <w:t xml:space="preserve"> Если пенсия </w:t>
      </w:r>
      <w:proofErr w:type="gramStart"/>
      <w:r w:rsidRPr="00060298">
        <w:rPr>
          <w:rFonts w:ascii="Times New Roman" w:hAnsi="Times New Roman"/>
          <w:sz w:val="28"/>
          <w:szCs w:val="28"/>
        </w:rPr>
        <w:t>П</w:t>
      </w:r>
      <w:proofErr w:type="gramEnd"/>
      <w:r w:rsidRPr="00060298">
        <w:rPr>
          <w:rFonts w:ascii="Times New Roman" w:hAnsi="Times New Roman"/>
          <w:sz w:val="28"/>
          <w:szCs w:val="28"/>
        </w:rPr>
        <w:t xml:space="preserve"> окажется меньше так называемого. "прожиточного минимума пенсионера", установленного в регионе, то ее повысят до этого уровня.</w:t>
      </w:r>
    </w:p>
    <w:p w:rsidR="00CD1E72" w:rsidRDefault="00CD1E72" w:rsidP="00CD1E72">
      <w:pPr>
        <w:pStyle w:val="ad"/>
        <w:jc w:val="center"/>
        <w:rPr>
          <w:rFonts w:ascii="Times New Roman" w:hAnsi="Times New Roman"/>
          <w:b/>
          <w:i/>
          <w:sz w:val="28"/>
          <w:szCs w:val="28"/>
          <w:u w:val="single"/>
        </w:rPr>
      </w:pPr>
    </w:p>
    <w:p w:rsidR="00CD1E72" w:rsidRDefault="00CD1E72" w:rsidP="00CD1E72">
      <w:pPr>
        <w:pStyle w:val="ad"/>
        <w:jc w:val="center"/>
        <w:rPr>
          <w:rFonts w:ascii="Times New Roman" w:hAnsi="Times New Roman"/>
          <w:b/>
          <w:i/>
          <w:sz w:val="28"/>
          <w:szCs w:val="28"/>
          <w:u w:val="single"/>
        </w:rPr>
      </w:pPr>
    </w:p>
    <w:p w:rsidR="00CD1E72" w:rsidRDefault="00CD1E72" w:rsidP="00CD1E72">
      <w:pPr>
        <w:pStyle w:val="ad"/>
        <w:jc w:val="center"/>
        <w:rPr>
          <w:rFonts w:ascii="Times New Roman" w:hAnsi="Times New Roman"/>
          <w:b/>
          <w:i/>
          <w:sz w:val="28"/>
          <w:szCs w:val="28"/>
          <w:u w:val="single"/>
        </w:rPr>
      </w:pPr>
    </w:p>
    <w:p w:rsidR="00CD1E72" w:rsidRPr="00060298" w:rsidRDefault="00CD1E72" w:rsidP="00CD1E72">
      <w:pPr>
        <w:pStyle w:val="ad"/>
        <w:jc w:val="center"/>
        <w:rPr>
          <w:rFonts w:ascii="Times New Roman" w:hAnsi="Times New Roman"/>
          <w:b/>
          <w:i/>
          <w:sz w:val="28"/>
          <w:szCs w:val="28"/>
          <w:u w:val="single"/>
        </w:rPr>
      </w:pPr>
      <w:r>
        <w:rPr>
          <w:rFonts w:ascii="Times New Roman" w:hAnsi="Times New Roman"/>
          <w:b/>
          <w:i/>
          <w:sz w:val="28"/>
          <w:szCs w:val="28"/>
          <w:u w:val="single"/>
        </w:rPr>
        <w:t>Алгоритм расчета пенсий с 01.01.2015г.</w:t>
      </w:r>
    </w:p>
    <w:p w:rsidR="00CD1E72" w:rsidRPr="005F5544" w:rsidRDefault="00CD1E72" w:rsidP="00CD1E72">
      <w:pPr>
        <w:pStyle w:val="af2"/>
        <w:shd w:val="clear" w:color="auto" w:fill="FFFFFF"/>
        <w:spacing w:before="0" w:beforeAutospacing="0" w:after="0" w:afterAutospacing="0" w:line="315" w:lineRule="atLeast"/>
        <w:jc w:val="both"/>
        <w:rPr>
          <w:color w:val="333333"/>
          <w:sz w:val="28"/>
          <w:szCs w:val="28"/>
        </w:rPr>
      </w:pPr>
    </w:p>
    <w:p w:rsidR="00CD1E72" w:rsidRPr="00C501B2" w:rsidRDefault="00CD1E72" w:rsidP="00CD1E72">
      <w:pPr>
        <w:pStyle w:val="af2"/>
        <w:shd w:val="clear" w:color="auto" w:fill="FFFFFF"/>
        <w:spacing w:before="0" w:beforeAutospacing="0" w:after="0" w:afterAutospacing="0" w:line="315" w:lineRule="atLeast"/>
        <w:ind w:firstLine="709"/>
        <w:rPr>
          <w:color w:val="333333"/>
          <w:sz w:val="28"/>
          <w:szCs w:val="28"/>
        </w:rPr>
      </w:pPr>
      <w:r w:rsidRPr="005F5544">
        <w:rPr>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color w:val="333333"/>
          <w:sz w:val="28"/>
          <w:szCs w:val="28"/>
        </w:rPr>
        <w:t>Главная особенность новой структуры трудовой пенсии по старости заключается в том, что теперь она состоит из двух "независимых", самостоятельных пенсий -</w:t>
      </w:r>
      <w:r w:rsidRPr="00C501B2">
        <w:rPr>
          <w:rStyle w:val="apple-converted-space"/>
          <w:rFonts w:eastAsia="Calibri"/>
          <w:color w:val="333333"/>
          <w:sz w:val="28"/>
          <w:szCs w:val="28"/>
        </w:rPr>
        <w:t> </w:t>
      </w:r>
      <w:r w:rsidRPr="00C501B2">
        <w:rPr>
          <w:rStyle w:val="ae"/>
          <w:color w:val="333333"/>
          <w:sz w:val="28"/>
          <w:szCs w:val="28"/>
        </w:rPr>
        <w:t>страховой пенсии по старости</w:t>
      </w:r>
      <w:r w:rsidRPr="00C501B2">
        <w:rPr>
          <w:rStyle w:val="apple-converted-space"/>
          <w:rFonts w:eastAsia="Calibri"/>
          <w:color w:val="333333"/>
          <w:sz w:val="28"/>
          <w:szCs w:val="28"/>
        </w:rPr>
        <w:t> </w:t>
      </w:r>
      <w:r w:rsidRPr="00C501B2">
        <w:rPr>
          <w:color w:val="333333"/>
          <w:sz w:val="28"/>
          <w:szCs w:val="28"/>
        </w:rPr>
        <w:t xml:space="preserve">и </w:t>
      </w:r>
      <w:r w:rsidRPr="00C501B2">
        <w:rPr>
          <w:rStyle w:val="ae"/>
          <w:color w:val="333333"/>
          <w:sz w:val="28"/>
          <w:szCs w:val="28"/>
        </w:rPr>
        <w:t>накопительной пенсии</w:t>
      </w:r>
      <w:r w:rsidRPr="00C501B2">
        <w:rPr>
          <w:rStyle w:val="apple-converted-space"/>
          <w:rFonts w:eastAsia="Calibri"/>
          <w:b/>
          <w:bCs/>
          <w:color w:val="333333"/>
          <w:sz w:val="28"/>
          <w:szCs w:val="28"/>
        </w:rPr>
        <w:t> </w:t>
      </w:r>
      <w:r w:rsidRPr="00C501B2">
        <w:rPr>
          <w:color w:val="333333"/>
          <w:sz w:val="28"/>
          <w:szCs w:val="28"/>
        </w:rPr>
        <w:t>(ранее они назывались частями трудовой пенсии по старости). Порядок назначения и определения размера каждой из них регулируется отдельными законами - Федеральным законом № 400</w:t>
      </w:r>
      <w:r w:rsidRPr="00C501B2">
        <w:rPr>
          <w:rStyle w:val="apple-converted-space"/>
          <w:rFonts w:eastAsia="Calibri"/>
          <w:color w:val="333333"/>
          <w:sz w:val="28"/>
          <w:szCs w:val="28"/>
        </w:rPr>
        <w:t> </w:t>
      </w:r>
      <w:hyperlink r:id="rId15" w:tgtFrame="_blank" w:history="1">
        <w:r w:rsidRPr="00C501B2">
          <w:rPr>
            <w:rStyle w:val="a9"/>
            <w:b/>
            <w:bCs/>
            <w:color w:val="1263A2"/>
            <w:szCs w:val="28"/>
          </w:rPr>
          <w:t>"О страховых пенсиях"</w:t>
        </w:r>
      </w:hyperlink>
      <w:r w:rsidRPr="00C501B2">
        <w:rPr>
          <w:color w:val="333333"/>
          <w:sz w:val="28"/>
          <w:szCs w:val="28"/>
        </w:rPr>
        <w:t>  и Федеральным законом № 424</w:t>
      </w:r>
      <w:r w:rsidRPr="00C501B2">
        <w:rPr>
          <w:rStyle w:val="ae"/>
          <w:color w:val="333333"/>
          <w:sz w:val="28"/>
          <w:szCs w:val="28"/>
        </w:rPr>
        <w:t> </w:t>
      </w:r>
      <w:hyperlink r:id="rId16" w:tgtFrame="_blank" w:history="1">
        <w:r w:rsidRPr="00C501B2">
          <w:rPr>
            <w:rStyle w:val="a9"/>
            <w:b/>
            <w:bCs/>
            <w:color w:val="1263A2"/>
            <w:szCs w:val="28"/>
          </w:rPr>
          <w:t>"О накопительной пенсии"</w:t>
        </w:r>
      </w:hyperlink>
      <w:r w:rsidRPr="00C501B2">
        <w:rPr>
          <w:rStyle w:val="ae"/>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color w:val="333333"/>
          <w:sz w:val="28"/>
          <w:szCs w:val="28"/>
        </w:rPr>
        <w:t>Трудовая пенсия по старости в соответствии с новым законодательством "выглядит" следующим образом.</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jc w:val="center"/>
        <w:rPr>
          <w:color w:val="333333"/>
          <w:sz w:val="28"/>
          <w:szCs w:val="28"/>
        </w:rPr>
      </w:pPr>
      <w:r w:rsidRPr="00C501B2">
        <w:rPr>
          <w:noProof/>
          <w:color w:val="333333"/>
          <w:sz w:val="28"/>
          <w:szCs w:val="28"/>
        </w:rPr>
        <w:lastRenderedPageBreak/>
        <w:drawing>
          <wp:inline distT="0" distB="0" distL="0" distR="0">
            <wp:extent cx="5638800" cy="2090960"/>
            <wp:effectExtent l="19050" t="0" r="0" b="0"/>
            <wp:docPr id="36" name="Рисунок 36" descr="Трудовая пенсия по старости. Структура. 2015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Трудовая пенсия по старости. Структура. 2015 г."/>
                    <pic:cNvPicPr>
                      <a:picLocks noChangeAspect="1" noChangeArrowheads="1"/>
                    </pic:cNvPicPr>
                  </pic:nvPicPr>
                  <pic:blipFill>
                    <a:blip r:embed="rId17" cstate="print"/>
                    <a:srcRect/>
                    <a:stretch>
                      <a:fillRect/>
                    </a:stretch>
                  </pic:blipFill>
                  <pic:spPr bwMode="auto">
                    <a:xfrm>
                      <a:off x="0" y="0"/>
                      <a:ext cx="5638800" cy="2090960"/>
                    </a:xfrm>
                    <a:prstGeom prst="rect">
                      <a:avLst/>
                    </a:prstGeom>
                    <a:noFill/>
                    <a:ln w="9525">
                      <a:noFill/>
                      <a:miter lim="800000"/>
                      <a:headEnd/>
                      <a:tailEnd/>
                    </a:ln>
                  </pic:spPr>
                </pic:pic>
              </a:graphicData>
            </a:graphic>
          </wp:inline>
        </w:drawing>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r w:rsidRPr="00C501B2">
        <w:rPr>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r w:rsidRPr="00C501B2">
        <w:rPr>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r w:rsidRPr="00C501B2">
        <w:rPr>
          <w:rStyle w:val="ae"/>
          <w:color w:val="333333"/>
          <w:sz w:val="28"/>
          <w:szCs w:val="28"/>
        </w:rPr>
        <w:t>1. СТРАХОВАЯ ПЕНСИЯ</w:t>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r w:rsidRPr="00C501B2">
        <w:rPr>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color w:val="333333"/>
          <w:sz w:val="28"/>
          <w:szCs w:val="28"/>
        </w:rPr>
        <w:t>Размер страховой пенсии по старости определяется по формуле: </w:t>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r w:rsidRPr="00C501B2">
        <w:rPr>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r w:rsidRPr="00C501B2">
        <w:rPr>
          <w:noProof/>
          <w:color w:val="333333"/>
          <w:sz w:val="28"/>
          <w:szCs w:val="28"/>
        </w:rPr>
        <w:drawing>
          <wp:inline distT="0" distB="0" distL="0" distR="0">
            <wp:extent cx="4800600" cy="2408248"/>
            <wp:effectExtent l="19050" t="0" r="0" b="0"/>
            <wp:docPr id="37" name="Рисунок 37" descr="Формула расчета пенсии по старости по новой форм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Формула расчета пенсии по старости по новой формуле"/>
                    <pic:cNvPicPr>
                      <a:picLocks noChangeAspect="1" noChangeArrowheads="1"/>
                    </pic:cNvPicPr>
                  </pic:nvPicPr>
                  <pic:blipFill>
                    <a:blip r:embed="rId18" cstate="print"/>
                    <a:srcRect/>
                    <a:stretch>
                      <a:fillRect/>
                    </a:stretch>
                  </pic:blipFill>
                  <pic:spPr bwMode="auto">
                    <a:xfrm>
                      <a:off x="0" y="0"/>
                      <a:ext cx="4800600" cy="2408248"/>
                    </a:xfrm>
                    <a:prstGeom prst="rect">
                      <a:avLst/>
                    </a:prstGeom>
                    <a:noFill/>
                    <a:ln w="9525">
                      <a:noFill/>
                      <a:miter lim="800000"/>
                      <a:headEnd/>
                      <a:tailEnd/>
                    </a:ln>
                  </pic:spPr>
                </pic:pic>
              </a:graphicData>
            </a:graphic>
          </wp:inline>
        </w:drawing>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r w:rsidRPr="00C501B2">
        <w:rPr>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ind w:firstLine="709"/>
        <w:rPr>
          <w:color w:val="333333"/>
          <w:sz w:val="28"/>
          <w:szCs w:val="28"/>
        </w:rPr>
      </w:pPr>
      <w:r w:rsidRPr="00C501B2">
        <w:rPr>
          <w:color w:val="333333"/>
          <w:sz w:val="28"/>
          <w:szCs w:val="28"/>
        </w:rPr>
        <w:t>где</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proofErr w:type="spellStart"/>
      <w:r w:rsidRPr="00C501B2">
        <w:rPr>
          <w:rStyle w:val="ae"/>
          <w:color w:val="333333"/>
          <w:sz w:val="28"/>
          <w:szCs w:val="28"/>
        </w:rPr>
        <w:t>СПст</w:t>
      </w:r>
      <w:proofErr w:type="spellEnd"/>
      <w:r w:rsidRPr="00C501B2">
        <w:rPr>
          <w:color w:val="333333"/>
          <w:sz w:val="28"/>
          <w:szCs w:val="28"/>
        </w:rPr>
        <w:t> - размер страховой пенсии по старости;</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rStyle w:val="ae"/>
          <w:color w:val="333333"/>
          <w:sz w:val="28"/>
          <w:szCs w:val="28"/>
        </w:rPr>
        <w:t>ИПК</w:t>
      </w:r>
      <w:r w:rsidRPr="00C501B2">
        <w:rPr>
          <w:color w:val="333333"/>
          <w:sz w:val="28"/>
          <w:szCs w:val="28"/>
        </w:rPr>
        <w:t> - индивидуальный пенсионный коэффициент;</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rStyle w:val="ae"/>
          <w:color w:val="333333"/>
          <w:sz w:val="28"/>
          <w:szCs w:val="28"/>
        </w:rPr>
        <w:t>СПК</w:t>
      </w:r>
      <w:r w:rsidRPr="00C501B2">
        <w:rPr>
          <w:color w:val="333333"/>
          <w:sz w:val="28"/>
          <w:szCs w:val="28"/>
        </w:rPr>
        <w:t> - стоимость одного пенсионного коэффициента по состоянию на день, с которого назначается страховая пенсия по старости.</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rStyle w:val="ae"/>
          <w:color w:val="0000FF"/>
          <w:sz w:val="28"/>
          <w:szCs w:val="28"/>
        </w:rPr>
        <w:t>Примечание 45-90</w:t>
      </w:r>
      <w:r w:rsidRPr="00C501B2">
        <w:rPr>
          <w:color w:val="333333"/>
          <w:sz w:val="28"/>
          <w:szCs w:val="28"/>
        </w:rPr>
        <w:t>. На 1 января 2015 года стоимость одного пенсионного коэффициента определена законом в размере</w:t>
      </w:r>
      <w:r w:rsidRPr="00C501B2">
        <w:rPr>
          <w:rStyle w:val="apple-converted-space"/>
          <w:rFonts w:eastAsia="Calibri"/>
          <w:color w:val="333333"/>
          <w:sz w:val="28"/>
          <w:szCs w:val="28"/>
        </w:rPr>
        <w:t> </w:t>
      </w:r>
      <w:r w:rsidRPr="00C501B2">
        <w:rPr>
          <w:rStyle w:val="ae"/>
          <w:color w:val="333333"/>
          <w:sz w:val="28"/>
          <w:szCs w:val="28"/>
        </w:rPr>
        <w:t>64 рублей 10 копеек</w:t>
      </w:r>
      <w:r w:rsidRPr="00C501B2">
        <w:rPr>
          <w:rStyle w:val="apple-converted-space"/>
          <w:rFonts w:eastAsia="Calibri"/>
          <w:color w:val="333333"/>
          <w:sz w:val="28"/>
          <w:szCs w:val="28"/>
        </w:rPr>
        <w:t> </w:t>
      </w:r>
      <w:r w:rsidRPr="00C501B2">
        <w:rPr>
          <w:color w:val="333333"/>
          <w:sz w:val="28"/>
          <w:szCs w:val="28"/>
        </w:rPr>
        <w:t xml:space="preserve">- СПК 2015 = 64,1 </w:t>
      </w:r>
      <w:proofErr w:type="spellStart"/>
      <w:r w:rsidRPr="00C501B2">
        <w:rPr>
          <w:color w:val="333333"/>
          <w:sz w:val="28"/>
          <w:szCs w:val="28"/>
        </w:rPr>
        <w:t>руб</w:t>
      </w:r>
      <w:proofErr w:type="spellEnd"/>
      <w:proofErr w:type="gramStart"/>
      <w:r w:rsidRPr="00C501B2">
        <w:rPr>
          <w:color w:val="333333"/>
          <w:sz w:val="28"/>
          <w:szCs w:val="28"/>
        </w:rPr>
        <w:t xml:space="preserve"> -.</w:t>
      </w:r>
      <w:proofErr w:type="gramEnd"/>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color w:val="333333"/>
          <w:sz w:val="28"/>
          <w:szCs w:val="28"/>
        </w:rPr>
        <w:t>Заметим, что индивидуальный пенсионный коэффициента гражданина</w:t>
      </w:r>
      <w:r w:rsidRPr="00C501B2">
        <w:rPr>
          <w:rStyle w:val="apple-converted-space"/>
          <w:rFonts w:eastAsia="Calibri"/>
          <w:color w:val="333333"/>
          <w:sz w:val="28"/>
          <w:szCs w:val="28"/>
        </w:rPr>
        <w:t> </w:t>
      </w:r>
      <w:r w:rsidRPr="00C501B2">
        <w:rPr>
          <w:rStyle w:val="ae"/>
          <w:color w:val="333333"/>
          <w:sz w:val="28"/>
          <w:szCs w:val="28"/>
        </w:rPr>
        <w:t>ИПК</w:t>
      </w:r>
      <w:r w:rsidRPr="00C501B2">
        <w:rPr>
          <w:rStyle w:val="apple-converted-space"/>
          <w:rFonts w:eastAsia="Calibri"/>
          <w:color w:val="333333"/>
          <w:sz w:val="28"/>
          <w:szCs w:val="28"/>
        </w:rPr>
        <w:t> </w:t>
      </w:r>
      <w:r w:rsidRPr="00C501B2">
        <w:rPr>
          <w:color w:val="333333"/>
          <w:sz w:val="28"/>
          <w:szCs w:val="28"/>
        </w:rPr>
        <w:t>- первый множитель в формуле - ключевая величина, определяющая объем приобретенных пенсионных прав и размер пенсии.</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color w:val="333333"/>
          <w:sz w:val="28"/>
          <w:szCs w:val="28"/>
        </w:rPr>
        <w:t>В соответствии с новым законом </w:t>
      </w:r>
      <w:r w:rsidRPr="00C501B2">
        <w:rPr>
          <w:rStyle w:val="ae"/>
          <w:color w:val="333333"/>
          <w:sz w:val="28"/>
          <w:szCs w:val="28"/>
        </w:rPr>
        <w:t>ИПК</w:t>
      </w:r>
      <w:r w:rsidRPr="00C501B2">
        <w:rPr>
          <w:color w:val="333333"/>
          <w:sz w:val="28"/>
          <w:szCs w:val="28"/>
        </w:rPr>
        <w:t> вычисляется следующим образом.</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jc w:val="center"/>
        <w:rPr>
          <w:color w:val="333333"/>
          <w:sz w:val="28"/>
          <w:szCs w:val="28"/>
        </w:rPr>
      </w:pPr>
      <w:r w:rsidRPr="00C501B2">
        <w:rPr>
          <w:noProof/>
          <w:color w:val="333333"/>
          <w:sz w:val="28"/>
          <w:szCs w:val="28"/>
        </w:rPr>
        <w:lastRenderedPageBreak/>
        <w:drawing>
          <wp:inline distT="0" distB="0" distL="0" distR="0">
            <wp:extent cx="5972077" cy="2476693"/>
            <wp:effectExtent l="19050" t="0" r="0" b="0"/>
            <wp:docPr id="38" name="Рисунок 38" descr="Расчет индивидульного пенсионного коэффици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Расчет индивидульного пенсионного коэффициента"/>
                    <pic:cNvPicPr>
                      <a:picLocks noChangeAspect="1" noChangeArrowheads="1"/>
                    </pic:cNvPicPr>
                  </pic:nvPicPr>
                  <pic:blipFill>
                    <a:blip r:embed="rId19" cstate="print"/>
                    <a:srcRect/>
                    <a:stretch>
                      <a:fillRect/>
                    </a:stretch>
                  </pic:blipFill>
                  <pic:spPr bwMode="auto">
                    <a:xfrm>
                      <a:off x="0" y="0"/>
                      <a:ext cx="5972077" cy="2476693"/>
                    </a:xfrm>
                    <a:prstGeom prst="rect">
                      <a:avLst/>
                    </a:prstGeom>
                    <a:noFill/>
                    <a:ln w="9525">
                      <a:noFill/>
                      <a:miter lim="800000"/>
                      <a:headEnd/>
                      <a:tailEnd/>
                    </a:ln>
                  </pic:spPr>
                </pic:pic>
              </a:graphicData>
            </a:graphic>
          </wp:inline>
        </w:drawing>
      </w:r>
    </w:p>
    <w:p w:rsidR="00CD1E72" w:rsidRPr="00C501B2" w:rsidRDefault="00CD1E72" w:rsidP="00CD1E72">
      <w:pPr>
        <w:pStyle w:val="af2"/>
        <w:shd w:val="clear" w:color="auto" w:fill="FFFFFF"/>
        <w:spacing w:before="0" w:beforeAutospacing="0" w:after="0" w:afterAutospacing="0" w:line="315" w:lineRule="atLeast"/>
        <w:ind w:firstLine="709"/>
        <w:rPr>
          <w:color w:val="333333"/>
          <w:sz w:val="28"/>
          <w:szCs w:val="28"/>
        </w:rPr>
      </w:pPr>
      <w:r w:rsidRPr="00C501B2">
        <w:rPr>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color w:val="333333"/>
          <w:sz w:val="28"/>
          <w:szCs w:val="28"/>
        </w:rPr>
        <w:t>где:</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rStyle w:val="ae"/>
          <w:color w:val="333333"/>
          <w:sz w:val="28"/>
          <w:szCs w:val="28"/>
        </w:rPr>
        <w:t>ИПК</w:t>
      </w:r>
      <w:r w:rsidRPr="00C501B2">
        <w:rPr>
          <w:color w:val="333333"/>
          <w:sz w:val="28"/>
          <w:szCs w:val="28"/>
        </w:rPr>
        <w:t> - индивидуальный пенсионный коэффициент по состоянию на день, с которого назначается страховая пенсия по старости;</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proofErr w:type="spellStart"/>
      <w:r w:rsidRPr="00C501B2">
        <w:rPr>
          <w:rStyle w:val="ae"/>
          <w:color w:val="333333"/>
          <w:sz w:val="28"/>
          <w:szCs w:val="28"/>
        </w:rPr>
        <w:t>ИПКс</w:t>
      </w:r>
      <w:proofErr w:type="spellEnd"/>
      <w:r w:rsidRPr="00C501B2">
        <w:rPr>
          <w:color w:val="333333"/>
          <w:sz w:val="28"/>
          <w:szCs w:val="28"/>
        </w:rPr>
        <w:t> - индивидуальный пенсионный коэффициент за периоды, имевшие место </w:t>
      </w:r>
      <w:r w:rsidRPr="00C501B2">
        <w:rPr>
          <w:rStyle w:val="ae"/>
          <w:color w:val="333333"/>
          <w:sz w:val="28"/>
          <w:szCs w:val="28"/>
        </w:rPr>
        <w:t>до 1 января 2015 года;</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proofErr w:type="spellStart"/>
      <w:r w:rsidRPr="00C501B2">
        <w:rPr>
          <w:rStyle w:val="ae"/>
          <w:color w:val="333333"/>
          <w:sz w:val="28"/>
          <w:szCs w:val="28"/>
        </w:rPr>
        <w:t>ИПКн</w:t>
      </w:r>
      <w:proofErr w:type="spellEnd"/>
      <w:r w:rsidRPr="00C501B2">
        <w:rPr>
          <w:color w:val="333333"/>
          <w:sz w:val="28"/>
          <w:szCs w:val="28"/>
        </w:rPr>
        <w:t> - индивидуальный пенсионный коэффициент за периоды, имевшие место </w:t>
      </w:r>
      <w:r w:rsidRPr="00C501B2">
        <w:rPr>
          <w:rStyle w:val="ae"/>
          <w:color w:val="333333"/>
          <w:sz w:val="28"/>
          <w:szCs w:val="28"/>
        </w:rPr>
        <w:t>с 1 января 2015 года, по состоянию на день, с которого назначается страховая пенсия </w:t>
      </w:r>
      <w:r w:rsidRPr="00C501B2">
        <w:rPr>
          <w:color w:val="333333"/>
          <w:sz w:val="28"/>
          <w:szCs w:val="28"/>
        </w:rPr>
        <w:t>по старости;</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proofErr w:type="spellStart"/>
      <w:r w:rsidRPr="00C501B2">
        <w:rPr>
          <w:rStyle w:val="ae"/>
          <w:color w:val="333333"/>
          <w:sz w:val="28"/>
          <w:szCs w:val="28"/>
        </w:rPr>
        <w:t>КвСП</w:t>
      </w:r>
      <w:proofErr w:type="spellEnd"/>
      <w:r w:rsidRPr="00C501B2">
        <w:rPr>
          <w:color w:val="333333"/>
          <w:sz w:val="28"/>
          <w:szCs w:val="28"/>
        </w:rPr>
        <w:t> - коэффициент повышения индивидуального пенсионного коэффициента при исчислении размера страховой пенсии по старости или страховой пенсии по случаю потери кормильца.</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color w:val="333333"/>
          <w:sz w:val="28"/>
          <w:szCs w:val="28"/>
        </w:rPr>
        <w:t>Расчет индивидуальных пенсионных коэффициентов за периоды до 01.01.2015 г. и после 01.01.2015 отличается кардинально. </w:t>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r w:rsidRPr="00C501B2">
        <w:rPr>
          <w:color w:val="333333"/>
          <w:sz w:val="28"/>
          <w:szCs w:val="28"/>
        </w:rPr>
        <w:t> </w:t>
      </w:r>
    </w:p>
    <w:p w:rsidR="00CD1E72" w:rsidRPr="00C501B2" w:rsidRDefault="00CD1E72" w:rsidP="00CD1E72">
      <w:pPr>
        <w:pStyle w:val="2"/>
        <w:shd w:val="clear" w:color="auto" w:fill="FFFFFF"/>
        <w:spacing w:before="0"/>
        <w:ind w:firstLine="709"/>
        <w:jc w:val="center"/>
        <w:rPr>
          <w:rFonts w:ascii="Times New Roman" w:hAnsi="Times New Roman" w:cs="Times New Roman"/>
          <w:color w:val="333333"/>
        </w:rPr>
      </w:pPr>
      <w:r w:rsidRPr="00C501B2">
        <w:rPr>
          <w:rStyle w:val="ae"/>
          <w:rFonts w:ascii="Times New Roman" w:hAnsi="Times New Roman" w:cs="Times New Roman"/>
          <w:color w:val="333333"/>
        </w:rPr>
        <w:t>Величина индивидуального пенсионного коэффициента за периоды до 1 января 2015 года</w:t>
      </w:r>
    </w:p>
    <w:p w:rsidR="00CD1E72" w:rsidRPr="00C501B2" w:rsidRDefault="00CD1E72" w:rsidP="00CD1E72">
      <w:pPr>
        <w:pStyle w:val="af2"/>
        <w:shd w:val="clear" w:color="auto" w:fill="FFFFFF"/>
        <w:spacing w:before="0" w:beforeAutospacing="0" w:after="0" w:afterAutospacing="0" w:line="315" w:lineRule="atLeast"/>
        <w:ind w:firstLine="709"/>
        <w:rPr>
          <w:color w:val="333333"/>
          <w:sz w:val="28"/>
          <w:szCs w:val="28"/>
        </w:rPr>
      </w:pPr>
      <w:r w:rsidRPr="00C501B2">
        <w:rPr>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jc w:val="center"/>
        <w:rPr>
          <w:color w:val="333333"/>
          <w:sz w:val="28"/>
          <w:szCs w:val="28"/>
        </w:rPr>
      </w:pPr>
      <w:r w:rsidRPr="00C501B2">
        <w:rPr>
          <w:noProof/>
          <w:color w:val="333333"/>
          <w:sz w:val="28"/>
          <w:szCs w:val="28"/>
        </w:rPr>
        <w:drawing>
          <wp:inline distT="0" distB="0" distL="0" distR="0">
            <wp:extent cx="5000625" cy="2134801"/>
            <wp:effectExtent l="19050" t="0" r="0" b="0"/>
            <wp:docPr id="39" name="Рисунок 39" descr="Расчет индивидуального пенсионного коэффициента до 2015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Расчет индивидуального пенсионного коэффициента до 2015 г."/>
                    <pic:cNvPicPr>
                      <a:picLocks noChangeAspect="1" noChangeArrowheads="1"/>
                    </pic:cNvPicPr>
                  </pic:nvPicPr>
                  <pic:blipFill>
                    <a:blip r:embed="rId20" cstate="print"/>
                    <a:srcRect/>
                    <a:stretch>
                      <a:fillRect/>
                    </a:stretch>
                  </pic:blipFill>
                  <pic:spPr bwMode="auto">
                    <a:xfrm>
                      <a:off x="0" y="0"/>
                      <a:ext cx="5003306" cy="2135946"/>
                    </a:xfrm>
                    <a:prstGeom prst="rect">
                      <a:avLst/>
                    </a:prstGeom>
                    <a:noFill/>
                    <a:ln w="9525">
                      <a:noFill/>
                      <a:miter lim="800000"/>
                      <a:headEnd/>
                      <a:tailEnd/>
                    </a:ln>
                  </pic:spPr>
                </pic:pic>
              </a:graphicData>
            </a:graphic>
          </wp:inline>
        </w:drawing>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r w:rsidRPr="00C501B2">
        <w:rPr>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color w:val="333333"/>
          <w:sz w:val="28"/>
          <w:szCs w:val="28"/>
        </w:rPr>
        <w:t>В этой формуле:</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proofErr w:type="spellStart"/>
      <w:r w:rsidRPr="00C501B2">
        <w:rPr>
          <w:rStyle w:val="ae"/>
          <w:color w:val="333333"/>
          <w:sz w:val="28"/>
          <w:szCs w:val="28"/>
        </w:rPr>
        <w:t>ИПКс</w:t>
      </w:r>
      <w:proofErr w:type="spellEnd"/>
      <w:r w:rsidRPr="00C501B2">
        <w:rPr>
          <w:rStyle w:val="apple-converted-space"/>
          <w:rFonts w:eastAsia="Calibri"/>
          <w:color w:val="333333"/>
          <w:sz w:val="28"/>
          <w:szCs w:val="28"/>
        </w:rPr>
        <w:t> </w:t>
      </w:r>
      <w:r w:rsidRPr="00C501B2">
        <w:rPr>
          <w:color w:val="333333"/>
          <w:sz w:val="28"/>
          <w:szCs w:val="28"/>
        </w:rPr>
        <w:t>- индивидуальный пенсионный коэффициент за периоды, имевшие место до 1 января 2015 года;</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proofErr w:type="gramStart"/>
      <w:r w:rsidRPr="00C501B2">
        <w:rPr>
          <w:rStyle w:val="ae"/>
          <w:color w:val="333333"/>
          <w:sz w:val="28"/>
          <w:szCs w:val="28"/>
        </w:rPr>
        <w:lastRenderedPageBreak/>
        <w:t>П</w:t>
      </w:r>
      <w:proofErr w:type="gramEnd"/>
      <w:r w:rsidRPr="00C501B2">
        <w:rPr>
          <w:rStyle w:val="apple-converted-space"/>
          <w:rFonts w:eastAsia="Calibri"/>
          <w:b/>
          <w:bCs/>
          <w:color w:val="333333"/>
          <w:sz w:val="28"/>
          <w:szCs w:val="28"/>
        </w:rPr>
        <w:t> </w:t>
      </w:r>
      <w:r w:rsidRPr="00C501B2">
        <w:rPr>
          <w:color w:val="333333"/>
          <w:sz w:val="28"/>
          <w:szCs w:val="28"/>
        </w:rPr>
        <w:t>- размер страховой части трудовой пенсии по старости (без учета фиксированного базового размера и накопительной части трудовой пенсии), исчисленный по состоянию на 31 декабря 2014 года по нормам Федерального закона от 17 декабря 2001 года N 173-ФЗ "О трудовых пенсиях в Российской Федерации". (т.е. по действующей до 01.01.2015 года,</w:t>
      </w:r>
      <w:r w:rsidRPr="00C501B2">
        <w:rPr>
          <w:rStyle w:val="apple-converted-space"/>
          <w:rFonts w:eastAsia="Calibri"/>
          <w:color w:val="333333"/>
          <w:sz w:val="28"/>
          <w:szCs w:val="28"/>
        </w:rPr>
        <w:t> </w:t>
      </w:r>
      <w:hyperlink r:id="rId21" w:tgtFrame="_blank" w:history="1">
        <w:r w:rsidRPr="00C501B2">
          <w:rPr>
            <w:rStyle w:val="a9"/>
            <w:color w:val="1263A2"/>
            <w:szCs w:val="28"/>
          </w:rPr>
          <w:t>формуле</w:t>
        </w:r>
      </w:hyperlink>
      <w:r w:rsidRPr="00C501B2">
        <w:rPr>
          <w:color w:val="333333"/>
          <w:sz w:val="28"/>
          <w:szCs w:val="28"/>
        </w:rPr>
        <w:t>).  Иначе говоря</w:t>
      </w:r>
      <w:r w:rsidRPr="00C501B2">
        <w:rPr>
          <w:rStyle w:val="apple-converted-space"/>
          <w:rFonts w:eastAsia="Calibri"/>
          <w:color w:val="333333"/>
          <w:sz w:val="28"/>
          <w:szCs w:val="28"/>
        </w:rPr>
        <w:t> </w:t>
      </w:r>
      <w:proofErr w:type="gramStart"/>
      <w:r w:rsidRPr="00C501B2">
        <w:rPr>
          <w:rStyle w:val="ae"/>
          <w:color w:val="333333"/>
          <w:sz w:val="28"/>
          <w:szCs w:val="28"/>
        </w:rPr>
        <w:t>П</w:t>
      </w:r>
      <w:proofErr w:type="gramEnd"/>
      <w:r w:rsidRPr="00C501B2">
        <w:rPr>
          <w:rStyle w:val="apple-converted-space"/>
          <w:rFonts w:eastAsia="Calibri"/>
          <w:color w:val="333333"/>
          <w:sz w:val="28"/>
          <w:szCs w:val="28"/>
        </w:rPr>
        <w:t> </w:t>
      </w:r>
      <w:r w:rsidRPr="00C501B2">
        <w:rPr>
          <w:color w:val="333333"/>
          <w:sz w:val="28"/>
          <w:szCs w:val="28"/>
        </w:rPr>
        <w:t>- это месячный размер пенсии, заработанной до 2015 г., рассчитанный по "старой" </w:t>
      </w:r>
      <w:hyperlink r:id="rId22" w:tgtFrame="_blank" w:history="1">
        <w:r w:rsidRPr="00C501B2">
          <w:rPr>
            <w:rStyle w:val="a9"/>
            <w:color w:val="1263A2"/>
            <w:szCs w:val="28"/>
          </w:rPr>
          <w:t>формуле</w:t>
        </w:r>
      </w:hyperlink>
      <w:r w:rsidRPr="00C501B2">
        <w:rPr>
          <w:color w:val="333333"/>
          <w:sz w:val="28"/>
          <w:szCs w:val="28"/>
        </w:rPr>
        <w:t>, за вычетом ФБР (на момент написания статьи - январь 2014 года - фиксированный базовый размер пенсии </w:t>
      </w:r>
      <w:r w:rsidRPr="00C501B2">
        <w:rPr>
          <w:rStyle w:val="ae"/>
          <w:color w:val="333333"/>
          <w:sz w:val="28"/>
          <w:szCs w:val="28"/>
        </w:rPr>
        <w:t>ФБР =</w:t>
      </w:r>
      <w:r w:rsidRPr="00C501B2">
        <w:rPr>
          <w:color w:val="333333"/>
          <w:sz w:val="28"/>
          <w:szCs w:val="28"/>
        </w:rPr>
        <w:t> </w:t>
      </w:r>
      <w:r w:rsidRPr="00C501B2">
        <w:rPr>
          <w:rStyle w:val="ae"/>
          <w:color w:val="333333"/>
          <w:sz w:val="28"/>
          <w:szCs w:val="28"/>
        </w:rPr>
        <w:t>3610 руб. 31 коп.). </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rStyle w:val="ae"/>
          <w:color w:val="333333"/>
          <w:sz w:val="28"/>
          <w:szCs w:val="28"/>
        </w:rPr>
        <w:t>СПК </w:t>
      </w:r>
      <w:r w:rsidRPr="00C501B2">
        <w:rPr>
          <w:color w:val="333333"/>
          <w:sz w:val="28"/>
          <w:szCs w:val="28"/>
        </w:rPr>
        <w:t>- стоимость одного пенсионного коэффициента по состоянию на 1 января 2015 года, которая согласно п.10, статьи 15, Федерального закона о страховых пенсиях принимается равной 64 рублям 10 копейкам.</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b/>
          <w:bCs/>
          <w:noProof/>
          <w:color w:val="333333"/>
          <w:sz w:val="28"/>
          <w:szCs w:val="28"/>
        </w:rPr>
        <w:drawing>
          <wp:inline distT="0" distB="0" distL="0" distR="0">
            <wp:extent cx="495300" cy="247650"/>
            <wp:effectExtent l="19050" t="0" r="0" b="0"/>
            <wp:docPr id="40" name="Рисунок 40" descr="http://www.45-90.ru/images/content/New_Formula/NF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45-90.ru/images/content/New_Formula/NF15.png"/>
                    <pic:cNvPicPr>
                      <a:picLocks noChangeAspect="1" noChangeArrowheads="1"/>
                    </pic:cNvPicPr>
                  </pic:nvPicPr>
                  <pic:blipFill>
                    <a:blip r:embed="rId23" cstate="print"/>
                    <a:srcRect/>
                    <a:stretch>
                      <a:fillRect/>
                    </a:stretch>
                  </pic:blipFill>
                  <pic:spPr bwMode="auto">
                    <a:xfrm>
                      <a:off x="0" y="0"/>
                      <a:ext cx="495300" cy="247650"/>
                    </a:xfrm>
                    <a:prstGeom prst="rect">
                      <a:avLst/>
                    </a:prstGeom>
                    <a:noFill/>
                    <a:ln w="9525">
                      <a:noFill/>
                      <a:miter lim="800000"/>
                      <a:headEnd/>
                      <a:tailEnd/>
                    </a:ln>
                  </pic:spPr>
                </pic:pic>
              </a:graphicData>
            </a:graphic>
          </wp:inline>
        </w:drawing>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color w:val="333333"/>
          <w:sz w:val="28"/>
          <w:szCs w:val="28"/>
        </w:rPr>
        <w:t xml:space="preserve"> - сумма коэффициентов, начисляемых за </w:t>
      </w:r>
      <w:proofErr w:type="spellStart"/>
      <w:r w:rsidRPr="00C501B2">
        <w:rPr>
          <w:color w:val="333333"/>
          <w:sz w:val="28"/>
          <w:szCs w:val="28"/>
        </w:rPr>
        <w:t>нестраховые</w:t>
      </w:r>
      <w:proofErr w:type="spellEnd"/>
      <w:r w:rsidRPr="00C501B2">
        <w:rPr>
          <w:color w:val="333333"/>
          <w:sz w:val="28"/>
          <w:szCs w:val="28"/>
        </w:rPr>
        <w:t xml:space="preserve"> (нетрудовых, иные) периоды до 1 января 2015 года.</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color w:val="333333"/>
          <w:sz w:val="28"/>
          <w:szCs w:val="28"/>
        </w:rPr>
        <w:t>В новых правилах в стаж засчитываются также такие социально значимые периоды, как срочная служба в армии, уход за ребенком. За эти, так называемые «</w:t>
      </w:r>
      <w:proofErr w:type="spellStart"/>
      <w:r w:rsidRPr="00C501B2">
        <w:rPr>
          <w:color w:val="333333"/>
          <w:sz w:val="28"/>
          <w:szCs w:val="28"/>
        </w:rPr>
        <w:t>нестраховые</w:t>
      </w:r>
      <w:proofErr w:type="spellEnd"/>
      <w:r w:rsidRPr="00C501B2">
        <w:rPr>
          <w:color w:val="333333"/>
          <w:sz w:val="28"/>
          <w:szCs w:val="28"/>
        </w:rPr>
        <w:t xml:space="preserve"> периоды», присваиваются особые годовые пенсионные коэффициенты, если в эти периоды гражданин не работал. </w:t>
      </w:r>
      <w:proofErr w:type="spellStart"/>
      <w:r w:rsidRPr="00C501B2">
        <w:rPr>
          <w:color w:val="333333"/>
          <w:sz w:val="28"/>
          <w:szCs w:val="28"/>
        </w:rPr>
        <w:t>Колличество</w:t>
      </w:r>
      <w:proofErr w:type="spellEnd"/>
      <w:r w:rsidRPr="00C501B2">
        <w:rPr>
          <w:color w:val="333333"/>
          <w:sz w:val="28"/>
          <w:szCs w:val="28"/>
        </w:rPr>
        <w:t xml:space="preserve"> баллов (коэффициентов), начисляемых за </w:t>
      </w:r>
      <w:proofErr w:type="spellStart"/>
      <w:r w:rsidRPr="00C501B2">
        <w:rPr>
          <w:color w:val="333333"/>
          <w:sz w:val="28"/>
          <w:szCs w:val="28"/>
        </w:rPr>
        <w:t>нестраховые</w:t>
      </w:r>
      <w:proofErr w:type="spellEnd"/>
      <w:r w:rsidRPr="00C501B2">
        <w:rPr>
          <w:color w:val="333333"/>
          <w:sz w:val="28"/>
          <w:szCs w:val="28"/>
        </w:rPr>
        <w:t xml:space="preserve"> периоды, согласно пункту 12, статьи 15 Федерального закона </w:t>
      </w:r>
      <w:hyperlink r:id="rId24" w:tgtFrame="_blank" w:history="1">
        <w:r w:rsidRPr="00C501B2">
          <w:rPr>
            <w:rStyle w:val="a9"/>
            <w:color w:val="1263A2"/>
            <w:szCs w:val="28"/>
          </w:rPr>
          <w:t>«О страховых пенсиях»</w:t>
        </w:r>
      </w:hyperlink>
      <w:r w:rsidRPr="00C501B2">
        <w:rPr>
          <w:color w:val="333333"/>
          <w:sz w:val="28"/>
          <w:szCs w:val="28"/>
        </w:rPr>
        <w:t>, следующее.</w:t>
      </w:r>
    </w:p>
    <w:p w:rsidR="00CD1E72" w:rsidRPr="00C501B2" w:rsidRDefault="00CD1E72" w:rsidP="00CD1E72">
      <w:pPr>
        <w:numPr>
          <w:ilvl w:val="0"/>
          <w:numId w:val="13"/>
        </w:numPr>
        <w:spacing w:line="315" w:lineRule="atLeast"/>
        <w:ind w:left="450" w:firstLine="709"/>
        <w:jc w:val="both"/>
        <w:rPr>
          <w:color w:val="333333"/>
          <w:sz w:val="28"/>
          <w:szCs w:val="28"/>
        </w:rPr>
      </w:pPr>
      <w:r w:rsidRPr="00C501B2">
        <w:rPr>
          <w:color w:val="333333"/>
          <w:sz w:val="28"/>
          <w:szCs w:val="28"/>
        </w:rPr>
        <w:t>Коэффициент за период прохождения военной службы по призыву, а также периодов службы и (или) деятельности (работы), предусмотренных Федеральным законом от 4 июня 2011 года N 126-ФЗ "О гарантиях пенсионного обеспечения для отдельных категорий граждан", составляет 1,8.</w:t>
      </w:r>
    </w:p>
    <w:p w:rsidR="00CD1E72" w:rsidRPr="00C501B2" w:rsidRDefault="00CD1E72" w:rsidP="00CD1E72">
      <w:pPr>
        <w:numPr>
          <w:ilvl w:val="0"/>
          <w:numId w:val="13"/>
        </w:numPr>
        <w:spacing w:line="315" w:lineRule="atLeast"/>
        <w:ind w:left="450" w:firstLine="709"/>
        <w:jc w:val="both"/>
        <w:rPr>
          <w:color w:val="333333"/>
          <w:sz w:val="28"/>
          <w:szCs w:val="28"/>
        </w:rPr>
      </w:pPr>
      <w:r w:rsidRPr="00C501B2">
        <w:rPr>
          <w:color w:val="333333"/>
          <w:sz w:val="28"/>
          <w:szCs w:val="28"/>
        </w:rPr>
        <w:t>Коэффициент за полный календарный год иного периода (</w:t>
      </w:r>
      <w:proofErr w:type="spellStart"/>
      <w:r w:rsidRPr="00C501B2">
        <w:rPr>
          <w:color w:val="333333"/>
          <w:sz w:val="28"/>
          <w:szCs w:val="28"/>
        </w:rPr>
        <w:t>НП</w:t>
      </w:r>
      <w:proofErr w:type="gramStart"/>
      <w:r w:rsidRPr="00C501B2">
        <w:rPr>
          <w:color w:val="333333"/>
          <w:sz w:val="28"/>
          <w:szCs w:val="28"/>
        </w:rPr>
        <w:t>i</w:t>
      </w:r>
      <w:proofErr w:type="spellEnd"/>
      <w:proofErr w:type="gramEnd"/>
      <w:r w:rsidRPr="00C501B2">
        <w:rPr>
          <w:color w:val="333333"/>
          <w:sz w:val="28"/>
          <w:szCs w:val="28"/>
        </w:rPr>
        <w:t>), предусмотренного пунктом 3 части 1 статьи 12  Федерального закона, составляет:</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color w:val="333333"/>
          <w:sz w:val="28"/>
          <w:szCs w:val="28"/>
        </w:rPr>
        <w:t>1) 1,8 - в отношении периода ухода одного из родителей за первым ребенком до достижения им возраста полутора лет;</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color w:val="333333"/>
          <w:sz w:val="28"/>
          <w:szCs w:val="28"/>
        </w:rPr>
        <w:t>2) 3,6 - в отношении периода ухода одного из родителей за вторым ребенком до достижения им возраста полутора лет;</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color w:val="333333"/>
          <w:sz w:val="28"/>
          <w:szCs w:val="28"/>
        </w:rPr>
        <w:t>3) 5,4 - в отношении периода ухода одного из родителей за третьим или четвертым ребенком до достижения каждым возраста полутора лет</w:t>
      </w:r>
      <w:proofErr w:type="gramStart"/>
      <w:r w:rsidRPr="00C501B2">
        <w:rPr>
          <w:color w:val="333333"/>
          <w:sz w:val="28"/>
          <w:szCs w:val="28"/>
        </w:rPr>
        <w:t>."</w:t>
      </w:r>
      <w:proofErr w:type="gramEnd"/>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color w:val="333333"/>
          <w:sz w:val="28"/>
          <w:szCs w:val="28"/>
        </w:rPr>
        <w:t>     </w:t>
      </w:r>
      <w:r w:rsidRPr="00C501B2">
        <w:rPr>
          <w:rStyle w:val="ae"/>
          <w:color w:val="0000FF"/>
          <w:sz w:val="28"/>
          <w:szCs w:val="28"/>
        </w:rPr>
        <w:t>Прим. 45-90.</w:t>
      </w:r>
      <w:r w:rsidRPr="00C501B2">
        <w:rPr>
          <w:rStyle w:val="apple-converted-space"/>
          <w:rFonts w:eastAsia="Calibri"/>
          <w:color w:val="333333"/>
          <w:sz w:val="28"/>
          <w:szCs w:val="28"/>
        </w:rPr>
        <w:t> </w:t>
      </w:r>
      <w:r w:rsidRPr="00C501B2">
        <w:rPr>
          <w:color w:val="333333"/>
          <w:sz w:val="28"/>
          <w:szCs w:val="28"/>
        </w:rPr>
        <w:t>Начисление баллов за периоды ухода за ребенком производится не более</w:t>
      </w:r>
      <w:proofErr w:type="gramStart"/>
      <w:r w:rsidRPr="00C501B2">
        <w:rPr>
          <w:color w:val="333333"/>
          <w:sz w:val="28"/>
          <w:szCs w:val="28"/>
        </w:rPr>
        <w:t>,</w:t>
      </w:r>
      <w:proofErr w:type="gramEnd"/>
      <w:r w:rsidRPr="00C501B2">
        <w:rPr>
          <w:color w:val="333333"/>
          <w:sz w:val="28"/>
          <w:szCs w:val="28"/>
        </w:rPr>
        <w:t xml:space="preserve"> чем за 6 лет. </w:t>
      </w:r>
    </w:p>
    <w:p w:rsidR="00CD1E72" w:rsidRPr="00C501B2" w:rsidRDefault="00CD1E72" w:rsidP="00CD1E72">
      <w:pPr>
        <w:pStyle w:val="af2"/>
        <w:shd w:val="clear" w:color="auto" w:fill="FFFFFF"/>
        <w:spacing w:before="0" w:beforeAutospacing="0" w:after="0" w:afterAutospacing="0" w:line="315" w:lineRule="atLeast"/>
        <w:ind w:firstLine="709"/>
        <w:rPr>
          <w:color w:val="333333"/>
          <w:sz w:val="28"/>
          <w:szCs w:val="28"/>
        </w:rPr>
      </w:pPr>
      <w:r w:rsidRPr="00C501B2">
        <w:rPr>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r w:rsidRPr="00C501B2">
        <w:rPr>
          <w:rStyle w:val="ae"/>
          <w:color w:val="333333"/>
          <w:sz w:val="28"/>
          <w:szCs w:val="28"/>
        </w:rPr>
        <w:t> Величина индивидуального пенсионного коэффициента за периоды после 1 января 2015 года</w:t>
      </w:r>
    </w:p>
    <w:p w:rsidR="00CD1E72" w:rsidRPr="00C501B2" w:rsidRDefault="00CD1E72" w:rsidP="00CD1E72">
      <w:pPr>
        <w:pStyle w:val="af2"/>
        <w:shd w:val="clear" w:color="auto" w:fill="FFFFFF"/>
        <w:spacing w:before="0" w:beforeAutospacing="0" w:after="0" w:afterAutospacing="0" w:line="315" w:lineRule="atLeast"/>
        <w:ind w:firstLine="709"/>
        <w:rPr>
          <w:color w:val="333333"/>
          <w:sz w:val="28"/>
          <w:szCs w:val="28"/>
        </w:rPr>
      </w:pPr>
      <w:r w:rsidRPr="00C501B2">
        <w:rPr>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jc w:val="center"/>
        <w:rPr>
          <w:color w:val="333333"/>
          <w:sz w:val="28"/>
          <w:szCs w:val="28"/>
        </w:rPr>
      </w:pPr>
      <w:r w:rsidRPr="00C501B2">
        <w:rPr>
          <w:noProof/>
          <w:color w:val="333333"/>
          <w:sz w:val="28"/>
          <w:szCs w:val="28"/>
        </w:rPr>
        <w:lastRenderedPageBreak/>
        <w:drawing>
          <wp:inline distT="0" distB="0" distL="0" distR="0">
            <wp:extent cx="6161902" cy="2496126"/>
            <wp:effectExtent l="19050" t="0" r="0" b="0"/>
            <wp:docPr id="41" name="Рисунок 41" descr="Расчет индивидуального пенсионного коэффици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Расчет индивидуального пенсионного коэффициента"/>
                    <pic:cNvPicPr>
                      <a:picLocks noChangeAspect="1" noChangeArrowheads="1"/>
                    </pic:cNvPicPr>
                  </pic:nvPicPr>
                  <pic:blipFill>
                    <a:blip r:embed="rId25" cstate="print"/>
                    <a:srcRect/>
                    <a:stretch>
                      <a:fillRect/>
                    </a:stretch>
                  </pic:blipFill>
                  <pic:spPr bwMode="auto">
                    <a:xfrm>
                      <a:off x="0" y="0"/>
                      <a:ext cx="6162566" cy="2496395"/>
                    </a:xfrm>
                    <a:prstGeom prst="rect">
                      <a:avLst/>
                    </a:prstGeom>
                    <a:noFill/>
                    <a:ln w="9525">
                      <a:noFill/>
                      <a:miter lim="800000"/>
                      <a:headEnd/>
                      <a:tailEnd/>
                    </a:ln>
                  </pic:spPr>
                </pic:pic>
              </a:graphicData>
            </a:graphic>
          </wp:inline>
        </w:drawing>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r w:rsidRPr="00C501B2">
        <w:rPr>
          <w:color w:val="333333"/>
          <w:sz w:val="28"/>
          <w:szCs w:val="28"/>
        </w:rPr>
        <w:t>,</w:t>
      </w:r>
    </w:p>
    <w:p w:rsidR="00CD1E72" w:rsidRPr="00C501B2" w:rsidRDefault="00CD1E72" w:rsidP="00CD1E72">
      <w:pPr>
        <w:pStyle w:val="af2"/>
        <w:shd w:val="clear" w:color="auto" w:fill="FFFFFF"/>
        <w:spacing w:before="0" w:beforeAutospacing="0" w:after="0" w:afterAutospacing="0" w:line="315" w:lineRule="atLeast"/>
        <w:ind w:firstLine="709"/>
        <w:rPr>
          <w:color w:val="333333"/>
          <w:sz w:val="28"/>
          <w:szCs w:val="28"/>
        </w:rPr>
      </w:pPr>
      <w:r w:rsidRPr="00C501B2">
        <w:rPr>
          <w:color w:val="333333"/>
          <w:sz w:val="28"/>
          <w:szCs w:val="28"/>
        </w:rPr>
        <w:t>Где:</w:t>
      </w:r>
    </w:p>
    <w:p w:rsidR="00CD1E72" w:rsidRPr="00C501B2" w:rsidRDefault="00CD1E72" w:rsidP="00CD1E72">
      <w:pPr>
        <w:pStyle w:val="af2"/>
        <w:shd w:val="clear" w:color="auto" w:fill="FFFFFF"/>
        <w:spacing w:before="0" w:beforeAutospacing="0" w:after="0" w:afterAutospacing="0" w:line="315" w:lineRule="atLeast"/>
        <w:ind w:firstLine="709"/>
        <w:rPr>
          <w:color w:val="333333"/>
          <w:sz w:val="28"/>
          <w:szCs w:val="28"/>
        </w:rPr>
      </w:pPr>
      <w:proofErr w:type="spellStart"/>
      <w:r w:rsidRPr="00C501B2">
        <w:rPr>
          <w:rStyle w:val="ae"/>
          <w:color w:val="333333"/>
          <w:sz w:val="28"/>
          <w:szCs w:val="28"/>
        </w:rPr>
        <w:t>ИПКн</w:t>
      </w:r>
      <w:proofErr w:type="spellEnd"/>
      <w:r w:rsidRPr="00C501B2">
        <w:rPr>
          <w:rStyle w:val="apple-converted-space"/>
          <w:rFonts w:eastAsia="Calibri"/>
          <w:color w:val="333333"/>
          <w:sz w:val="28"/>
          <w:szCs w:val="28"/>
        </w:rPr>
        <w:t> </w:t>
      </w:r>
      <w:r w:rsidRPr="00C501B2">
        <w:rPr>
          <w:color w:val="333333"/>
          <w:sz w:val="28"/>
          <w:szCs w:val="28"/>
        </w:rPr>
        <w:t>- индивидуальный пенсионный коэффициент за периоды, имевшие место после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CD1E72" w:rsidRPr="00C501B2" w:rsidRDefault="00CD1E72" w:rsidP="00CD1E72">
      <w:pPr>
        <w:pStyle w:val="af2"/>
        <w:shd w:val="clear" w:color="auto" w:fill="FFFFFF"/>
        <w:spacing w:before="0" w:beforeAutospacing="0" w:after="0" w:afterAutospacing="0" w:line="315" w:lineRule="atLeast"/>
        <w:ind w:firstLine="709"/>
        <w:rPr>
          <w:color w:val="333333"/>
          <w:sz w:val="28"/>
          <w:szCs w:val="28"/>
        </w:rPr>
      </w:pPr>
      <w:r w:rsidRPr="00C501B2">
        <w:rPr>
          <w:noProof/>
          <w:color w:val="333333"/>
          <w:sz w:val="28"/>
          <w:szCs w:val="28"/>
        </w:rPr>
        <w:drawing>
          <wp:inline distT="0" distB="0" distL="0" distR="0">
            <wp:extent cx="438150" cy="266700"/>
            <wp:effectExtent l="19050" t="0" r="0" b="0"/>
            <wp:docPr id="42" name="Рисунок 42" descr="http://www.45-90.ru/images/content/New_Formula/NF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45-90.ru/images/content/New_Formula/NF17.png"/>
                    <pic:cNvPicPr>
                      <a:picLocks noChangeAspect="1" noChangeArrowheads="1"/>
                    </pic:cNvPicPr>
                  </pic:nvPicPr>
                  <pic:blipFill>
                    <a:blip r:embed="rId26" cstate="print"/>
                    <a:srcRect/>
                    <a:stretch>
                      <a:fillRect/>
                    </a:stretch>
                  </pic:blipFill>
                  <pic:spPr bwMode="auto">
                    <a:xfrm>
                      <a:off x="0" y="0"/>
                      <a:ext cx="438150" cy="266700"/>
                    </a:xfrm>
                    <a:prstGeom prst="rect">
                      <a:avLst/>
                    </a:prstGeom>
                    <a:noFill/>
                    <a:ln w="9525">
                      <a:noFill/>
                      <a:miter lim="800000"/>
                      <a:headEnd/>
                      <a:tailEnd/>
                    </a:ln>
                  </pic:spPr>
                </pic:pic>
              </a:graphicData>
            </a:graphic>
          </wp:inline>
        </w:drawing>
      </w:r>
      <w:r w:rsidRPr="00C501B2">
        <w:rPr>
          <w:color w:val="333333"/>
          <w:sz w:val="28"/>
          <w:szCs w:val="28"/>
        </w:rPr>
        <w:t>- сумма коэффициентов, определяемых за каждый календарный год иных ("нетрудовых") периодов, засчитываемых в страховой стаж. </w:t>
      </w:r>
    </w:p>
    <w:p w:rsidR="00CD1E72" w:rsidRPr="00C501B2" w:rsidRDefault="00CD1E72" w:rsidP="00CD1E72">
      <w:pPr>
        <w:pStyle w:val="af2"/>
        <w:shd w:val="clear" w:color="auto" w:fill="FFFFFF"/>
        <w:spacing w:before="0" w:beforeAutospacing="0" w:after="0" w:afterAutospacing="0" w:line="315" w:lineRule="atLeast"/>
        <w:ind w:firstLine="709"/>
        <w:rPr>
          <w:color w:val="333333"/>
          <w:sz w:val="28"/>
          <w:szCs w:val="28"/>
        </w:rPr>
      </w:pPr>
      <w:r w:rsidRPr="00C501B2">
        <w:rPr>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r w:rsidRPr="00C501B2">
        <w:rPr>
          <w:rStyle w:val="ae"/>
          <w:color w:val="333333"/>
          <w:sz w:val="28"/>
          <w:szCs w:val="28"/>
        </w:rPr>
        <w:t>Величина годового пенсионного коэффициента (</w:t>
      </w:r>
      <w:proofErr w:type="spellStart"/>
      <w:r w:rsidRPr="00C501B2">
        <w:rPr>
          <w:rStyle w:val="ae"/>
          <w:color w:val="333333"/>
          <w:sz w:val="28"/>
          <w:szCs w:val="28"/>
        </w:rPr>
        <w:t>ИПКгод</w:t>
      </w:r>
      <w:proofErr w:type="spellEnd"/>
      <w:r w:rsidRPr="00C501B2">
        <w:rPr>
          <w:rStyle w:val="ae"/>
          <w:color w:val="333333"/>
          <w:sz w:val="28"/>
          <w:szCs w:val="28"/>
        </w:rPr>
        <w:t>)</w:t>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rStyle w:val="ae"/>
          <w:color w:val="333333"/>
          <w:sz w:val="28"/>
          <w:szCs w:val="28"/>
        </w:rPr>
        <w:t xml:space="preserve">Величина индивидуального пенсионного коэффициента определяется за каждый календарный </w:t>
      </w:r>
      <w:proofErr w:type="gramStart"/>
      <w:r w:rsidRPr="00C501B2">
        <w:rPr>
          <w:rStyle w:val="ae"/>
          <w:color w:val="333333"/>
          <w:sz w:val="28"/>
          <w:szCs w:val="28"/>
        </w:rPr>
        <w:t>год</w:t>
      </w:r>
      <w:proofErr w:type="gramEnd"/>
      <w:r w:rsidRPr="00C501B2">
        <w:rPr>
          <w:rStyle w:val="ae"/>
          <w:color w:val="333333"/>
          <w:sz w:val="28"/>
          <w:szCs w:val="28"/>
        </w:rPr>
        <w:t xml:space="preserve"> начиная с 1 января 2015</w:t>
      </w:r>
      <w:r w:rsidRPr="00C501B2">
        <w:rPr>
          <w:rStyle w:val="apple-converted-space"/>
          <w:rFonts w:eastAsia="Calibri"/>
          <w:color w:val="333333"/>
          <w:sz w:val="28"/>
          <w:szCs w:val="28"/>
        </w:rPr>
        <w:t> </w:t>
      </w:r>
      <w:r w:rsidRPr="00C501B2">
        <w:rPr>
          <w:color w:val="333333"/>
          <w:sz w:val="28"/>
          <w:szCs w:val="28"/>
        </w:rPr>
        <w:t>года исходя из ежегодных отчислений страховых взносов гражданина в Пенсионный фонд Российской Федерации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по формуле: </w:t>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r w:rsidRPr="00C501B2">
        <w:rPr>
          <w:rStyle w:val="ae"/>
          <w:color w:val="333333"/>
          <w:sz w:val="28"/>
          <w:szCs w:val="28"/>
        </w:rPr>
        <w:t>ИПК год = (</w:t>
      </w:r>
      <w:proofErr w:type="gramStart"/>
      <w:r w:rsidRPr="00C501B2">
        <w:rPr>
          <w:rStyle w:val="ae"/>
          <w:color w:val="333333"/>
          <w:sz w:val="28"/>
          <w:szCs w:val="28"/>
        </w:rPr>
        <w:t>СВ</w:t>
      </w:r>
      <w:proofErr w:type="gramEnd"/>
      <w:r w:rsidRPr="00C501B2">
        <w:rPr>
          <w:rStyle w:val="ae"/>
          <w:color w:val="333333"/>
          <w:sz w:val="28"/>
          <w:szCs w:val="28"/>
        </w:rPr>
        <w:t xml:space="preserve"> год / НСВ год) * 10;      ИПК год </w:t>
      </w:r>
      <w:r w:rsidRPr="00C501B2">
        <w:rPr>
          <w:rStyle w:val="ae"/>
          <w:color w:val="333333"/>
          <w:sz w:val="28"/>
          <w:szCs w:val="28"/>
          <w:u w:val="single"/>
        </w:rPr>
        <w:t>&lt;</w:t>
      </w:r>
      <w:r w:rsidRPr="00C501B2">
        <w:rPr>
          <w:rStyle w:val="apple-converted-space"/>
          <w:rFonts w:eastAsia="Calibri"/>
          <w:b/>
          <w:bCs/>
          <w:color w:val="333333"/>
          <w:sz w:val="28"/>
          <w:szCs w:val="28"/>
        </w:rPr>
        <w:t> </w:t>
      </w:r>
      <w:r w:rsidRPr="00C501B2">
        <w:rPr>
          <w:rStyle w:val="ae"/>
          <w:color w:val="333333"/>
          <w:sz w:val="28"/>
          <w:szCs w:val="28"/>
        </w:rPr>
        <w:t>МЗПК.</w:t>
      </w:r>
    </w:p>
    <w:p w:rsidR="00CD1E72" w:rsidRPr="00C501B2" w:rsidRDefault="00CD1E72" w:rsidP="00CD1E72">
      <w:pPr>
        <w:pStyle w:val="af2"/>
        <w:shd w:val="clear" w:color="auto" w:fill="FFFFFF"/>
        <w:spacing w:before="0" w:beforeAutospacing="0" w:after="0" w:afterAutospacing="0" w:line="315" w:lineRule="atLeast"/>
        <w:ind w:firstLine="709"/>
        <w:rPr>
          <w:color w:val="333333"/>
          <w:sz w:val="28"/>
          <w:szCs w:val="28"/>
        </w:rPr>
      </w:pPr>
      <w:r w:rsidRPr="00C501B2">
        <w:rPr>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r w:rsidRPr="00C501B2">
        <w:rPr>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r w:rsidRPr="00C501B2">
        <w:rPr>
          <w:noProof/>
          <w:color w:val="333333"/>
          <w:sz w:val="28"/>
          <w:szCs w:val="28"/>
        </w:rPr>
        <w:lastRenderedPageBreak/>
        <w:drawing>
          <wp:inline distT="0" distB="0" distL="0" distR="0">
            <wp:extent cx="3899731" cy="2257425"/>
            <wp:effectExtent l="19050" t="0" r="5519" b="0"/>
            <wp:docPr id="43" name="Рисунок 43" descr="http://www.45-90.ru/images/content/New_Formula/Nf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45-90.ru/images/content/New_Formula/Nf931.png"/>
                    <pic:cNvPicPr>
                      <a:picLocks noChangeAspect="1" noChangeArrowheads="1"/>
                    </pic:cNvPicPr>
                  </pic:nvPicPr>
                  <pic:blipFill>
                    <a:blip r:embed="rId27" cstate="print"/>
                    <a:srcRect/>
                    <a:stretch>
                      <a:fillRect/>
                    </a:stretch>
                  </pic:blipFill>
                  <pic:spPr bwMode="auto">
                    <a:xfrm>
                      <a:off x="0" y="0"/>
                      <a:ext cx="3903633" cy="2259684"/>
                    </a:xfrm>
                    <a:prstGeom prst="rect">
                      <a:avLst/>
                    </a:prstGeom>
                    <a:noFill/>
                    <a:ln w="9525">
                      <a:noFill/>
                      <a:miter lim="800000"/>
                      <a:headEnd/>
                      <a:tailEnd/>
                    </a:ln>
                  </pic:spPr>
                </pic:pic>
              </a:graphicData>
            </a:graphic>
          </wp:inline>
        </w:drawing>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r w:rsidRPr="00C501B2">
        <w:rPr>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r w:rsidRPr="00C501B2">
        <w:rPr>
          <w:color w:val="333333"/>
          <w:sz w:val="28"/>
          <w:szCs w:val="28"/>
        </w:rPr>
        <w:t> </w:t>
      </w:r>
    </w:p>
    <w:p w:rsidR="00CD1E72" w:rsidRPr="00C501B2" w:rsidRDefault="00CD1E72" w:rsidP="00CD1E72">
      <w:pPr>
        <w:shd w:val="clear" w:color="auto" w:fill="FFFFFF"/>
        <w:spacing w:line="315" w:lineRule="atLeast"/>
        <w:ind w:firstLine="709"/>
        <w:textAlignment w:val="top"/>
        <w:rPr>
          <w:color w:val="333333"/>
          <w:sz w:val="28"/>
          <w:szCs w:val="28"/>
        </w:rPr>
      </w:pPr>
      <w:r w:rsidRPr="00C501B2">
        <w:rPr>
          <w:color w:val="333333"/>
          <w:sz w:val="28"/>
          <w:szCs w:val="28"/>
        </w:rPr>
        <w:t>В этой формуле:</w:t>
      </w:r>
    </w:p>
    <w:p w:rsidR="00CD1E72" w:rsidRPr="00C501B2" w:rsidRDefault="00CD1E72" w:rsidP="00CD1E72">
      <w:pPr>
        <w:shd w:val="clear" w:color="auto" w:fill="FFFFFF"/>
        <w:spacing w:line="315" w:lineRule="atLeast"/>
        <w:ind w:firstLine="709"/>
        <w:textAlignment w:val="top"/>
        <w:rPr>
          <w:color w:val="333333"/>
          <w:sz w:val="28"/>
          <w:szCs w:val="28"/>
        </w:rPr>
      </w:pPr>
      <w:r w:rsidRPr="00C501B2">
        <w:rPr>
          <w:color w:val="333333"/>
          <w:sz w:val="28"/>
          <w:szCs w:val="28"/>
        </w:rPr>
        <w:t> </w:t>
      </w:r>
      <w:r w:rsidRPr="00C501B2">
        <w:rPr>
          <w:rStyle w:val="ae"/>
          <w:color w:val="333333"/>
          <w:sz w:val="28"/>
          <w:szCs w:val="28"/>
        </w:rPr>
        <w:t>ИПК год</w:t>
      </w:r>
      <w:r w:rsidRPr="00C501B2">
        <w:rPr>
          <w:rStyle w:val="apple-converted-space"/>
          <w:rFonts w:eastAsia="Calibri"/>
          <w:color w:val="333333"/>
          <w:sz w:val="28"/>
          <w:szCs w:val="28"/>
        </w:rPr>
        <w:t> </w:t>
      </w:r>
      <w:r w:rsidRPr="00C501B2">
        <w:rPr>
          <w:color w:val="333333"/>
          <w:sz w:val="28"/>
          <w:szCs w:val="28"/>
        </w:rPr>
        <w:t xml:space="preserve">- индивидуальный пенсионный коэффициент, определяемый за каждый календарный </w:t>
      </w:r>
      <w:proofErr w:type="gramStart"/>
      <w:r w:rsidRPr="00C501B2">
        <w:rPr>
          <w:color w:val="333333"/>
          <w:sz w:val="28"/>
          <w:szCs w:val="28"/>
        </w:rPr>
        <w:t>год</w:t>
      </w:r>
      <w:proofErr w:type="gramEnd"/>
      <w:r w:rsidRPr="00C501B2">
        <w:rPr>
          <w:color w:val="333333"/>
          <w:sz w:val="28"/>
          <w:szCs w:val="28"/>
        </w:rPr>
        <w:t xml:space="preserve"> начиная с 1 января 2015 года с учетом ежегодных отчислений страховых взносов в Пенсионный фонд Российской Федерации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proofErr w:type="gramStart"/>
      <w:r w:rsidRPr="00C501B2">
        <w:rPr>
          <w:rStyle w:val="ae"/>
          <w:color w:val="333333"/>
          <w:sz w:val="28"/>
          <w:szCs w:val="28"/>
        </w:rPr>
        <w:t>СВ</w:t>
      </w:r>
      <w:proofErr w:type="gramEnd"/>
      <w:r w:rsidRPr="00C501B2">
        <w:rPr>
          <w:rStyle w:val="ae"/>
          <w:color w:val="333333"/>
          <w:sz w:val="28"/>
          <w:szCs w:val="28"/>
        </w:rPr>
        <w:t xml:space="preserve"> год</w:t>
      </w:r>
      <w:r w:rsidRPr="00C501B2">
        <w:rPr>
          <w:rStyle w:val="apple-converted-space"/>
          <w:rFonts w:eastAsia="Calibri"/>
          <w:color w:val="333333"/>
          <w:sz w:val="28"/>
          <w:szCs w:val="28"/>
        </w:rPr>
        <w:t> </w:t>
      </w:r>
      <w:r w:rsidRPr="00C501B2">
        <w:rPr>
          <w:color w:val="333333"/>
          <w:sz w:val="28"/>
          <w:szCs w:val="28"/>
        </w:rPr>
        <w:t>- сумма страховых взносов</w:t>
      </w:r>
      <w:r w:rsidRPr="00C501B2">
        <w:rPr>
          <w:rStyle w:val="apple-converted-space"/>
          <w:rFonts w:eastAsia="Calibri"/>
          <w:color w:val="333333"/>
          <w:sz w:val="28"/>
          <w:szCs w:val="28"/>
        </w:rPr>
        <w:t> </w:t>
      </w:r>
      <w:r w:rsidRPr="00C501B2">
        <w:rPr>
          <w:rStyle w:val="ae"/>
          <w:color w:val="333333"/>
          <w:sz w:val="28"/>
          <w:szCs w:val="28"/>
        </w:rPr>
        <w:t>на страховую пенсию</w:t>
      </w:r>
      <w:r w:rsidRPr="00C501B2">
        <w:rPr>
          <w:rStyle w:val="apple-converted-space"/>
          <w:rFonts w:eastAsia="Calibri"/>
          <w:color w:val="333333"/>
          <w:sz w:val="28"/>
          <w:szCs w:val="28"/>
        </w:rPr>
        <w:t> </w:t>
      </w:r>
      <w:r w:rsidRPr="00C501B2">
        <w:rPr>
          <w:color w:val="333333"/>
          <w:sz w:val="28"/>
          <w:szCs w:val="28"/>
        </w:rPr>
        <w:t>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и уплаченных  за соответствующий календарный год за застрахованное лицо.</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proofErr w:type="gramStart"/>
      <w:r w:rsidRPr="00C501B2">
        <w:rPr>
          <w:rStyle w:val="ae"/>
          <w:color w:val="333333"/>
          <w:sz w:val="28"/>
          <w:szCs w:val="28"/>
        </w:rPr>
        <w:t>НСВ год</w:t>
      </w:r>
      <w:r w:rsidRPr="00C501B2">
        <w:rPr>
          <w:color w:val="333333"/>
          <w:sz w:val="28"/>
          <w:szCs w:val="28"/>
        </w:rPr>
        <w:t> -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по старости в размере, эквивалентном</w:t>
      </w:r>
      <w:r w:rsidRPr="00C501B2">
        <w:rPr>
          <w:rStyle w:val="apple-converted-space"/>
          <w:rFonts w:eastAsia="Calibri"/>
          <w:color w:val="333333"/>
          <w:sz w:val="28"/>
          <w:szCs w:val="28"/>
        </w:rPr>
        <w:t> </w:t>
      </w:r>
      <w:r w:rsidRPr="00C501B2">
        <w:rPr>
          <w:rStyle w:val="ae"/>
          <w:color w:val="333333"/>
          <w:sz w:val="28"/>
          <w:szCs w:val="28"/>
        </w:rPr>
        <w:t>индивидуальной части тарифа страховых взносов</w:t>
      </w:r>
      <w:r w:rsidRPr="00C501B2">
        <w:rPr>
          <w:rStyle w:val="apple-converted-space"/>
          <w:rFonts w:eastAsia="Calibri"/>
          <w:color w:val="333333"/>
          <w:sz w:val="28"/>
          <w:szCs w:val="28"/>
        </w:rPr>
        <w:t> </w:t>
      </w:r>
      <w:r w:rsidRPr="00C501B2">
        <w:rPr>
          <w:color w:val="333333"/>
          <w:sz w:val="28"/>
          <w:szCs w:val="28"/>
        </w:rPr>
        <w:t>на финансирование страховой пенсии по старости, и</w:t>
      </w:r>
      <w:r w:rsidRPr="00C501B2">
        <w:rPr>
          <w:rStyle w:val="apple-converted-space"/>
          <w:rFonts w:eastAsia="Calibri"/>
          <w:color w:val="333333"/>
          <w:sz w:val="28"/>
          <w:szCs w:val="28"/>
        </w:rPr>
        <w:t> </w:t>
      </w:r>
      <w:r w:rsidRPr="00C501B2">
        <w:rPr>
          <w:rStyle w:val="ae"/>
          <w:color w:val="333333"/>
          <w:sz w:val="28"/>
          <w:szCs w:val="28"/>
        </w:rPr>
        <w:t>предельной величины базы</w:t>
      </w:r>
      <w:r w:rsidRPr="00C501B2">
        <w:rPr>
          <w:rStyle w:val="apple-converted-space"/>
          <w:rFonts w:eastAsia="Calibri"/>
          <w:color w:val="333333"/>
          <w:sz w:val="28"/>
          <w:szCs w:val="28"/>
        </w:rPr>
        <w:t> </w:t>
      </w:r>
      <w:r w:rsidRPr="00C501B2">
        <w:rPr>
          <w:color w:val="333333"/>
          <w:sz w:val="28"/>
          <w:szCs w:val="28"/>
        </w:rPr>
        <w:t>для начисления страховых взносов в Пенсионный фонд Российской Федерации за соответствующий календарный год.</w:t>
      </w:r>
      <w:r w:rsidRPr="00C501B2">
        <w:rPr>
          <w:rStyle w:val="apple-converted-space"/>
          <w:rFonts w:eastAsia="Calibri"/>
          <w:color w:val="333333"/>
          <w:sz w:val="28"/>
          <w:szCs w:val="28"/>
        </w:rPr>
        <w:t> </w:t>
      </w:r>
      <w:r w:rsidRPr="00C501B2">
        <w:rPr>
          <w:color w:val="333333"/>
          <w:sz w:val="28"/>
          <w:szCs w:val="28"/>
        </w:rPr>
        <w:t>  </w:t>
      </w:r>
      <w:proofErr w:type="gramEnd"/>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rStyle w:val="ae"/>
          <w:color w:val="0000FF"/>
          <w:sz w:val="28"/>
          <w:szCs w:val="28"/>
        </w:rPr>
        <w:t>Прим. 45-90.</w:t>
      </w:r>
      <w:r w:rsidRPr="00C501B2">
        <w:rPr>
          <w:rStyle w:val="apple-converted-space"/>
          <w:rFonts w:eastAsia="Calibri"/>
          <w:color w:val="333333"/>
          <w:sz w:val="28"/>
          <w:szCs w:val="28"/>
        </w:rPr>
        <w:t> </w:t>
      </w:r>
      <w:r w:rsidRPr="00C501B2">
        <w:rPr>
          <w:color w:val="333333"/>
          <w:sz w:val="28"/>
          <w:szCs w:val="28"/>
        </w:rPr>
        <w:t>Предельная величина базы для начисления страховых взносов в ПФ - это "потолок" (верхний порог) годовой зарплаты, с которой производится начисление страховых взносов в размере 22 %, из которых 16% (либо 10% у тех, кто формирует накопительную пенсию) идет на формирование страховой пенсии. С сумм, превышающих этот порог, страховые взносы также перечисляются в ПФ, но уже по другой ставке - в размере 10% и поступают они не на индивидуальный лицевой счет гражданина, а в "общий котел"</w:t>
      </w:r>
      <w:proofErr w:type="gramStart"/>
      <w:r w:rsidRPr="00C501B2">
        <w:rPr>
          <w:color w:val="333333"/>
          <w:sz w:val="28"/>
          <w:szCs w:val="28"/>
        </w:rPr>
        <w:t xml:space="preserve"> .</w:t>
      </w:r>
      <w:proofErr w:type="gramEnd"/>
      <w:r w:rsidRPr="00C501B2">
        <w:rPr>
          <w:color w:val="333333"/>
          <w:sz w:val="28"/>
          <w:szCs w:val="28"/>
        </w:rPr>
        <w:t xml:space="preserve"> Предельная величина базы ежегодно будет устанавливаться Правительством.  </w:t>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r w:rsidRPr="00C501B2">
        <w:rPr>
          <w:rStyle w:val="ae"/>
          <w:color w:val="333333"/>
          <w:sz w:val="28"/>
          <w:szCs w:val="28"/>
        </w:rPr>
        <w:t xml:space="preserve">НСВ год = 0,16 </w:t>
      </w:r>
      <w:proofErr w:type="spellStart"/>
      <w:r w:rsidRPr="00C501B2">
        <w:rPr>
          <w:rStyle w:val="ae"/>
          <w:color w:val="333333"/>
          <w:sz w:val="28"/>
          <w:szCs w:val="28"/>
        </w:rPr>
        <w:t>х</w:t>
      </w:r>
      <w:proofErr w:type="spellEnd"/>
      <w:proofErr w:type="gramStart"/>
      <w:r w:rsidRPr="00C501B2">
        <w:rPr>
          <w:rStyle w:val="ae"/>
          <w:color w:val="333333"/>
          <w:sz w:val="28"/>
          <w:szCs w:val="28"/>
        </w:rPr>
        <w:t xml:space="preserve"> П</w:t>
      </w:r>
      <w:proofErr w:type="gramEnd"/>
      <w:r w:rsidRPr="00C501B2">
        <w:rPr>
          <w:rStyle w:val="ae"/>
          <w:color w:val="333333"/>
          <w:sz w:val="28"/>
          <w:szCs w:val="28"/>
        </w:rPr>
        <w:t>ред. Вел. Базы</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color w:val="333333"/>
          <w:sz w:val="28"/>
          <w:szCs w:val="28"/>
        </w:rPr>
        <w:t>В 2015 г предельная величина базы принята равной </w:t>
      </w:r>
      <w:r w:rsidRPr="00C501B2">
        <w:rPr>
          <w:rStyle w:val="ae"/>
          <w:color w:val="333333"/>
          <w:sz w:val="28"/>
          <w:szCs w:val="28"/>
        </w:rPr>
        <w:t>711 000 руб</w:t>
      </w:r>
      <w:r w:rsidRPr="00C501B2">
        <w:rPr>
          <w:rStyle w:val="af3"/>
          <w:rFonts w:eastAsia="Calibri"/>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ind w:firstLine="709"/>
        <w:rPr>
          <w:color w:val="333333"/>
          <w:sz w:val="28"/>
          <w:szCs w:val="28"/>
        </w:rPr>
      </w:pPr>
      <w:r w:rsidRPr="00C501B2">
        <w:rPr>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r w:rsidRPr="00C501B2">
        <w:rPr>
          <w:rStyle w:val="ae"/>
          <w:color w:val="333333"/>
          <w:sz w:val="28"/>
          <w:szCs w:val="28"/>
        </w:rPr>
        <w:t xml:space="preserve">Вычисление </w:t>
      </w:r>
      <w:proofErr w:type="spellStart"/>
      <w:r w:rsidRPr="00C501B2">
        <w:rPr>
          <w:rStyle w:val="ae"/>
          <w:color w:val="333333"/>
          <w:sz w:val="28"/>
          <w:szCs w:val="28"/>
        </w:rPr>
        <w:t>СВгод</w:t>
      </w:r>
      <w:proofErr w:type="spellEnd"/>
      <w:r w:rsidRPr="00C501B2">
        <w:rPr>
          <w:rStyle w:val="ae"/>
          <w:color w:val="333333"/>
          <w:sz w:val="28"/>
          <w:szCs w:val="28"/>
        </w:rPr>
        <w:t>.</w:t>
      </w:r>
    </w:p>
    <w:p w:rsidR="00CD1E72" w:rsidRPr="00C501B2" w:rsidRDefault="00CD1E72" w:rsidP="00CD1E72">
      <w:pPr>
        <w:pStyle w:val="af2"/>
        <w:shd w:val="clear" w:color="auto" w:fill="FFFFFF"/>
        <w:spacing w:before="0" w:beforeAutospacing="0" w:after="0" w:afterAutospacing="0" w:line="315" w:lineRule="atLeast"/>
        <w:ind w:firstLine="709"/>
        <w:rPr>
          <w:color w:val="333333"/>
          <w:sz w:val="28"/>
          <w:szCs w:val="28"/>
        </w:rPr>
      </w:pPr>
      <w:r w:rsidRPr="00C501B2">
        <w:rPr>
          <w:color w:val="333333"/>
          <w:sz w:val="28"/>
          <w:szCs w:val="28"/>
        </w:rPr>
        <w:lastRenderedPageBreak/>
        <w:t>Если гражданин </w:t>
      </w:r>
      <w:r w:rsidRPr="00C501B2">
        <w:rPr>
          <w:rStyle w:val="ae"/>
          <w:color w:val="333333"/>
          <w:sz w:val="28"/>
          <w:szCs w:val="28"/>
        </w:rPr>
        <w:t>не</w:t>
      </w:r>
      <w:r w:rsidRPr="00C501B2">
        <w:rPr>
          <w:color w:val="333333"/>
          <w:sz w:val="28"/>
          <w:szCs w:val="28"/>
        </w:rPr>
        <w:t> </w:t>
      </w:r>
      <w:r w:rsidRPr="00C501B2">
        <w:rPr>
          <w:rStyle w:val="ae"/>
          <w:color w:val="333333"/>
          <w:sz w:val="28"/>
          <w:szCs w:val="28"/>
        </w:rPr>
        <w:t>формирует</w:t>
      </w:r>
      <w:r w:rsidRPr="00C501B2">
        <w:rPr>
          <w:color w:val="333333"/>
          <w:sz w:val="28"/>
          <w:szCs w:val="28"/>
        </w:rPr>
        <w:t> </w:t>
      </w:r>
      <w:r w:rsidRPr="00C501B2">
        <w:rPr>
          <w:rStyle w:val="ae"/>
          <w:color w:val="333333"/>
          <w:sz w:val="28"/>
          <w:szCs w:val="28"/>
        </w:rPr>
        <w:t>накопительную пенсию</w:t>
      </w:r>
      <w:r w:rsidRPr="00C501B2">
        <w:rPr>
          <w:rStyle w:val="apple-converted-space"/>
          <w:rFonts w:eastAsia="Calibri"/>
          <w:color w:val="333333"/>
          <w:sz w:val="28"/>
          <w:szCs w:val="28"/>
        </w:rPr>
        <w:t> </w:t>
      </w:r>
      <w:r w:rsidRPr="00C501B2">
        <w:rPr>
          <w:color w:val="333333"/>
          <w:sz w:val="28"/>
          <w:szCs w:val="28"/>
        </w:rPr>
        <w:t>и его годовая зарплата не превышает предельной величины базы, то:</w:t>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proofErr w:type="gramStart"/>
      <w:r w:rsidRPr="00C501B2">
        <w:rPr>
          <w:rStyle w:val="ae"/>
          <w:color w:val="333333"/>
          <w:sz w:val="28"/>
          <w:szCs w:val="28"/>
        </w:rPr>
        <w:t>СВ</w:t>
      </w:r>
      <w:proofErr w:type="gramEnd"/>
      <w:r w:rsidRPr="00C501B2">
        <w:rPr>
          <w:rStyle w:val="ae"/>
          <w:color w:val="333333"/>
          <w:sz w:val="28"/>
          <w:szCs w:val="28"/>
        </w:rPr>
        <w:t xml:space="preserve"> год = Годовая зарплата </w:t>
      </w:r>
      <w:proofErr w:type="spellStart"/>
      <w:r w:rsidRPr="00C501B2">
        <w:rPr>
          <w:rStyle w:val="ae"/>
          <w:color w:val="333333"/>
          <w:sz w:val="28"/>
          <w:szCs w:val="28"/>
        </w:rPr>
        <w:t>х</w:t>
      </w:r>
      <w:proofErr w:type="spellEnd"/>
      <w:r w:rsidRPr="00C501B2">
        <w:rPr>
          <w:rStyle w:val="ae"/>
          <w:color w:val="333333"/>
          <w:sz w:val="28"/>
          <w:szCs w:val="28"/>
        </w:rPr>
        <w:t xml:space="preserve"> 0,16.</w:t>
      </w:r>
    </w:p>
    <w:p w:rsidR="00CD1E72" w:rsidRPr="00C501B2" w:rsidRDefault="00CD1E72" w:rsidP="00CD1E72">
      <w:pPr>
        <w:pStyle w:val="af2"/>
        <w:shd w:val="clear" w:color="auto" w:fill="FFFFFF"/>
        <w:spacing w:before="0" w:beforeAutospacing="0" w:after="0" w:afterAutospacing="0" w:line="315" w:lineRule="atLeast"/>
        <w:ind w:firstLine="709"/>
        <w:rPr>
          <w:color w:val="333333"/>
          <w:sz w:val="28"/>
          <w:szCs w:val="28"/>
        </w:rPr>
      </w:pPr>
      <w:r w:rsidRPr="00C501B2">
        <w:rPr>
          <w:color w:val="333333"/>
          <w:sz w:val="28"/>
          <w:szCs w:val="28"/>
        </w:rPr>
        <w:t>Если гражданин </w:t>
      </w:r>
      <w:r w:rsidRPr="00C501B2">
        <w:rPr>
          <w:rStyle w:val="ae"/>
          <w:color w:val="333333"/>
          <w:sz w:val="28"/>
          <w:szCs w:val="28"/>
        </w:rPr>
        <w:t>формирует</w:t>
      </w:r>
      <w:r w:rsidRPr="00C501B2">
        <w:rPr>
          <w:color w:val="333333"/>
          <w:sz w:val="28"/>
          <w:szCs w:val="28"/>
        </w:rPr>
        <w:t> </w:t>
      </w:r>
      <w:r w:rsidRPr="00C501B2">
        <w:rPr>
          <w:rStyle w:val="ae"/>
          <w:color w:val="333333"/>
          <w:sz w:val="28"/>
          <w:szCs w:val="28"/>
        </w:rPr>
        <w:t>накопительную пенсию</w:t>
      </w:r>
      <w:r w:rsidRPr="00C501B2">
        <w:rPr>
          <w:rStyle w:val="apple-converted-space"/>
          <w:rFonts w:eastAsia="Calibri"/>
          <w:color w:val="333333"/>
          <w:sz w:val="28"/>
          <w:szCs w:val="28"/>
        </w:rPr>
        <w:t> </w:t>
      </w:r>
      <w:r w:rsidRPr="00C501B2">
        <w:rPr>
          <w:color w:val="333333"/>
          <w:sz w:val="28"/>
          <w:szCs w:val="28"/>
        </w:rPr>
        <w:t> и его годовая зарплата не превышает предельной величины базы, то:</w:t>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proofErr w:type="gramStart"/>
      <w:r w:rsidRPr="00C501B2">
        <w:rPr>
          <w:rStyle w:val="ae"/>
          <w:color w:val="333333"/>
          <w:sz w:val="28"/>
          <w:szCs w:val="28"/>
        </w:rPr>
        <w:t>СВ</w:t>
      </w:r>
      <w:proofErr w:type="gramEnd"/>
      <w:r w:rsidRPr="00C501B2">
        <w:rPr>
          <w:rStyle w:val="ae"/>
          <w:color w:val="333333"/>
          <w:sz w:val="28"/>
          <w:szCs w:val="28"/>
        </w:rPr>
        <w:t xml:space="preserve"> год = Годовая зарплата </w:t>
      </w:r>
      <w:proofErr w:type="spellStart"/>
      <w:r w:rsidRPr="00C501B2">
        <w:rPr>
          <w:rStyle w:val="ae"/>
          <w:color w:val="333333"/>
          <w:sz w:val="28"/>
          <w:szCs w:val="28"/>
        </w:rPr>
        <w:t>х</w:t>
      </w:r>
      <w:proofErr w:type="spellEnd"/>
      <w:r w:rsidRPr="00C501B2">
        <w:rPr>
          <w:rStyle w:val="ae"/>
          <w:color w:val="333333"/>
          <w:sz w:val="28"/>
          <w:szCs w:val="28"/>
        </w:rPr>
        <w:t xml:space="preserve"> 0,10.</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color w:val="333333"/>
          <w:sz w:val="28"/>
          <w:szCs w:val="28"/>
        </w:rPr>
        <w:t>Для тех, чья годовая зарплата равна или превышает предельную величину базы:  </w:t>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proofErr w:type="gramStart"/>
      <w:r w:rsidRPr="00C501B2">
        <w:rPr>
          <w:rStyle w:val="ae"/>
          <w:color w:val="333333"/>
          <w:sz w:val="28"/>
          <w:szCs w:val="28"/>
        </w:rPr>
        <w:t>СВ</w:t>
      </w:r>
      <w:proofErr w:type="gramEnd"/>
      <w:r w:rsidRPr="00C501B2">
        <w:rPr>
          <w:rStyle w:val="ae"/>
          <w:color w:val="333333"/>
          <w:sz w:val="28"/>
          <w:szCs w:val="28"/>
        </w:rPr>
        <w:t xml:space="preserve"> год = НСВ год</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rStyle w:val="ae"/>
          <w:color w:val="333333"/>
          <w:sz w:val="28"/>
          <w:szCs w:val="28"/>
        </w:rPr>
        <w:t>МЗПК -</w:t>
      </w:r>
      <w:r w:rsidRPr="00C501B2">
        <w:rPr>
          <w:rStyle w:val="apple-converted-space"/>
          <w:rFonts w:eastAsia="Calibri"/>
          <w:b/>
          <w:bCs/>
          <w:color w:val="333333"/>
          <w:sz w:val="28"/>
          <w:szCs w:val="28"/>
        </w:rPr>
        <w:t> </w:t>
      </w:r>
      <w:r w:rsidRPr="00C501B2">
        <w:rPr>
          <w:color w:val="333333"/>
          <w:sz w:val="28"/>
          <w:szCs w:val="28"/>
        </w:rPr>
        <w:t>так называемое "</w:t>
      </w:r>
      <w:r w:rsidRPr="00C501B2">
        <w:rPr>
          <w:rStyle w:val="ae"/>
          <w:color w:val="333333"/>
          <w:sz w:val="28"/>
          <w:szCs w:val="28"/>
        </w:rPr>
        <w:t>Максимальное значение индивидуального пенсионного коэффициента"</w:t>
      </w:r>
      <w:r w:rsidRPr="00C501B2">
        <w:rPr>
          <w:color w:val="333333"/>
          <w:sz w:val="28"/>
          <w:szCs w:val="28"/>
        </w:rPr>
        <w:t>, определяемое в законе Приложением 4. Это по сути "ограничитель" годового пенсионного коэффициента - предельное значение пенсионного коэффициента,  выше которого гражданину "не дозволено", "не разрешается" заработать в соответствующем году.  </w:t>
      </w:r>
    </w:p>
    <w:p w:rsidR="00CD1E72" w:rsidRPr="00C501B2" w:rsidRDefault="00CD1E72" w:rsidP="00CD1E72">
      <w:pPr>
        <w:pStyle w:val="af2"/>
        <w:shd w:val="clear" w:color="auto" w:fill="FFFFFF"/>
        <w:spacing w:before="0" w:beforeAutospacing="0" w:after="0" w:afterAutospacing="0" w:line="315" w:lineRule="atLeast"/>
        <w:ind w:firstLine="709"/>
        <w:rPr>
          <w:color w:val="333333"/>
          <w:sz w:val="28"/>
          <w:szCs w:val="28"/>
        </w:rPr>
      </w:pPr>
      <w:r w:rsidRPr="00C501B2">
        <w:rPr>
          <w:color w:val="333333"/>
          <w:sz w:val="28"/>
          <w:szCs w:val="28"/>
        </w:rPr>
        <w:t>В 2015 году  </w:t>
      </w:r>
      <w:r w:rsidRPr="00C501B2">
        <w:rPr>
          <w:rStyle w:val="ae"/>
          <w:color w:val="333333"/>
          <w:sz w:val="28"/>
          <w:szCs w:val="28"/>
        </w:rPr>
        <w:t>МЗПК </w:t>
      </w:r>
      <w:r w:rsidRPr="00C501B2">
        <w:rPr>
          <w:color w:val="333333"/>
          <w:sz w:val="28"/>
          <w:szCs w:val="28"/>
        </w:rPr>
        <w:t>будет равен 7,39, а затем к 2021 году поэтапно возрастет до 10. Далее за каждый календарный год, он будет учитываться в размере:</w:t>
      </w:r>
    </w:p>
    <w:p w:rsidR="00CD1E72" w:rsidRPr="00C501B2" w:rsidRDefault="00CD1E72" w:rsidP="00CD1E72">
      <w:pPr>
        <w:pStyle w:val="af2"/>
        <w:shd w:val="clear" w:color="auto" w:fill="FFFFFF"/>
        <w:spacing w:before="0" w:beforeAutospacing="0" w:after="0" w:afterAutospacing="0" w:line="315" w:lineRule="atLeast"/>
        <w:ind w:firstLine="709"/>
        <w:rPr>
          <w:color w:val="333333"/>
          <w:sz w:val="28"/>
          <w:szCs w:val="28"/>
        </w:rPr>
      </w:pPr>
      <w:r w:rsidRPr="00C501B2">
        <w:rPr>
          <w:color w:val="333333"/>
          <w:sz w:val="28"/>
          <w:szCs w:val="28"/>
        </w:rPr>
        <w:t>1)</w:t>
      </w:r>
      <w:r w:rsidRPr="00C501B2">
        <w:rPr>
          <w:rStyle w:val="apple-converted-space"/>
          <w:rFonts w:eastAsia="Calibri"/>
          <w:color w:val="333333"/>
          <w:sz w:val="28"/>
          <w:szCs w:val="28"/>
        </w:rPr>
        <w:t> </w:t>
      </w:r>
      <w:r w:rsidRPr="00C501B2">
        <w:rPr>
          <w:rStyle w:val="ae"/>
          <w:color w:val="333333"/>
          <w:sz w:val="28"/>
          <w:szCs w:val="28"/>
        </w:rPr>
        <w:t>не свыше 10</w:t>
      </w:r>
      <w:r w:rsidRPr="00C501B2">
        <w:rPr>
          <w:rStyle w:val="apple-converted-space"/>
          <w:rFonts w:eastAsia="Calibri"/>
          <w:color w:val="333333"/>
          <w:sz w:val="28"/>
          <w:szCs w:val="28"/>
        </w:rPr>
        <w:t> </w:t>
      </w:r>
      <w:r w:rsidRPr="00C501B2">
        <w:rPr>
          <w:color w:val="333333"/>
          <w:sz w:val="28"/>
          <w:szCs w:val="28"/>
        </w:rPr>
        <w:t>(в 2021 г. и далее) - для застрахованных лиц, у которых в соответствующем году</w:t>
      </w:r>
      <w:r w:rsidRPr="00C501B2">
        <w:rPr>
          <w:rStyle w:val="apple-converted-space"/>
          <w:rFonts w:eastAsia="Calibri"/>
          <w:color w:val="333333"/>
          <w:sz w:val="28"/>
          <w:szCs w:val="28"/>
        </w:rPr>
        <w:t> </w:t>
      </w:r>
      <w:r w:rsidRPr="00C501B2">
        <w:rPr>
          <w:rStyle w:val="ae"/>
          <w:color w:val="333333"/>
          <w:sz w:val="28"/>
          <w:szCs w:val="28"/>
        </w:rPr>
        <w:t>не формируются пенсионные накопления;</w:t>
      </w:r>
    </w:p>
    <w:p w:rsidR="00CD1E72" w:rsidRPr="00C501B2" w:rsidRDefault="00CD1E72" w:rsidP="00CD1E72">
      <w:pPr>
        <w:pStyle w:val="af2"/>
        <w:shd w:val="clear" w:color="auto" w:fill="FFFFFF"/>
        <w:spacing w:before="0" w:beforeAutospacing="0" w:after="0" w:afterAutospacing="0" w:line="315" w:lineRule="atLeast"/>
        <w:ind w:firstLine="709"/>
        <w:rPr>
          <w:color w:val="333333"/>
          <w:sz w:val="28"/>
          <w:szCs w:val="28"/>
        </w:rPr>
      </w:pPr>
      <w:r w:rsidRPr="00C501B2">
        <w:rPr>
          <w:color w:val="333333"/>
          <w:sz w:val="28"/>
          <w:szCs w:val="28"/>
        </w:rPr>
        <w:t>2) не свыше 6,25 (в 2021 г. и далее) - для застрахованных лиц</w:t>
      </w:r>
      <w:r w:rsidRPr="00C501B2">
        <w:rPr>
          <w:rStyle w:val="ae"/>
          <w:color w:val="333333"/>
          <w:sz w:val="28"/>
          <w:szCs w:val="28"/>
        </w:rPr>
        <w:t>, у которых в соответствующем году формируются пенсионные накопления.</w:t>
      </w:r>
    </w:p>
    <w:p w:rsidR="00CD1E72" w:rsidRPr="00C501B2" w:rsidRDefault="00CD1E72" w:rsidP="00CD1E72">
      <w:pPr>
        <w:pStyle w:val="af2"/>
        <w:shd w:val="clear" w:color="auto" w:fill="FFFFFF"/>
        <w:spacing w:before="0" w:beforeAutospacing="0" w:after="0" w:afterAutospacing="0" w:line="315" w:lineRule="atLeast"/>
        <w:ind w:firstLine="709"/>
        <w:rPr>
          <w:color w:val="333333"/>
          <w:sz w:val="28"/>
          <w:szCs w:val="28"/>
        </w:rPr>
      </w:pPr>
      <w:r w:rsidRPr="00C501B2">
        <w:rPr>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r w:rsidRPr="00C501B2">
        <w:rPr>
          <w:color w:val="333333"/>
          <w:sz w:val="28"/>
          <w:szCs w:val="28"/>
        </w:rPr>
        <w:t> </w:t>
      </w:r>
      <w:r w:rsidRPr="00C501B2">
        <w:rPr>
          <w:rStyle w:val="ae"/>
          <w:color w:val="333333"/>
          <w:sz w:val="28"/>
          <w:szCs w:val="28"/>
        </w:rPr>
        <w:t>МАКСИМАЛЬНОЕ ЗНАЧЕНИЕ ИНДИВИДУАЛЬНОГО ПЕНСИОННОГО КОЭФФИЦИЕНТА</w:t>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r w:rsidRPr="00C501B2">
        <w:rPr>
          <w:rStyle w:val="ae"/>
          <w:color w:val="333333"/>
          <w:sz w:val="28"/>
          <w:szCs w:val="28"/>
        </w:rPr>
        <w:t>(Приложение 4 </w:t>
      </w:r>
      <w:r w:rsidRPr="00C501B2">
        <w:rPr>
          <w:color w:val="333333"/>
          <w:sz w:val="28"/>
          <w:szCs w:val="28"/>
        </w:rPr>
        <w:t>к Федеральному закону</w:t>
      </w:r>
      <w:r w:rsidRPr="00C501B2">
        <w:rPr>
          <w:rStyle w:val="apple-converted-space"/>
          <w:rFonts w:eastAsia="Calibri"/>
          <w:color w:val="333333"/>
          <w:sz w:val="28"/>
          <w:szCs w:val="28"/>
        </w:rPr>
        <w:t> </w:t>
      </w:r>
      <w:hyperlink r:id="rId28" w:tgtFrame="_blank" w:history="1">
        <w:r w:rsidRPr="00C501B2">
          <w:rPr>
            <w:rStyle w:val="a9"/>
            <w:b/>
            <w:bCs/>
            <w:color w:val="1263A2"/>
            <w:szCs w:val="28"/>
          </w:rPr>
          <w:t>«О страховых пенсиях»</w:t>
        </w:r>
      </w:hyperlink>
      <w:r w:rsidRPr="00C501B2">
        <w:rPr>
          <w:color w:val="333333"/>
          <w:sz w:val="28"/>
          <w:szCs w:val="28"/>
        </w:rPr>
        <w:t>)</w:t>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r w:rsidRPr="00C501B2">
        <w:rPr>
          <w:color w:val="333333"/>
          <w:sz w:val="28"/>
          <w:szCs w:val="28"/>
        </w:rPr>
        <w:t> </w:t>
      </w:r>
    </w:p>
    <w:tbl>
      <w:tblPr>
        <w:tblW w:w="0" w:type="auto"/>
        <w:jc w:val="center"/>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tblPr>
      <w:tblGrid>
        <w:gridCol w:w="1963"/>
        <w:gridCol w:w="3704"/>
        <w:gridCol w:w="3704"/>
      </w:tblGrid>
      <w:tr w:rsidR="00CD1E72" w:rsidRPr="00C501B2" w:rsidTr="00CD1E72">
        <w:trPr>
          <w:tblHeader/>
          <w:jc w:val="center"/>
        </w:trPr>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1E72" w:rsidRPr="00EF1F87" w:rsidRDefault="00CD1E72" w:rsidP="00CD1E72">
            <w:pPr>
              <w:pStyle w:val="af2"/>
              <w:spacing w:before="0" w:beforeAutospacing="0" w:after="0" w:afterAutospacing="0" w:line="315" w:lineRule="atLeast"/>
              <w:ind w:firstLine="709"/>
              <w:jc w:val="center"/>
              <w:rPr>
                <w:b/>
                <w:bCs/>
                <w:color w:val="333333"/>
                <w:szCs w:val="28"/>
              </w:rPr>
            </w:pPr>
            <w:r w:rsidRPr="00EF1F87">
              <w:rPr>
                <w:b/>
                <w:bCs/>
                <w:color w:val="333333"/>
                <w:szCs w:val="28"/>
              </w:rPr>
              <w:t>Год</w:t>
            </w:r>
          </w:p>
        </w:tc>
        <w:tc>
          <w:tcPr>
            <w:tcW w:w="3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1E72" w:rsidRPr="00EF1F87" w:rsidRDefault="00CD1E72" w:rsidP="00CD1E72">
            <w:pPr>
              <w:pStyle w:val="af2"/>
              <w:spacing w:before="0" w:beforeAutospacing="0" w:after="0" w:afterAutospacing="0" w:line="315" w:lineRule="atLeast"/>
              <w:ind w:firstLine="709"/>
              <w:jc w:val="center"/>
              <w:rPr>
                <w:b/>
                <w:bCs/>
                <w:color w:val="333333"/>
                <w:szCs w:val="28"/>
              </w:rPr>
            </w:pPr>
            <w:r w:rsidRPr="00EF1F87">
              <w:rPr>
                <w:b/>
                <w:bCs/>
                <w:color w:val="333333"/>
                <w:szCs w:val="28"/>
              </w:rPr>
              <w:t>Для застрахованных лиц, за которых страховые взносы на формирование накопительной пенсии не начисляются и не уплачиваются</w:t>
            </w:r>
          </w:p>
        </w:tc>
        <w:tc>
          <w:tcPr>
            <w:tcW w:w="3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1E72" w:rsidRPr="00EF1F87" w:rsidRDefault="00CD1E72" w:rsidP="00CD1E72">
            <w:pPr>
              <w:pStyle w:val="af2"/>
              <w:spacing w:before="0" w:beforeAutospacing="0" w:after="0" w:afterAutospacing="0" w:line="315" w:lineRule="atLeast"/>
              <w:ind w:firstLine="709"/>
              <w:jc w:val="center"/>
              <w:rPr>
                <w:b/>
                <w:bCs/>
                <w:color w:val="333333"/>
                <w:szCs w:val="28"/>
              </w:rPr>
            </w:pPr>
            <w:r w:rsidRPr="00EF1F87">
              <w:rPr>
                <w:b/>
                <w:bCs/>
                <w:color w:val="333333"/>
                <w:szCs w:val="28"/>
              </w:rPr>
              <w:t>Для застрахованных лиц, за которых страховые взносы на формирование накопительной пенсии начисляются и уплачиваются</w:t>
            </w:r>
          </w:p>
        </w:tc>
      </w:tr>
      <w:tr w:rsidR="00CD1E72" w:rsidRPr="00C501B2" w:rsidTr="00CD1E72">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CD1E72" w:rsidRPr="00EF1F87" w:rsidRDefault="00CD1E72" w:rsidP="00CD1E72">
            <w:pPr>
              <w:pStyle w:val="af2"/>
              <w:spacing w:before="0" w:beforeAutospacing="0" w:after="0" w:afterAutospacing="0" w:line="315" w:lineRule="atLeast"/>
              <w:ind w:firstLine="709"/>
              <w:jc w:val="center"/>
              <w:rPr>
                <w:color w:val="333333"/>
                <w:szCs w:val="28"/>
              </w:rPr>
            </w:pPr>
            <w:r w:rsidRPr="00EF1F87">
              <w:rPr>
                <w:color w:val="333333"/>
                <w:szCs w:val="28"/>
              </w:rPr>
              <w:t>2015</w:t>
            </w:r>
          </w:p>
        </w:tc>
        <w:tc>
          <w:tcPr>
            <w:tcW w:w="3825" w:type="dxa"/>
            <w:tcBorders>
              <w:top w:val="outset" w:sz="6" w:space="0" w:color="auto"/>
              <w:left w:val="outset" w:sz="6" w:space="0" w:color="auto"/>
              <w:bottom w:val="outset" w:sz="6" w:space="0" w:color="auto"/>
              <w:right w:val="outset" w:sz="6" w:space="0" w:color="auto"/>
            </w:tcBorders>
            <w:shd w:val="clear" w:color="auto" w:fill="auto"/>
            <w:hideMark/>
          </w:tcPr>
          <w:p w:rsidR="00CD1E72" w:rsidRPr="00EF1F87" w:rsidRDefault="00CD1E72" w:rsidP="00CD1E72">
            <w:pPr>
              <w:pStyle w:val="af2"/>
              <w:spacing w:before="0" w:beforeAutospacing="0" w:after="0" w:afterAutospacing="0" w:line="315" w:lineRule="atLeast"/>
              <w:ind w:firstLine="709"/>
              <w:jc w:val="center"/>
              <w:rPr>
                <w:color w:val="333333"/>
                <w:szCs w:val="28"/>
              </w:rPr>
            </w:pPr>
            <w:r w:rsidRPr="00EF1F87">
              <w:rPr>
                <w:color w:val="333333"/>
                <w:szCs w:val="28"/>
              </w:rPr>
              <w:t>7,39</w:t>
            </w:r>
          </w:p>
        </w:tc>
        <w:tc>
          <w:tcPr>
            <w:tcW w:w="3825" w:type="dxa"/>
            <w:tcBorders>
              <w:top w:val="outset" w:sz="6" w:space="0" w:color="auto"/>
              <w:left w:val="outset" w:sz="6" w:space="0" w:color="auto"/>
              <w:bottom w:val="outset" w:sz="6" w:space="0" w:color="auto"/>
              <w:right w:val="outset" w:sz="6" w:space="0" w:color="auto"/>
            </w:tcBorders>
            <w:shd w:val="clear" w:color="auto" w:fill="auto"/>
            <w:hideMark/>
          </w:tcPr>
          <w:p w:rsidR="00CD1E72" w:rsidRPr="00EF1F87" w:rsidRDefault="00CD1E72" w:rsidP="00CD1E72">
            <w:pPr>
              <w:pStyle w:val="af2"/>
              <w:spacing w:before="0" w:beforeAutospacing="0" w:after="0" w:afterAutospacing="0" w:line="315" w:lineRule="atLeast"/>
              <w:ind w:firstLine="709"/>
              <w:jc w:val="center"/>
              <w:rPr>
                <w:color w:val="333333"/>
                <w:szCs w:val="28"/>
              </w:rPr>
            </w:pPr>
            <w:r w:rsidRPr="00EF1F87">
              <w:rPr>
                <w:color w:val="333333"/>
                <w:szCs w:val="28"/>
              </w:rPr>
              <w:t>4,62</w:t>
            </w:r>
          </w:p>
        </w:tc>
      </w:tr>
      <w:tr w:rsidR="00CD1E72" w:rsidRPr="00C501B2" w:rsidTr="00CD1E72">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CD1E72" w:rsidRPr="00EF1F87" w:rsidRDefault="00CD1E72" w:rsidP="00CD1E72">
            <w:pPr>
              <w:pStyle w:val="af2"/>
              <w:spacing w:before="0" w:beforeAutospacing="0" w:after="0" w:afterAutospacing="0" w:line="315" w:lineRule="atLeast"/>
              <w:ind w:firstLine="709"/>
              <w:jc w:val="center"/>
              <w:rPr>
                <w:color w:val="333333"/>
                <w:szCs w:val="28"/>
              </w:rPr>
            </w:pPr>
            <w:r w:rsidRPr="00EF1F87">
              <w:rPr>
                <w:color w:val="333333"/>
                <w:szCs w:val="28"/>
              </w:rPr>
              <w:t>2016</w:t>
            </w:r>
          </w:p>
        </w:tc>
        <w:tc>
          <w:tcPr>
            <w:tcW w:w="3825" w:type="dxa"/>
            <w:tcBorders>
              <w:top w:val="outset" w:sz="6" w:space="0" w:color="auto"/>
              <w:left w:val="outset" w:sz="6" w:space="0" w:color="auto"/>
              <w:bottom w:val="outset" w:sz="6" w:space="0" w:color="auto"/>
              <w:right w:val="outset" w:sz="6" w:space="0" w:color="auto"/>
            </w:tcBorders>
            <w:shd w:val="clear" w:color="auto" w:fill="auto"/>
            <w:hideMark/>
          </w:tcPr>
          <w:p w:rsidR="00CD1E72" w:rsidRPr="00EF1F87" w:rsidRDefault="00CD1E72" w:rsidP="00CD1E72">
            <w:pPr>
              <w:pStyle w:val="af2"/>
              <w:spacing w:before="0" w:beforeAutospacing="0" w:after="0" w:afterAutospacing="0" w:line="315" w:lineRule="atLeast"/>
              <w:ind w:firstLine="709"/>
              <w:jc w:val="center"/>
              <w:rPr>
                <w:color w:val="333333"/>
                <w:szCs w:val="28"/>
              </w:rPr>
            </w:pPr>
            <w:r w:rsidRPr="00EF1F87">
              <w:rPr>
                <w:color w:val="333333"/>
                <w:szCs w:val="28"/>
              </w:rPr>
              <w:t>7,83</w:t>
            </w:r>
          </w:p>
        </w:tc>
        <w:tc>
          <w:tcPr>
            <w:tcW w:w="3825" w:type="dxa"/>
            <w:tcBorders>
              <w:top w:val="outset" w:sz="6" w:space="0" w:color="auto"/>
              <w:left w:val="outset" w:sz="6" w:space="0" w:color="auto"/>
              <w:bottom w:val="outset" w:sz="6" w:space="0" w:color="auto"/>
              <w:right w:val="outset" w:sz="6" w:space="0" w:color="auto"/>
            </w:tcBorders>
            <w:shd w:val="clear" w:color="auto" w:fill="auto"/>
            <w:hideMark/>
          </w:tcPr>
          <w:p w:rsidR="00CD1E72" w:rsidRPr="00EF1F87" w:rsidRDefault="00CD1E72" w:rsidP="00CD1E72">
            <w:pPr>
              <w:pStyle w:val="af2"/>
              <w:spacing w:before="0" w:beforeAutospacing="0" w:after="0" w:afterAutospacing="0" w:line="315" w:lineRule="atLeast"/>
              <w:ind w:firstLine="709"/>
              <w:jc w:val="center"/>
              <w:rPr>
                <w:color w:val="333333"/>
                <w:szCs w:val="28"/>
              </w:rPr>
            </w:pPr>
            <w:r w:rsidRPr="00EF1F87">
              <w:rPr>
                <w:color w:val="333333"/>
                <w:szCs w:val="28"/>
              </w:rPr>
              <w:t>4,89</w:t>
            </w:r>
          </w:p>
        </w:tc>
      </w:tr>
      <w:tr w:rsidR="00CD1E72" w:rsidRPr="00C501B2" w:rsidTr="00CD1E72">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CD1E72" w:rsidRPr="00EF1F87" w:rsidRDefault="00CD1E72" w:rsidP="00CD1E72">
            <w:pPr>
              <w:pStyle w:val="af2"/>
              <w:spacing w:before="0" w:beforeAutospacing="0" w:after="0" w:afterAutospacing="0" w:line="315" w:lineRule="atLeast"/>
              <w:ind w:firstLine="709"/>
              <w:jc w:val="center"/>
              <w:rPr>
                <w:color w:val="333333"/>
                <w:szCs w:val="28"/>
              </w:rPr>
            </w:pPr>
            <w:r w:rsidRPr="00EF1F87">
              <w:rPr>
                <w:color w:val="333333"/>
                <w:szCs w:val="28"/>
              </w:rPr>
              <w:t>2017</w:t>
            </w:r>
          </w:p>
        </w:tc>
        <w:tc>
          <w:tcPr>
            <w:tcW w:w="3825" w:type="dxa"/>
            <w:tcBorders>
              <w:top w:val="outset" w:sz="6" w:space="0" w:color="auto"/>
              <w:left w:val="outset" w:sz="6" w:space="0" w:color="auto"/>
              <w:bottom w:val="outset" w:sz="6" w:space="0" w:color="auto"/>
              <w:right w:val="outset" w:sz="6" w:space="0" w:color="auto"/>
            </w:tcBorders>
            <w:shd w:val="clear" w:color="auto" w:fill="auto"/>
            <w:hideMark/>
          </w:tcPr>
          <w:p w:rsidR="00CD1E72" w:rsidRPr="00EF1F87" w:rsidRDefault="00CD1E72" w:rsidP="00CD1E72">
            <w:pPr>
              <w:pStyle w:val="af2"/>
              <w:spacing w:before="0" w:beforeAutospacing="0" w:after="0" w:afterAutospacing="0" w:line="315" w:lineRule="atLeast"/>
              <w:ind w:firstLine="709"/>
              <w:jc w:val="center"/>
              <w:rPr>
                <w:color w:val="333333"/>
                <w:szCs w:val="28"/>
              </w:rPr>
            </w:pPr>
            <w:r w:rsidRPr="00EF1F87">
              <w:rPr>
                <w:color w:val="333333"/>
                <w:szCs w:val="28"/>
              </w:rPr>
              <w:t>8,26</w:t>
            </w:r>
          </w:p>
        </w:tc>
        <w:tc>
          <w:tcPr>
            <w:tcW w:w="3825" w:type="dxa"/>
            <w:tcBorders>
              <w:top w:val="outset" w:sz="6" w:space="0" w:color="auto"/>
              <w:left w:val="outset" w:sz="6" w:space="0" w:color="auto"/>
              <w:bottom w:val="outset" w:sz="6" w:space="0" w:color="auto"/>
              <w:right w:val="outset" w:sz="6" w:space="0" w:color="auto"/>
            </w:tcBorders>
            <w:shd w:val="clear" w:color="auto" w:fill="auto"/>
            <w:hideMark/>
          </w:tcPr>
          <w:p w:rsidR="00CD1E72" w:rsidRPr="00EF1F87" w:rsidRDefault="00CD1E72" w:rsidP="00CD1E72">
            <w:pPr>
              <w:pStyle w:val="af2"/>
              <w:spacing w:before="0" w:beforeAutospacing="0" w:after="0" w:afterAutospacing="0" w:line="315" w:lineRule="atLeast"/>
              <w:ind w:firstLine="709"/>
              <w:jc w:val="center"/>
              <w:rPr>
                <w:color w:val="333333"/>
                <w:szCs w:val="28"/>
              </w:rPr>
            </w:pPr>
            <w:r w:rsidRPr="00EF1F87">
              <w:rPr>
                <w:color w:val="333333"/>
                <w:szCs w:val="28"/>
              </w:rPr>
              <w:t>5,16</w:t>
            </w:r>
          </w:p>
        </w:tc>
      </w:tr>
      <w:tr w:rsidR="00CD1E72" w:rsidRPr="00C501B2" w:rsidTr="00CD1E72">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CD1E72" w:rsidRPr="00EF1F87" w:rsidRDefault="00CD1E72" w:rsidP="00CD1E72">
            <w:pPr>
              <w:pStyle w:val="af2"/>
              <w:spacing w:before="0" w:beforeAutospacing="0" w:after="0" w:afterAutospacing="0" w:line="315" w:lineRule="atLeast"/>
              <w:ind w:firstLine="709"/>
              <w:jc w:val="center"/>
              <w:rPr>
                <w:color w:val="333333"/>
                <w:szCs w:val="28"/>
              </w:rPr>
            </w:pPr>
            <w:r w:rsidRPr="00EF1F87">
              <w:rPr>
                <w:color w:val="333333"/>
                <w:szCs w:val="28"/>
              </w:rPr>
              <w:t>2018</w:t>
            </w:r>
          </w:p>
        </w:tc>
        <w:tc>
          <w:tcPr>
            <w:tcW w:w="3825" w:type="dxa"/>
            <w:tcBorders>
              <w:top w:val="outset" w:sz="6" w:space="0" w:color="auto"/>
              <w:left w:val="outset" w:sz="6" w:space="0" w:color="auto"/>
              <w:bottom w:val="outset" w:sz="6" w:space="0" w:color="auto"/>
              <w:right w:val="outset" w:sz="6" w:space="0" w:color="auto"/>
            </w:tcBorders>
            <w:shd w:val="clear" w:color="auto" w:fill="auto"/>
            <w:hideMark/>
          </w:tcPr>
          <w:p w:rsidR="00CD1E72" w:rsidRPr="00EF1F87" w:rsidRDefault="00CD1E72" w:rsidP="00CD1E72">
            <w:pPr>
              <w:pStyle w:val="af2"/>
              <w:spacing w:before="0" w:beforeAutospacing="0" w:after="0" w:afterAutospacing="0" w:line="315" w:lineRule="atLeast"/>
              <w:ind w:firstLine="709"/>
              <w:jc w:val="center"/>
              <w:rPr>
                <w:color w:val="333333"/>
                <w:szCs w:val="28"/>
              </w:rPr>
            </w:pPr>
            <w:r w:rsidRPr="00EF1F87">
              <w:rPr>
                <w:color w:val="333333"/>
                <w:szCs w:val="28"/>
              </w:rPr>
              <w:t>8,70</w:t>
            </w:r>
          </w:p>
        </w:tc>
        <w:tc>
          <w:tcPr>
            <w:tcW w:w="3825" w:type="dxa"/>
            <w:tcBorders>
              <w:top w:val="outset" w:sz="6" w:space="0" w:color="auto"/>
              <w:left w:val="outset" w:sz="6" w:space="0" w:color="auto"/>
              <w:bottom w:val="outset" w:sz="6" w:space="0" w:color="auto"/>
              <w:right w:val="outset" w:sz="6" w:space="0" w:color="auto"/>
            </w:tcBorders>
            <w:shd w:val="clear" w:color="auto" w:fill="auto"/>
            <w:hideMark/>
          </w:tcPr>
          <w:p w:rsidR="00CD1E72" w:rsidRPr="00EF1F87" w:rsidRDefault="00CD1E72" w:rsidP="00CD1E72">
            <w:pPr>
              <w:pStyle w:val="af2"/>
              <w:spacing w:before="0" w:beforeAutospacing="0" w:after="0" w:afterAutospacing="0" w:line="315" w:lineRule="atLeast"/>
              <w:ind w:firstLine="709"/>
              <w:jc w:val="center"/>
              <w:rPr>
                <w:color w:val="333333"/>
                <w:szCs w:val="28"/>
              </w:rPr>
            </w:pPr>
            <w:r w:rsidRPr="00EF1F87">
              <w:rPr>
                <w:color w:val="333333"/>
                <w:szCs w:val="28"/>
              </w:rPr>
              <w:t>5,43</w:t>
            </w:r>
          </w:p>
        </w:tc>
      </w:tr>
      <w:tr w:rsidR="00CD1E72" w:rsidRPr="00C501B2" w:rsidTr="00CD1E72">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CD1E72" w:rsidRPr="00EF1F87" w:rsidRDefault="00CD1E72" w:rsidP="00CD1E72">
            <w:pPr>
              <w:pStyle w:val="af2"/>
              <w:spacing w:before="0" w:beforeAutospacing="0" w:after="0" w:afterAutospacing="0" w:line="315" w:lineRule="atLeast"/>
              <w:ind w:firstLine="709"/>
              <w:jc w:val="center"/>
              <w:rPr>
                <w:color w:val="333333"/>
                <w:szCs w:val="28"/>
              </w:rPr>
            </w:pPr>
            <w:r w:rsidRPr="00EF1F87">
              <w:rPr>
                <w:color w:val="333333"/>
                <w:szCs w:val="28"/>
              </w:rPr>
              <w:t>2019</w:t>
            </w:r>
          </w:p>
        </w:tc>
        <w:tc>
          <w:tcPr>
            <w:tcW w:w="3825" w:type="dxa"/>
            <w:tcBorders>
              <w:top w:val="outset" w:sz="6" w:space="0" w:color="auto"/>
              <w:left w:val="outset" w:sz="6" w:space="0" w:color="auto"/>
              <w:bottom w:val="outset" w:sz="6" w:space="0" w:color="auto"/>
              <w:right w:val="outset" w:sz="6" w:space="0" w:color="auto"/>
            </w:tcBorders>
            <w:shd w:val="clear" w:color="auto" w:fill="auto"/>
            <w:hideMark/>
          </w:tcPr>
          <w:p w:rsidR="00CD1E72" w:rsidRPr="00EF1F87" w:rsidRDefault="00CD1E72" w:rsidP="00CD1E72">
            <w:pPr>
              <w:pStyle w:val="af2"/>
              <w:spacing w:before="0" w:beforeAutospacing="0" w:after="0" w:afterAutospacing="0" w:line="315" w:lineRule="atLeast"/>
              <w:ind w:firstLine="709"/>
              <w:jc w:val="center"/>
              <w:rPr>
                <w:color w:val="333333"/>
                <w:szCs w:val="28"/>
              </w:rPr>
            </w:pPr>
            <w:r w:rsidRPr="00EF1F87">
              <w:rPr>
                <w:color w:val="333333"/>
                <w:szCs w:val="28"/>
              </w:rPr>
              <w:t>9,13</w:t>
            </w:r>
          </w:p>
        </w:tc>
        <w:tc>
          <w:tcPr>
            <w:tcW w:w="3825" w:type="dxa"/>
            <w:tcBorders>
              <w:top w:val="outset" w:sz="6" w:space="0" w:color="auto"/>
              <w:left w:val="outset" w:sz="6" w:space="0" w:color="auto"/>
              <w:bottom w:val="outset" w:sz="6" w:space="0" w:color="auto"/>
              <w:right w:val="outset" w:sz="6" w:space="0" w:color="auto"/>
            </w:tcBorders>
            <w:shd w:val="clear" w:color="auto" w:fill="auto"/>
            <w:hideMark/>
          </w:tcPr>
          <w:p w:rsidR="00CD1E72" w:rsidRPr="00EF1F87" w:rsidRDefault="00CD1E72" w:rsidP="00CD1E72">
            <w:pPr>
              <w:pStyle w:val="af2"/>
              <w:spacing w:before="0" w:beforeAutospacing="0" w:after="0" w:afterAutospacing="0" w:line="315" w:lineRule="atLeast"/>
              <w:ind w:firstLine="709"/>
              <w:jc w:val="center"/>
              <w:rPr>
                <w:color w:val="333333"/>
                <w:szCs w:val="28"/>
              </w:rPr>
            </w:pPr>
            <w:r w:rsidRPr="00EF1F87">
              <w:rPr>
                <w:color w:val="333333"/>
                <w:szCs w:val="28"/>
              </w:rPr>
              <w:t>5,71</w:t>
            </w:r>
          </w:p>
        </w:tc>
      </w:tr>
      <w:tr w:rsidR="00CD1E72" w:rsidRPr="00C501B2" w:rsidTr="00CD1E72">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CD1E72" w:rsidRPr="00EF1F87" w:rsidRDefault="00CD1E72" w:rsidP="00CD1E72">
            <w:pPr>
              <w:pStyle w:val="af2"/>
              <w:spacing w:before="0" w:beforeAutospacing="0" w:after="0" w:afterAutospacing="0" w:line="315" w:lineRule="atLeast"/>
              <w:ind w:firstLine="709"/>
              <w:jc w:val="center"/>
              <w:rPr>
                <w:color w:val="333333"/>
                <w:szCs w:val="28"/>
              </w:rPr>
            </w:pPr>
            <w:r w:rsidRPr="00EF1F87">
              <w:rPr>
                <w:color w:val="333333"/>
                <w:szCs w:val="28"/>
              </w:rPr>
              <w:t>2020</w:t>
            </w:r>
          </w:p>
        </w:tc>
        <w:tc>
          <w:tcPr>
            <w:tcW w:w="3825" w:type="dxa"/>
            <w:tcBorders>
              <w:top w:val="outset" w:sz="6" w:space="0" w:color="auto"/>
              <w:left w:val="outset" w:sz="6" w:space="0" w:color="auto"/>
              <w:bottom w:val="outset" w:sz="6" w:space="0" w:color="auto"/>
              <w:right w:val="outset" w:sz="6" w:space="0" w:color="auto"/>
            </w:tcBorders>
            <w:shd w:val="clear" w:color="auto" w:fill="auto"/>
            <w:hideMark/>
          </w:tcPr>
          <w:p w:rsidR="00CD1E72" w:rsidRPr="00EF1F87" w:rsidRDefault="00CD1E72" w:rsidP="00CD1E72">
            <w:pPr>
              <w:pStyle w:val="af2"/>
              <w:spacing w:before="0" w:beforeAutospacing="0" w:after="0" w:afterAutospacing="0" w:line="315" w:lineRule="atLeast"/>
              <w:ind w:firstLine="709"/>
              <w:jc w:val="center"/>
              <w:rPr>
                <w:color w:val="333333"/>
                <w:szCs w:val="28"/>
              </w:rPr>
            </w:pPr>
            <w:r w:rsidRPr="00EF1F87">
              <w:rPr>
                <w:color w:val="333333"/>
                <w:szCs w:val="28"/>
              </w:rPr>
              <w:t>9,57</w:t>
            </w:r>
          </w:p>
        </w:tc>
        <w:tc>
          <w:tcPr>
            <w:tcW w:w="3825" w:type="dxa"/>
            <w:tcBorders>
              <w:top w:val="outset" w:sz="6" w:space="0" w:color="auto"/>
              <w:left w:val="outset" w:sz="6" w:space="0" w:color="auto"/>
              <w:bottom w:val="outset" w:sz="6" w:space="0" w:color="auto"/>
              <w:right w:val="outset" w:sz="6" w:space="0" w:color="auto"/>
            </w:tcBorders>
            <w:shd w:val="clear" w:color="auto" w:fill="auto"/>
            <w:hideMark/>
          </w:tcPr>
          <w:p w:rsidR="00CD1E72" w:rsidRPr="00EF1F87" w:rsidRDefault="00CD1E72" w:rsidP="00CD1E72">
            <w:pPr>
              <w:pStyle w:val="af2"/>
              <w:spacing w:before="0" w:beforeAutospacing="0" w:after="0" w:afterAutospacing="0" w:line="315" w:lineRule="atLeast"/>
              <w:ind w:firstLine="709"/>
              <w:jc w:val="center"/>
              <w:rPr>
                <w:color w:val="333333"/>
                <w:szCs w:val="28"/>
              </w:rPr>
            </w:pPr>
            <w:r w:rsidRPr="00EF1F87">
              <w:rPr>
                <w:color w:val="333333"/>
                <w:szCs w:val="28"/>
              </w:rPr>
              <w:t>5,98</w:t>
            </w:r>
          </w:p>
        </w:tc>
      </w:tr>
      <w:tr w:rsidR="00CD1E72" w:rsidRPr="00C501B2" w:rsidTr="00CD1E72">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CD1E72" w:rsidRPr="00EF1F87" w:rsidRDefault="00CD1E72" w:rsidP="00CD1E72">
            <w:pPr>
              <w:pStyle w:val="af2"/>
              <w:spacing w:before="0" w:beforeAutospacing="0" w:after="0" w:afterAutospacing="0" w:line="315" w:lineRule="atLeast"/>
              <w:ind w:firstLine="709"/>
              <w:jc w:val="center"/>
              <w:rPr>
                <w:color w:val="333333"/>
                <w:szCs w:val="28"/>
              </w:rPr>
            </w:pPr>
            <w:r w:rsidRPr="00EF1F87">
              <w:rPr>
                <w:color w:val="333333"/>
                <w:szCs w:val="28"/>
              </w:rPr>
              <w:t>2021 и последующие годы</w:t>
            </w:r>
          </w:p>
        </w:tc>
        <w:tc>
          <w:tcPr>
            <w:tcW w:w="3825" w:type="dxa"/>
            <w:tcBorders>
              <w:top w:val="outset" w:sz="6" w:space="0" w:color="auto"/>
              <w:left w:val="outset" w:sz="6" w:space="0" w:color="auto"/>
              <w:bottom w:val="outset" w:sz="6" w:space="0" w:color="auto"/>
              <w:right w:val="outset" w:sz="6" w:space="0" w:color="auto"/>
            </w:tcBorders>
            <w:shd w:val="clear" w:color="auto" w:fill="auto"/>
            <w:hideMark/>
          </w:tcPr>
          <w:p w:rsidR="00CD1E72" w:rsidRPr="00EF1F87" w:rsidRDefault="00CD1E72" w:rsidP="00CD1E72">
            <w:pPr>
              <w:pStyle w:val="af2"/>
              <w:spacing w:before="0" w:beforeAutospacing="0" w:after="0" w:afterAutospacing="0" w:line="315" w:lineRule="atLeast"/>
              <w:ind w:firstLine="709"/>
              <w:jc w:val="center"/>
              <w:rPr>
                <w:color w:val="333333"/>
                <w:szCs w:val="28"/>
              </w:rPr>
            </w:pPr>
            <w:r w:rsidRPr="00EF1F87">
              <w:rPr>
                <w:color w:val="333333"/>
                <w:szCs w:val="28"/>
              </w:rPr>
              <w:t>10,00</w:t>
            </w:r>
          </w:p>
        </w:tc>
        <w:tc>
          <w:tcPr>
            <w:tcW w:w="3825" w:type="dxa"/>
            <w:tcBorders>
              <w:top w:val="outset" w:sz="6" w:space="0" w:color="auto"/>
              <w:left w:val="outset" w:sz="6" w:space="0" w:color="auto"/>
              <w:bottom w:val="outset" w:sz="6" w:space="0" w:color="auto"/>
              <w:right w:val="outset" w:sz="6" w:space="0" w:color="auto"/>
            </w:tcBorders>
            <w:shd w:val="clear" w:color="auto" w:fill="auto"/>
            <w:hideMark/>
          </w:tcPr>
          <w:p w:rsidR="00CD1E72" w:rsidRPr="00EF1F87" w:rsidRDefault="00CD1E72" w:rsidP="00CD1E72">
            <w:pPr>
              <w:pStyle w:val="af2"/>
              <w:spacing w:before="0" w:beforeAutospacing="0" w:after="0" w:afterAutospacing="0" w:line="315" w:lineRule="atLeast"/>
              <w:ind w:firstLine="709"/>
              <w:jc w:val="center"/>
              <w:rPr>
                <w:color w:val="333333"/>
                <w:szCs w:val="28"/>
              </w:rPr>
            </w:pPr>
            <w:r w:rsidRPr="00EF1F87">
              <w:rPr>
                <w:color w:val="333333"/>
                <w:szCs w:val="28"/>
              </w:rPr>
              <w:t>6,25</w:t>
            </w:r>
          </w:p>
        </w:tc>
      </w:tr>
    </w:tbl>
    <w:p w:rsidR="00CD1E72" w:rsidRPr="00C501B2" w:rsidRDefault="00CD1E72" w:rsidP="00CD1E72">
      <w:pPr>
        <w:shd w:val="clear" w:color="auto" w:fill="FFFFFF"/>
        <w:spacing w:line="315" w:lineRule="atLeast"/>
        <w:ind w:firstLine="709"/>
        <w:textAlignment w:val="top"/>
        <w:rPr>
          <w:color w:val="333333"/>
          <w:sz w:val="28"/>
          <w:szCs w:val="28"/>
        </w:rPr>
      </w:pPr>
      <w:r w:rsidRPr="00C501B2">
        <w:rPr>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ind w:firstLine="709"/>
        <w:rPr>
          <w:color w:val="333333"/>
          <w:sz w:val="28"/>
          <w:szCs w:val="28"/>
        </w:rPr>
      </w:pPr>
      <w:r w:rsidRPr="00C501B2">
        <w:rPr>
          <w:color w:val="333333"/>
          <w:sz w:val="28"/>
          <w:szCs w:val="28"/>
        </w:rPr>
        <w:t>…</w:t>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r w:rsidRPr="00C501B2">
        <w:rPr>
          <w:rStyle w:val="ae"/>
          <w:color w:val="333333"/>
          <w:sz w:val="28"/>
          <w:szCs w:val="28"/>
        </w:rPr>
        <w:t xml:space="preserve">Коэффициент повышения индивидуального пенсионного коэффициента </w:t>
      </w:r>
      <w:proofErr w:type="spellStart"/>
      <w:r w:rsidRPr="00C501B2">
        <w:rPr>
          <w:rStyle w:val="ae"/>
          <w:color w:val="333333"/>
          <w:sz w:val="28"/>
          <w:szCs w:val="28"/>
        </w:rPr>
        <w:t>КвСП</w:t>
      </w:r>
      <w:proofErr w:type="spellEnd"/>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r w:rsidRPr="00C501B2">
        <w:rPr>
          <w:rStyle w:val="ae"/>
          <w:color w:val="333333"/>
          <w:sz w:val="28"/>
          <w:szCs w:val="28"/>
        </w:rPr>
        <w:lastRenderedPageBreak/>
        <w:t>(применяется в случае выхода на пенсию позднее установленного срока)</w:t>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r w:rsidRPr="00C501B2">
        <w:rPr>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color w:val="333333"/>
          <w:sz w:val="28"/>
          <w:szCs w:val="28"/>
        </w:rPr>
        <w:t>Этот последний множитель в формуле расчета</w:t>
      </w:r>
      <w:r w:rsidRPr="00C501B2">
        <w:rPr>
          <w:rStyle w:val="apple-converted-space"/>
          <w:rFonts w:eastAsia="Calibri"/>
          <w:color w:val="333333"/>
          <w:sz w:val="28"/>
          <w:szCs w:val="28"/>
        </w:rPr>
        <w:t> </w:t>
      </w:r>
      <w:r w:rsidRPr="00C501B2">
        <w:rPr>
          <w:rStyle w:val="ae"/>
          <w:color w:val="333333"/>
          <w:sz w:val="28"/>
          <w:szCs w:val="28"/>
        </w:rPr>
        <w:t>ИПК</w:t>
      </w:r>
      <w:r w:rsidRPr="00C501B2">
        <w:rPr>
          <w:color w:val="333333"/>
          <w:sz w:val="28"/>
          <w:szCs w:val="28"/>
        </w:rPr>
        <w:t> введен для стимулирования более позднего выхода на пенсию. В зависимости от того, сколько месяцев проработал гражданин после возникновения у него права на пенсию (60 лет у мужчин и 55 лет у женщин) не получая и не оформляя ее, величина повышающего коэффициента колеблется от 1,07 до 2, 32 (Приложение 1  к  Федеральному закону "О страховых пенсиях"):</w:t>
      </w:r>
    </w:p>
    <w:p w:rsidR="00CD1E72" w:rsidRPr="00C501B2" w:rsidRDefault="00CD1E72" w:rsidP="00CD1E72">
      <w:pPr>
        <w:pStyle w:val="af2"/>
        <w:shd w:val="clear" w:color="auto" w:fill="FFFFFF"/>
        <w:spacing w:before="0" w:beforeAutospacing="0" w:after="0" w:afterAutospacing="0" w:line="315" w:lineRule="atLeast"/>
        <w:ind w:firstLine="709"/>
        <w:rPr>
          <w:color w:val="333333"/>
          <w:sz w:val="28"/>
          <w:szCs w:val="28"/>
        </w:rPr>
      </w:pPr>
      <w:r w:rsidRPr="00C501B2">
        <w:rPr>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r w:rsidRPr="00C501B2">
        <w:rPr>
          <w:noProof/>
          <w:color w:val="333333"/>
          <w:sz w:val="28"/>
          <w:szCs w:val="28"/>
        </w:rPr>
        <w:drawing>
          <wp:inline distT="0" distB="0" distL="0" distR="0">
            <wp:extent cx="5734050" cy="2368256"/>
            <wp:effectExtent l="19050" t="0" r="0" b="0"/>
            <wp:docPr id="44" name="Рисунок 44" descr="Коэффициенты повышения индивидуального пенсионного коэффици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Коэффициенты повышения индивидуального пенсионного коэффициента"/>
                    <pic:cNvPicPr>
                      <a:picLocks noChangeAspect="1" noChangeArrowheads="1"/>
                    </pic:cNvPicPr>
                  </pic:nvPicPr>
                  <pic:blipFill>
                    <a:blip r:embed="rId29" cstate="print"/>
                    <a:srcRect/>
                    <a:stretch>
                      <a:fillRect/>
                    </a:stretch>
                  </pic:blipFill>
                  <pic:spPr bwMode="auto">
                    <a:xfrm>
                      <a:off x="0" y="0"/>
                      <a:ext cx="5737797" cy="2369804"/>
                    </a:xfrm>
                    <a:prstGeom prst="rect">
                      <a:avLst/>
                    </a:prstGeom>
                    <a:noFill/>
                    <a:ln w="9525">
                      <a:noFill/>
                      <a:miter lim="800000"/>
                      <a:headEnd/>
                      <a:tailEnd/>
                    </a:ln>
                  </pic:spPr>
                </pic:pic>
              </a:graphicData>
            </a:graphic>
          </wp:inline>
        </w:drawing>
      </w:r>
    </w:p>
    <w:p w:rsidR="00CD1E72" w:rsidRPr="00C501B2" w:rsidRDefault="00CD1E72" w:rsidP="00CD1E72">
      <w:pPr>
        <w:pStyle w:val="af2"/>
        <w:shd w:val="clear" w:color="auto" w:fill="FFFFFF"/>
        <w:spacing w:before="0" w:beforeAutospacing="0" w:after="0" w:afterAutospacing="0" w:line="315" w:lineRule="atLeast"/>
        <w:ind w:firstLine="709"/>
        <w:rPr>
          <w:color w:val="333333"/>
          <w:sz w:val="28"/>
          <w:szCs w:val="28"/>
        </w:rPr>
      </w:pPr>
      <w:r w:rsidRPr="00C501B2">
        <w:rPr>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color w:val="333333"/>
          <w:sz w:val="28"/>
          <w:szCs w:val="28"/>
        </w:rPr>
        <w:t xml:space="preserve">Если пенсия оформляется сразу при возникновении права на нее, то коэффициент в этой формуле принимается </w:t>
      </w:r>
      <w:proofErr w:type="gramStart"/>
      <w:r w:rsidRPr="00C501B2">
        <w:rPr>
          <w:color w:val="333333"/>
          <w:sz w:val="28"/>
          <w:szCs w:val="28"/>
        </w:rPr>
        <w:t>равным</w:t>
      </w:r>
      <w:proofErr w:type="gramEnd"/>
      <w:r w:rsidRPr="00C501B2">
        <w:rPr>
          <w:color w:val="333333"/>
          <w:sz w:val="28"/>
          <w:szCs w:val="28"/>
        </w:rPr>
        <w:t xml:space="preserve"> единице</w:t>
      </w:r>
      <w:r w:rsidRPr="00C501B2">
        <w:rPr>
          <w:rStyle w:val="apple-converted-space"/>
          <w:rFonts w:eastAsia="Calibri"/>
          <w:b/>
          <w:bCs/>
          <w:color w:val="333333"/>
          <w:sz w:val="28"/>
          <w:szCs w:val="28"/>
        </w:rPr>
        <w:t> </w:t>
      </w:r>
      <w:proofErr w:type="spellStart"/>
      <w:r w:rsidRPr="00C501B2">
        <w:rPr>
          <w:rStyle w:val="ae"/>
          <w:color w:val="333333"/>
          <w:sz w:val="28"/>
          <w:szCs w:val="28"/>
        </w:rPr>
        <w:t>КвСП=</w:t>
      </w:r>
      <w:proofErr w:type="spellEnd"/>
      <w:r w:rsidRPr="00C501B2">
        <w:rPr>
          <w:rStyle w:val="ae"/>
          <w:color w:val="333333"/>
          <w:sz w:val="28"/>
          <w:szCs w:val="28"/>
        </w:rPr>
        <w:t xml:space="preserve"> 1.</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rStyle w:val="ae"/>
          <w:color w:val="333333"/>
          <w:sz w:val="28"/>
          <w:szCs w:val="28"/>
        </w:rPr>
        <w:t>В законе уточняется  "коэффициент повышения индивидуального пенсионного коэффициента для исчисления размера страховой пенсии по старости"</w:t>
      </w:r>
      <w:r w:rsidRPr="00C501B2">
        <w:rPr>
          <w:color w:val="333333"/>
          <w:sz w:val="28"/>
          <w:szCs w:val="28"/>
        </w:rPr>
        <w:t>  применяется в случаях:</w:t>
      </w:r>
    </w:p>
    <w:p w:rsidR="00CD1E72" w:rsidRPr="00C501B2" w:rsidRDefault="00CD1E72" w:rsidP="00CD1E72">
      <w:pPr>
        <w:numPr>
          <w:ilvl w:val="0"/>
          <w:numId w:val="14"/>
        </w:numPr>
        <w:spacing w:line="315" w:lineRule="atLeast"/>
        <w:ind w:left="450" w:firstLine="709"/>
        <w:jc w:val="both"/>
        <w:rPr>
          <w:color w:val="333333"/>
          <w:sz w:val="28"/>
          <w:szCs w:val="28"/>
        </w:rPr>
      </w:pPr>
      <w:r w:rsidRPr="00C501B2">
        <w:rPr>
          <w:color w:val="333333"/>
          <w:sz w:val="28"/>
          <w:szCs w:val="28"/>
        </w:rPr>
        <w:t>назначения страховой пенсии по старости впервые (в том числе досрочно) позднее возникновения права на указанную пенсию;</w:t>
      </w:r>
    </w:p>
    <w:p w:rsidR="00CD1E72" w:rsidRPr="00C501B2" w:rsidRDefault="00CD1E72" w:rsidP="00CD1E72">
      <w:pPr>
        <w:numPr>
          <w:ilvl w:val="0"/>
          <w:numId w:val="14"/>
        </w:numPr>
        <w:spacing w:line="315" w:lineRule="atLeast"/>
        <w:ind w:left="450" w:firstLine="709"/>
        <w:jc w:val="both"/>
        <w:rPr>
          <w:color w:val="333333"/>
          <w:sz w:val="28"/>
          <w:szCs w:val="28"/>
        </w:rPr>
      </w:pPr>
      <w:r w:rsidRPr="00C501B2">
        <w:rPr>
          <w:color w:val="333333"/>
          <w:sz w:val="28"/>
          <w:szCs w:val="28"/>
        </w:rPr>
        <w:t>отказа от получения установленной (в том числе досрочно) страховой пенсии по старости и последующего восстановления выплаты указанной пенсии или назначения указанной пенсии вновь.</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rStyle w:val="ae"/>
          <w:color w:val="0000FF"/>
          <w:sz w:val="28"/>
          <w:szCs w:val="28"/>
        </w:rPr>
        <w:t>Прим. 45-90.</w:t>
      </w:r>
      <w:r w:rsidRPr="00C501B2">
        <w:rPr>
          <w:rStyle w:val="apple-converted-space"/>
          <w:rFonts w:eastAsia="Calibri"/>
          <w:color w:val="333333"/>
          <w:sz w:val="28"/>
          <w:szCs w:val="28"/>
        </w:rPr>
        <w:t> </w:t>
      </w:r>
      <w:r w:rsidRPr="00C501B2">
        <w:rPr>
          <w:color w:val="333333"/>
          <w:sz w:val="28"/>
          <w:szCs w:val="28"/>
        </w:rPr>
        <w:t>У "</w:t>
      </w:r>
      <w:proofErr w:type="spellStart"/>
      <w:r w:rsidRPr="00C501B2">
        <w:rPr>
          <w:color w:val="333333"/>
          <w:sz w:val="28"/>
          <w:szCs w:val="28"/>
        </w:rPr>
        <w:t>досрочников</w:t>
      </w:r>
      <w:proofErr w:type="spellEnd"/>
      <w:r w:rsidRPr="00C501B2">
        <w:rPr>
          <w:color w:val="333333"/>
          <w:sz w:val="28"/>
          <w:szCs w:val="28"/>
        </w:rPr>
        <w:t xml:space="preserve">" коэффициенты повышения ИПК несколько ниже - </w:t>
      </w:r>
      <w:proofErr w:type="gramStart"/>
      <w:r w:rsidRPr="00C501B2">
        <w:rPr>
          <w:color w:val="333333"/>
          <w:sz w:val="28"/>
          <w:szCs w:val="28"/>
        </w:rPr>
        <w:t>см</w:t>
      </w:r>
      <w:proofErr w:type="gramEnd"/>
      <w:r w:rsidRPr="00C501B2">
        <w:rPr>
          <w:color w:val="333333"/>
          <w:sz w:val="28"/>
          <w:szCs w:val="28"/>
        </w:rPr>
        <w:t>. Приложение 1 к  </w:t>
      </w:r>
      <w:hyperlink r:id="rId30" w:tgtFrame="_blank" w:history="1">
        <w:r w:rsidRPr="00C501B2">
          <w:rPr>
            <w:rStyle w:val="a9"/>
            <w:color w:val="1263A2"/>
            <w:szCs w:val="28"/>
          </w:rPr>
          <w:t>"Федеральному закону "О страховых пенсиях"</w:t>
        </w:r>
      </w:hyperlink>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r w:rsidRPr="00C501B2">
        <w:rPr>
          <w:rStyle w:val="ae"/>
          <w:color w:val="333333"/>
          <w:sz w:val="28"/>
          <w:szCs w:val="28"/>
        </w:rPr>
        <w:t>Условия назначения страховой пенсии по старости</w:t>
      </w:r>
    </w:p>
    <w:p w:rsidR="00CD1E72" w:rsidRPr="00C501B2" w:rsidRDefault="00CD1E72" w:rsidP="00CD1E72">
      <w:pPr>
        <w:pStyle w:val="af2"/>
        <w:shd w:val="clear" w:color="auto" w:fill="FFFFFF"/>
        <w:spacing w:before="0" w:beforeAutospacing="0" w:after="0" w:afterAutospacing="0" w:line="315" w:lineRule="atLeast"/>
        <w:ind w:firstLine="709"/>
        <w:jc w:val="center"/>
        <w:rPr>
          <w:color w:val="333333"/>
          <w:sz w:val="28"/>
          <w:szCs w:val="28"/>
        </w:rPr>
      </w:pPr>
      <w:r w:rsidRPr="00C501B2">
        <w:rPr>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ind w:firstLine="709"/>
        <w:rPr>
          <w:color w:val="333333"/>
          <w:sz w:val="28"/>
          <w:szCs w:val="28"/>
        </w:rPr>
      </w:pPr>
      <w:r w:rsidRPr="00C501B2">
        <w:rPr>
          <w:color w:val="333333"/>
          <w:sz w:val="28"/>
          <w:szCs w:val="28"/>
        </w:rPr>
        <w:t>Статья 8 Федерального закона оговаривает </w:t>
      </w:r>
      <w:r w:rsidRPr="00C501B2">
        <w:rPr>
          <w:rStyle w:val="ae"/>
          <w:color w:val="333333"/>
          <w:sz w:val="28"/>
          <w:szCs w:val="28"/>
        </w:rPr>
        <w:t>три обязательных условия</w:t>
      </w:r>
      <w:r w:rsidRPr="00C501B2">
        <w:rPr>
          <w:color w:val="333333"/>
          <w:sz w:val="28"/>
          <w:szCs w:val="28"/>
        </w:rPr>
        <w:t> для назначения и получения страховой пенсии, а именно</w:t>
      </w:r>
      <w:r w:rsidRPr="00C501B2">
        <w:rPr>
          <w:rStyle w:val="ae"/>
          <w:color w:val="333333"/>
          <w:sz w:val="28"/>
          <w:szCs w:val="28"/>
        </w:rPr>
        <w:t>:</w:t>
      </w:r>
    </w:p>
    <w:p w:rsidR="00CD1E72" w:rsidRPr="00C501B2" w:rsidRDefault="00CD1E72" w:rsidP="00CD1E72">
      <w:pPr>
        <w:pStyle w:val="af2"/>
        <w:shd w:val="clear" w:color="auto" w:fill="FFFFFF"/>
        <w:spacing w:before="0" w:beforeAutospacing="0" w:after="0" w:afterAutospacing="0" w:line="315" w:lineRule="atLeast"/>
        <w:ind w:firstLine="709"/>
        <w:rPr>
          <w:color w:val="333333"/>
          <w:sz w:val="28"/>
          <w:szCs w:val="28"/>
        </w:rPr>
      </w:pPr>
      <w:r w:rsidRPr="00C501B2">
        <w:rPr>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rStyle w:val="ae"/>
          <w:color w:val="333333"/>
          <w:sz w:val="28"/>
          <w:szCs w:val="28"/>
          <w:u w:val="single"/>
        </w:rPr>
        <w:t>Условие 1</w:t>
      </w:r>
      <w:r w:rsidRPr="00C501B2">
        <w:rPr>
          <w:rStyle w:val="ae"/>
          <w:color w:val="333333"/>
          <w:sz w:val="28"/>
          <w:szCs w:val="28"/>
        </w:rPr>
        <w:t>. Право на страховую пенсию по старости имеют мужчины, достигшие возраста 60 лет, и женщины, достигшие возраста 55 лет</w:t>
      </w:r>
      <w:r w:rsidRPr="00C501B2">
        <w:rPr>
          <w:color w:val="333333"/>
          <w:sz w:val="28"/>
          <w:szCs w:val="28"/>
        </w:rPr>
        <w:t>.</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color w:val="333333"/>
          <w:sz w:val="28"/>
          <w:szCs w:val="28"/>
        </w:rPr>
        <w:lastRenderedPageBreak/>
        <w:t> </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rStyle w:val="ae"/>
          <w:color w:val="333333"/>
          <w:sz w:val="28"/>
          <w:szCs w:val="28"/>
          <w:u w:val="single"/>
        </w:rPr>
        <w:t>Условие 2.</w:t>
      </w:r>
      <w:r w:rsidRPr="00C501B2">
        <w:rPr>
          <w:rStyle w:val="apple-converted-space"/>
          <w:rFonts w:eastAsia="Calibri"/>
          <w:b/>
          <w:bCs/>
          <w:color w:val="333333"/>
          <w:sz w:val="28"/>
          <w:szCs w:val="28"/>
        </w:rPr>
        <w:t> </w:t>
      </w:r>
      <w:r w:rsidRPr="00C501B2">
        <w:rPr>
          <w:rStyle w:val="ae"/>
          <w:color w:val="333333"/>
          <w:sz w:val="28"/>
          <w:szCs w:val="28"/>
        </w:rPr>
        <w:t>Страховая пенсия по старости назначается при наличии не менее 15 лет страхового стажа.</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rStyle w:val="ae"/>
          <w:color w:val="0000FF"/>
          <w:sz w:val="28"/>
          <w:szCs w:val="28"/>
        </w:rPr>
        <w:t>Примеч. 45-90.</w:t>
      </w:r>
      <w:r w:rsidRPr="00C501B2">
        <w:rPr>
          <w:rStyle w:val="apple-converted-space"/>
          <w:rFonts w:eastAsia="Calibri"/>
          <w:color w:val="333333"/>
          <w:sz w:val="28"/>
          <w:szCs w:val="28"/>
        </w:rPr>
        <w:t> </w:t>
      </w:r>
      <w:r w:rsidRPr="00C501B2">
        <w:rPr>
          <w:color w:val="333333"/>
          <w:sz w:val="28"/>
          <w:szCs w:val="28"/>
        </w:rPr>
        <w:t>Это требование вводится и применяется не сразу. Согласно Приложению 3 к Федеральному закону "О страховых пенсиях", продолжительность страхового стажа, необходимого для назначения страховой пенсии по старости в разные годы переходного периода, следующая:</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color w:val="333333"/>
          <w:sz w:val="28"/>
          <w:szCs w:val="28"/>
        </w:rPr>
        <w:t> </w:t>
      </w:r>
    </w:p>
    <w:tbl>
      <w:tblPr>
        <w:tblW w:w="0" w:type="auto"/>
        <w:jc w:val="center"/>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tblPr>
      <w:tblGrid>
        <w:gridCol w:w="3180"/>
        <w:gridCol w:w="3255"/>
      </w:tblGrid>
      <w:tr w:rsidR="00CD1E72" w:rsidRPr="00C501B2" w:rsidTr="00CD1E72">
        <w:trPr>
          <w:tblHeader/>
          <w:jc w:val="center"/>
        </w:trPr>
        <w:tc>
          <w:tcPr>
            <w:tcW w:w="31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1E72" w:rsidRPr="00C501B2" w:rsidRDefault="00CD1E72" w:rsidP="00CD1E72">
            <w:pPr>
              <w:pStyle w:val="af2"/>
              <w:spacing w:before="0" w:beforeAutospacing="0" w:after="0" w:afterAutospacing="0" w:line="315" w:lineRule="atLeast"/>
              <w:ind w:firstLine="709"/>
              <w:jc w:val="both"/>
              <w:rPr>
                <w:b/>
                <w:bCs/>
                <w:color w:val="333333"/>
                <w:sz w:val="28"/>
                <w:szCs w:val="28"/>
              </w:rPr>
            </w:pPr>
            <w:r w:rsidRPr="00C501B2">
              <w:rPr>
                <w:rStyle w:val="ae"/>
                <w:color w:val="333333"/>
                <w:sz w:val="28"/>
                <w:szCs w:val="28"/>
              </w:rPr>
              <w:t>Год назначения страховой пенсии по старости</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1E72" w:rsidRPr="00C501B2" w:rsidRDefault="00CD1E72" w:rsidP="00CD1E72">
            <w:pPr>
              <w:pStyle w:val="af2"/>
              <w:spacing w:before="0" w:beforeAutospacing="0" w:after="0" w:afterAutospacing="0" w:line="315" w:lineRule="atLeast"/>
              <w:ind w:firstLine="709"/>
              <w:jc w:val="both"/>
              <w:rPr>
                <w:b/>
                <w:bCs/>
                <w:color w:val="333333"/>
                <w:sz w:val="28"/>
                <w:szCs w:val="28"/>
              </w:rPr>
            </w:pPr>
            <w:r w:rsidRPr="00C501B2">
              <w:rPr>
                <w:rStyle w:val="ae"/>
                <w:color w:val="333333"/>
                <w:sz w:val="28"/>
                <w:szCs w:val="28"/>
              </w:rPr>
              <w:t>Необходимый стаж</w:t>
            </w:r>
          </w:p>
        </w:tc>
      </w:tr>
      <w:tr w:rsidR="00CD1E72" w:rsidRPr="00C501B2" w:rsidTr="00CD1E72">
        <w:trPr>
          <w:jc w:val="center"/>
        </w:trPr>
        <w:tc>
          <w:tcPr>
            <w:tcW w:w="3180" w:type="dxa"/>
            <w:tcBorders>
              <w:top w:val="outset" w:sz="6" w:space="0" w:color="auto"/>
              <w:left w:val="outset" w:sz="6" w:space="0" w:color="auto"/>
              <w:bottom w:val="outset" w:sz="6" w:space="0" w:color="auto"/>
              <w:right w:val="outset" w:sz="6" w:space="0" w:color="auto"/>
            </w:tcBorders>
            <w:shd w:val="clear" w:color="auto" w:fill="auto"/>
            <w:hideMark/>
          </w:tcPr>
          <w:p w:rsidR="00CD1E72" w:rsidRPr="00C501B2" w:rsidRDefault="00CD1E72" w:rsidP="00CD1E72">
            <w:pPr>
              <w:pStyle w:val="af2"/>
              <w:spacing w:before="0" w:beforeAutospacing="0" w:after="0" w:afterAutospacing="0" w:line="315" w:lineRule="atLeast"/>
              <w:ind w:firstLine="709"/>
              <w:jc w:val="both"/>
              <w:rPr>
                <w:color w:val="333333"/>
                <w:sz w:val="28"/>
                <w:szCs w:val="28"/>
              </w:rPr>
            </w:pPr>
            <w:r w:rsidRPr="00C501B2">
              <w:rPr>
                <w:color w:val="333333"/>
                <w:sz w:val="28"/>
                <w:szCs w:val="28"/>
              </w:rPr>
              <w:t>2015</w:t>
            </w:r>
          </w:p>
        </w:tc>
        <w:tc>
          <w:tcPr>
            <w:tcW w:w="3255" w:type="dxa"/>
            <w:tcBorders>
              <w:top w:val="outset" w:sz="6" w:space="0" w:color="auto"/>
              <w:left w:val="outset" w:sz="6" w:space="0" w:color="auto"/>
              <w:bottom w:val="outset" w:sz="6" w:space="0" w:color="auto"/>
              <w:right w:val="outset" w:sz="6" w:space="0" w:color="auto"/>
            </w:tcBorders>
            <w:shd w:val="clear" w:color="auto" w:fill="auto"/>
            <w:hideMark/>
          </w:tcPr>
          <w:p w:rsidR="00CD1E72" w:rsidRPr="00C501B2" w:rsidRDefault="00CD1E72" w:rsidP="00CD1E72">
            <w:pPr>
              <w:pStyle w:val="af2"/>
              <w:spacing w:before="0" w:beforeAutospacing="0" w:after="0" w:afterAutospacing="0" w:line="315" w:lineRule="atLeast"/>
              <w:ind w:firstLine="709"/>
              <w:jc w:val="both"/>
              <w:rPr>
                <w:color w:val="333333"/>
                <w:sz w:val="28"/>
                <w:szCs w:val="28"/>
              </w:rPr>
            </w:pPr>
            <w:r w:rsidRPr="00C501B2">
              <w:rPr>
                <w:color w:val="333333"/>
                <w:sz w:val="28"/>
                <w:szCs w:val="28"/>
              </w:rPr>
              <w:t>6 лет</w:t>
            </w:r>
          </w:p>
        </w:tc>
      </w:tr>
      <w:tr w:rsidR="00CD1E72" w:rsidRPr="00C501B2" w:rsidTr="00CD1E72">
        <w:trPr>
          <w:jc w:val="center"/>
        </w:trPr>
        <w:tc>
          <w:tcPr>
            <w:tcW w:w="3180" w:type="dxa"/>
            <w:tcBorders>
              <w:top w:val="outset" w:sz="6" w:space="0" w:color="auto"/>
              <w:left w:val="outset" w:sz="6" w:space="0" w:color="auto"/>
              <w:bottom w:val="outset" w:sz="6" w:space="0" w:color="auto"/>
              <w:right w:val="outset" w:sz="6" w:space="0" w:color="auto"/>
            </w:tcBorders>
            <w:shd w:val="clear" w:color="auto" w:fill="auto"/>
            <w:hideMark/>
          </w:tcPr>
          <w:p w:rsidR="00CD1E72" w:rsidRPr="00C501B2" w:rsidRDefault="00CD1E72" w:rsidP="00CD1E72">
            <w:pPr>
              <w:pStyle w:val="af2"/>
              <w:spacing w:before="0" w:beforeAutospacing="0" w:after="0" w:afterAutospacing="0" w:line="315" w:lineRule="atLeast"/>
              <w:ind w:firstLine="709"/>
              <w:jc w:val="both"/>
              <w:rPr>
                <w:color w:val="333333"/>
                <w:sz w:val="28"/>
                <w:szCs w:val="28"/>
              </w:rPr>
            </w:pPr>
            <w:r w:rsidRPr="00C501B2">
              <w:rPr>
                <w:color w:val="333333"/>
                <w:sz w:val="28"/>
                <w:szCs w:val="28"/>
              </w:rPr>
              <w:t>2016</w:t>
            </w:r>
          </w:p>
        </w:tc>
        <w:tc>
          <w:tcPr>
            <w:tcW w:w="3255" w:type="dxa"/>
            <w:tcBorders>
              <w:top w:val="outset" w:sz="6" w:space="0" w:color="auto"/>
              <w:left w:val="outset" w:sz="6" w:space="0" w:color="auto"/>
              <w:bottom w:val="outset" w:sz="6" w:space="0" w:color="auto"/>
              <w:right w:val="outset" w:sz="6" w:space="0" w:color="auto"/>
            </w:tcBorders>
            <w:shd w:val="clear" w:color="auto" w:fill="auto"/>
            <w:hideMark/>
          </w:tcPr>
          <w:p w:rsidR="00CD1E72" w:rsidRPr="00C501B2" w:rsidRDefault="00CD1E72" w:rsidP="00CD1E72">
            <w:pPr>
              <w:pStyle w:val="af2"/>
              <w:spacing w:before="0" w:beforeAutospacing="0" w:after="0" w:afterAutospacing="0" w:line="315" w:lineRule="atLeast"/>
              <w:ind w:firstLine="709"/>
              <w:jc w:val="both"/>
              <w:rPr>
                <w:color w:val="333333"/>
                <w:sz w:val="28"/>
                <w:szCs w:val="28"/>
              </w:rPr>
            </w:pPr>
            <w:r w:rsidRPr="00C501B2">
              <w:rPr>
                <w:color w:val="333333"/>
                <w:sz w:val="28"/>
                <w:szCs w:val="28"/>
              </w:rPr>
              <w:t>7 лет</w:t>
            </w:r>
          </w:p>
        </w:tc>
      </w:tr>
      <w:tr w:rsidR="00CD1E72" w:rsidRPr="00C501B2" w:rsidTr="00CD1E72">
        <w:trPr>
          <w:jc w:val="center"/>
        </w:trPr>
        <w:tc>
          <w:tcPr>
            <w:tcW w:w="3180" w:type="dxa"/>
            <w:tcBorders>
              <w:top w:val="outset" w:sz="6" w:space="0" w:color="auto"/>
              <w:left w:val="outset" w:sz="6" w:space="0" w:color="auto"/>
              <w:bottom w:val="outset" w:sz="6" w:space="0" w:color="auto"/>
              <w:right w:val="outset" w:sz="6" w:space="0" w:color="auto"/>
            </w:tcBorders>
            <w:shd w:val="clear" w:color="auto" w:fill="auto"/>
            <w:hideMark/>
          </w:tcPr>
          <w:p w:rsidR="00CD1E72" w:rsidRPr="00C501B2" w:rsidRDefault="00CD1E72" w:rsidP="00CD1E72">
            <w:pPr>
              <w:pStyle w:val="af2"/>
              <w:spacing w:before="0" w:beforeAutospacing="0" w:after="0" w:afterAutospacing="0" w:line="315" w:lineRule="atLeast"/>
              <w:ind w:firstLine="709"/>
              <w:jc w:val="both"/>
              <w:rPr>
                <w:color w:val="333333"/>
                <w:sz w:val="28"/>
                <w:szCs w:val="28"/>
              </w:rPr>
            </w:pPr>
            <w:r w:rsidRPr="00C501B2">
              <w:rPr>
                <w:color w:val="333333"/>
                <w:sz w:val="28"/>
                <w:szCs w:val="28"/>
              </w:rPr>
              <w:t>2017</w:t>
            </w:r>
          </w:p>
        </w:tc>
        <w:tc>
          <w:tcPr>
            <w:tcW w:w="3255" w:type="dxa"/>
            <w:tcBorders>
              <w:top w:val="outset" w:sz="6" w:space="0" w:color="auto"/>
              <w:left w:val="outset" w:sz="6" w:space="0" w:color="auto"/>
              <w:bottom w:val="outset" w:sz="6" w:space="0" w:color="auto"/>
              <w:right w:val="outset" w:sz="6" w:space="0" w:color="auto"/>
            </w:tcBorders>
            <w:shd w:val="clear" w:color="auto" w:fill="auto"/>
            <w:hideMark/>
          </w:tcPr>
          <w:p w:rsidR="00CD1E72" w:rsidRPr="00C501B2" w:rsidRDefault="00CD1E72" w:rsidP="00CD1E72">
            <w:pPr>
              <w:pStyle w:val="af2"/>
              <w:spacing w:before="0" w:beforeAutospacing="0" w:after="0" w:afterAutospacing="0" w:line="315" w:lineRule="atLeast"/>
              <w:ind w:firstLine="709"/>
              <w:jc w:val="both"/>
              <w:rPr>
                <w:color w:val="333333"/>
                <w:sz w:val="28"/>
                <w:szCs w:val="28"/>
              </w:rPr>
            </w:pPr>
            <w:r w:rsidRPr="00C501B2">
              <w:rPr>
                <w:color w:val="333333"/>
                <w:sz w:val="28"/>
                <w:szCs w:val="28"/>
              </w:rPr>
              <w:t>8 лет</w:t>
            </w:r>
          </w:p>
        </w:tc>
      </w:tr>
      <w:tr w:rsidR="00CD1E72" w:rsidRPr="00C501B2" w:rsidTr="00CD1E72">
        <w:trPr>
          <w:jc w:val="center"/>
        </w:trPr>
        <w:tc>
          <w:tcPr>
            <w:tcW w:w="3180" w:type="dxa"/>
            <w:tcBorders>
              <w:top w:val="outset" w:sz="6" w:space="0" w:color="auto"/>
              <w:left w:val="outset" w:sz="6" w:space="0" w:color="auto"/>
              <w:bottom w:val="outset" w:sz="6" w:space="0" w:color="auto"/>
              <w:right w:val="outset" w:sz="6" w:space="0" w:color="auto"/>
            </w:tcBorders>
            <w:shd w:val="clear" w:color="auto" w:fill="auto"/>
            <w:hideMark/>
          </w:tcPr>
          <w:p w:rsidR="00CD1E72" w:rsidRPr="00C501B2" w:rsidRDefault="00CD1E72" w:rsidP="00CD1E72">
            <w:pPr>
              <w:pStyle w:val="af2"/>
              <w:spacing w:before="0" w:beforeAutospacing="0" w:after="0" w:afterAutospacing="0" w:line="315" w:lineRule="atLeast"/>
              <w:ind w:firstLine="709"/>
              <w:jc w:val="both"/>
              <w:rPr>
                <w:color w:val="333333"/>
                <w:sz w:val="28"/>
                <w:szCs w:val="28"/>
              </w:rPr>
            </w:pPr>
            <w:r w:rsidRPr="00C501B2">
              <w:rPr>
                <w:color w:val="333333"/>
                <w:sz w:val="28"/>
                <w:szCs w:val="28"/>
              </w:rPr>
              <w:t>2018</w:t>
            </w:r>
          </w:p>
        </w:tc>
        <w:tc>
          <w:tcPr>
            <w:tcW w:w="3255" w:type="dxa"/>
            <w:tcBorders>
              <w:top w:val="outset" w:sz="6" w:space="0" w:color="auto"/>
              <w:left w:val="outset" w:sz="6" w:space="0" w:color="auto"/>
              <w:bottom w:val="outset" w:sz="6" w:space="0" w:color="auto"/>
              <w:right w:val="outset" w:sz="6" w:space="0" w:color="auto"/>
            </w:tcBorders>
            <w:shd w:val="clear" w:color="auto" w:fill="auto"/>
            <w:hideMark/>
          </w:tcPr>
          <w:p w:rsidR="00CD1E72" w:rsidRPr="00C501B2" w:rsidRDefault="00CD1E72" w:rsidP="00CD1E72">
            <w:pPr>
              <w:pStyle w:val="af2"/>
              <w:spacing w:before="0" w:beforeAutospacing="0" w:after="0" w:afterAutospacing="0" w:line="315" w:lineRule="atLeast"/>
              <w:ind w:firstLine="709"/>
              <w:jc w:val="both"/>
              <w:rPr>
                <w:color w:val="333333"/>
                <w:sz w:val="28"/>
                <w:szCs w:val="28"/>
              </w:rPr>
            </w:pPr>
            <w:r w:rsidRPr="00C501B2">
              <w:rPr>
                <w:color w:val="333333"/>
                <w:sz w:val="28"/>
                <w:szCs w:val="28"/>
              </w:rPr>
              <w:t>9 лет</w:t>
            </w:r>
          </w:p>
        </w:tc>
      </w:tr>
      <w:tr w:rsidR="00CD1E72" w:rsidRPr="00C501B2" w:rsidTr="00CD1E72">
        <w:trPr>
          <w:jc w:val="center"/>
        </w:trPr>
        <w:tc>
          <w:tcPr>
            <w:tcW w:w="3180" w:type="dxa"/>
            <w:tcBorders>
              <w:top w:val="outset" w:sz="6" w:space="0" w:color="auto"/>
              <w:left w:val="outset" w:sz="6" w:space="0" w:color="auto"/>
              <w:bottom w:val="outset" w:sz="6" w:space="0" w:color="auto"/>
              <w:right w:val="outset" w:sz="6" w:space="0" w:color="auto"/>
            </w:tcBorders>
            <w:shd w:val="clear" w:color="auto" w:fill="auto"/>
            <w:hideMark/>
          </w:tcPr>
          <w:p w:rsidR="00CD1E72" w:rsidRPr="00C501B2" w:rsidRDefault="00CD1E72" w:rsidP="00CD1E72">
            <w:pPr>
              <w:pStyle w:val="af2"/>
              <w:spacing w:before="0" w:beforeAutospacing="0" w:after="0" w:afterAutospacing="0" w:line="315" w:lineRule="atLeast"/>
              <w:ind w:firstLine="709"/>
              <w:jc w:val="both"/>
              <w:rPr>
                <w:color w:val="333333"/>
                <w:sz w:val="28"/>
                <w:szCs w:val="28"/>
              </w:rPr>
            </w:pPr>
            <w:r w:rsidRPr="00C501B2">
              <w:rPr>
                <w:color w:val="333333"/>
                <w:sz w:val="28"/>
                <w:szCs w:val="28"/>
              </w:rPr>
              <w:t>2019</w:t>
            </w:r>
          </w:p>
        </w:tc>
        <w:tc>
          <w:tcPr>
            <w:tcW w:w="3255" w:type="dxa"/>
            <w:tcBorders>
              <w:top w:val="outset" w:sz="6" w:space="0" w:color="auto"/>
              <w:left w:val="outset" w:sz="6" w:space="0" w:color="auto"/>
              <w:bottom w:val="outset" w:sz="6" w:space="0" w:color="auto"/>
              <w:right w:val="outset" w:sz="6" w:space="0" w:color="auto"/>
            </w:tcBorders>
            <w:shd w:val="clear" w:color="auto" w:fill="auto"/>
            <w:hideMark/>
          </w:tcPr>
          <w:p w:rsidR="00CD1E72" w:rsidRPr="00C501B2" w:rsidRDefault="00CD1E72" w:rsidP="00CD1E72">
            <w:pPr>
              <w:pStyle w:val="af2"/>
              <w:spacing w:before="0" w:beforeAutospacing="0" w:after="0" w:afterAutospacing="0" w:line="315" w:lineRule="atLeast"/>
              <w:ind w:firstLine="709"/>
              <w:jc w:val="both"/>
              <w:rPr>
                <w:color w:val="333333"/>
                <w:sz w:val="28"/>
                <w:szCs w:val="28"/>
              </w:rPr>
            </w:pPr>
            <w:r w:rsidRPr="00C501B2">
              <w:rPr>
                <w:color w:val="333333"/>
                <w:sz w:val="28"/>
                <w:szCs w:val="28"/>
              </w:rPr>
              <w:t>10 лет</w:t>
            </w:r>
          </w:p>
        </w:tc>
      </w:tr>
      <w:tr w:rsidR="00CD1E72" w:rsidRPr="00C501B2" w:rsidTr="00CD1E72">
        <w:trPr>
          <w:jc w:val="center"/>
        </w:trPr>
        <w:tc>
          <w:tcPr>
            <w:tcW w:w="3180" w:type="dxa"/>
            <w:tcBorders>
              <w:top w:val="outset" w:sz="6" w:space="0" w:color="auto"/>
              <w:left w:val="outset" w:sz="6" w:space="0" w:color="auto"/>
              <w:bottom w:val="outset" w:sz="6" w:space="0" w:color="auto"/>
              <w:right w:val="outset" w:sz="6" w:space="0" w:color="auto"/>
            </w:tcBorders>
            <w:shd w:val="clear" w:color="auto" w:fill="auto"/>
            <w:hideMark/>
          </w:tcPr>
          <w:p w:rsidR="00CD1E72" w:rsidRPr="00C501B2" w:rsidRDefault="00CD1E72" w:rsidP="00CD1E72">
            <w:pPr>
              <w:pStyle w:val="af2"/>
              <w:spacing w:before="0" w:beforeAutospacing="0" w:after="0" w:afterAutospacing="0" w:line="315" w:lineRule="atLeast"/>
              <w:ind w:firstLine="709"/>
              <w:jc w:val="both"/>
              <w:rPr>
                <w:color w:val="333333"/>
                <w:sz w:val="28"/>
                <w:szCs w:val="28"/>
              </w:rPr>
            </w:pPr>
            <w:r w:rsidRPr="00C501B2">
              <w:rPr>
                <w:color w:val="333333"/>
                <w:sz w:val="28"/>
                <w:szCs w:val="28"/>
              </w:rPr>
              <w:t>2020</w:t>
            </w:r>
          </w:p>
        </w:tc>
        <w:tc>
          <w:tcPr>
            <w:tcW w:w="3255" w:type="dxa"/>
            <w:tcBorders>
              <w:top w:val="outset" w:sz="6" w:space="0" w:color="auto"/>
              <w:left w:val="outset" w:sz="6" w:space="0" w:color="auto"/>
              <w:bottom w:val="outset" w:sz="6" w:space="0" w:color="auto"/>
              <w:right w:val="outset" w:sz="6" w:space="0" w:color="auto"/>
            </w:tcBorders>
            <w:shd w:val="clear" w:color="auto" w:fill="auto"/>
            <w:hideMark/>
          </w:tcPr>
          <w:p w:rsidR="00CD1E72" w:rsidRPr="00C501B2" w:rsidRDefault="00CD1E72" w:rsidP="00CD1E72">
            <w:pPr>
              <w:pStyle w:val="af2"/>
              <w:spacing w:before="0" w:beforeAutospacing="0" w:after="0" w:afterAutospacing="0" w:line="315" w:lineRule="atLeast"/>
              <w:ind w:firstLine="709"/>
              <w:jc w:val="both"/>
              <w:rPr>
                <w:color w:val="333333"/>
                <w:sz w:val="28"/>
                <w:szCs w:val="28"/>
              </w:rPr>
            </w:pPr>
            <w:r w:rsidRPr="00C501B2">
              <w:rPr>
                <w:color w:val="333333"/>
                <w:sz w:val="28"/>
                <w:szCs w:val="28"/>
              </w:rPr>
              <w:t>11 лет</w:t>
            </w:r>
          </w:p>
        </w:tc>
      </w:tr>
      <w:tr w:rsidR="00CD1E72" w:rsidRPr="00C501B2" w:rsidTr="00CD1E72">
        <w:trPr>
          <w:jc w:val="center"/>
        </w:trPr>
        <w:tc>
          <w:tcPr>
            <w:tcW w:w="3180" w:type="dxa"/>
            <w:tcBorders>
              <w:top w:val="outset" w:sz="6" w:space="0" w:color="auto"/>
              <w:left w:val="outset" w:sz="6" w:space="0" w:color="auto"/>
              <w:bottom w:val="outset" w:sz="6" w:space="0" w:color="auto"/>
              <w:right w:val="outset" w:sz="6" w:space="0" w:color="auto"/>
            </w:tcBorders>
            <w:shd w:val="clear" w:color="auto" w:fill="auto"/>
            <w:hideMark/>
          </w:tcPr>
          <w:p w:rsidR="00CD1E72" w:rsidRPr="00C501B2" w:rsidRDefault="00CD1E72" w:rsidP="00CD1E72">
            <w:pPr>
              <w:pStyle w:val="af2"/>
              <w:spacing w:before="0" w:beforeAutospacing="0" w:after="0" w:afterAutospacing="0" w:line="315" w:lineRule="atLeast"/>
              <w:ind w:firstLine="709"/>
              <w:jc w:val="both"/>
              <w:rPr>
                <w:color w:val="333333"/>
                <w:sz w:val="28"/>
                <w:szCs w:val="28"/>
              </w:rPr>
            </w:pPr>
            <w:r w:rsidRPr="00C501B2">
              <w:rPr>
                <w:color w:val="333333"/>
                <w:sz w:val="28"/>
                <w:szCs w:val="28"/>
              </w:rPr>
              <w:t>2021</w:t>
            </w:r>
          </w:p>
        </w:tc>
        <w:tc>
          <w:tcPr>
            <w:tcW w:w="3255" w:type="dxa"/>
            <w:tcBorders>
              <w:top w:val="outset" w:sz="6" w:space="0" w:color="auto"/>
              <w:left w:val="outset" w:sz="6" w:space="0" w:color="auto"/>
              <w:bottom w:val="outset" w:sz="6" w:space="0" w:color="auto"/>
              <w:right w:val="outset" w:sz="6" w:space="0" w:color="auto"/>
            </w:tcBorders>
            <w:shd w:val="clear" w:color="auto" w:fill="auto"/>
            <w:hideMark/>
          </w:tcPr>
          <w:p w:rsidR="00CD1E72" w:rsidRPr="00C501B2" w:rsidRDefault="00CD1E72" w:rsidP="00CD1E72">
            <w:pPr>
              <w:pStyle w:val="af2"/>
              <w:spacing w:before="0" w:beforeAutospacing="0" w:after="0" w:afterAutospacing="0" w:line="315" w:lineRule="atLeast"/>
              <w:ind w:firstLine="709"/>
              <w:jc w:val="both"/>
              <w:rPr>
                <w:color w:val="333333"/>
                <w:sz w:val="28"/>
                <w:szCs w:val="28"/>
              </w:rPr>
            </w:pPr>
            <w:r w:rsidRPr="00C501B2">
              <w:rPr>
                <w:color w:val="333333"/>
                <w:sz w:val="28"/>
                <w:szCs w:val="28"/>
              </w:rPr>
              <w:t>12 лет</w:t>
            </w:r>
          </w:p>
        </w:tc>
      </w:tr>
      <w:tr w:rsidR="00CD1E72" w:rsidRPr="00C501B2" w:rsidTr="00CD1E72">
        <w:trPr>
          <w:jc w:val="center"/>
        </w:trPr>
        <w:tc>
          <w:tcPr>
            <w:tcW w:w="3180" w:type="dxa"/>
            <w:tcBorders>
              <w:top w:val="outset" w:sz="6" w:space="0" w:color="auto"/>
              <w:left w:val="outset" w:sz="6" w:space="0" w:color="auto"/>
              <w:bottom w:val="outset" w:sz="6" w:space="0" w:color="auto"/>
              <w:right w:val="outset" w:sz="6" w:space="0" w:color="auto"/>
            </w:tcBorders>
            <w:shd w:val="clear" w:color="auto" w:fill="auto"/>
            <w:hideMark/>
          </w:tcPr>
          <w:p w:rsidR="00CD1E72" w:rsidRPr="00C501B2" w:rsidRDefault="00CD1E72" w:rsidP="00CD1E72">
            <w:pPr>
              <w:pStyle w:val="af2"/>
              <w:spacing w:before="0" w:beforeAutospacing="0" w:after="0" w:afterAutospacing="0" w:line="315" w:lineRule="atLeast"/>
              <w:ind w:firstLine="709"/>
              <w:jc w:val="both"/>
              <w:rPr>
                <w:color w:val="333333"/>
                <w:sz w:val="28"/>
                <w:szCs w:val="28"/>
              </w:rPr>
            </w:pPr>
            <w:r w:rsidRPr="00C501B2">
              <w:rPr>
                <w:color w:val="333333"/>
                <w:sz w:val="28"/>
                <w:szCs w:val="28"/>
              </w:rPr>
              <w:t>2022</w:t>
            </w:r>
          </w:p>
        </w:tc>
        <w:tc>
          <w:tcPr>
            <w:tcW w:w="3255" w:type="dxa"/>
            <w:tcBorders>
              <w:top w:val="outset" w:sz="6" w:space="0" w:color="auto"/>
              <w:left w:val="outset" w:sz="6" w:space="0" w:color="auto"/>
              <w:bottom w:val="outset" w:sz="6" w:space="0" w:color="auto"/>
              <w:right w:val="outset" w:sz="6" w:space="0" w:color="auto"/>
            </w:tcBorders>
            <w:shd w:val="clear" w:color="auto" w:fill="auto"/>
            <w:hideMark/>
          </w:tcPr>
          <w:p w:rsidR="00CD1E72" w:rsidRPr="00C501B2" w:rsidRDefault="00CD1E72" w:rsidP="00CD1E72">
            <w:pPr>
              <w:pStyle w:val="af2"/>
              <w:spacing w:before="0" w:beforeAutospacing="0" w:after="0" w:afterAutospacing="0" w:line="315" w:lineRule="atLeast"/>
              <w:ind w:firstLine="709"/>
              <w:jc w:val="both"/>
              <w:rPr>
                <w:color w:val="333333"/>
                <w:sz w:val="28"/>
                <w:szCs w:val="28"/>
              </w:rPr>
            </w:pPr>
            <w:r w:rsidRPr="00C501B2">
              <w:rPr>
                <w:color w:val="333333"/>
                <w:sz w:val="28"/>
                <w:szCs w:val="28"/>
              </w:rPr>
              <w:t>13 лет</w:t>
            </w:r>
          </w:p>
        </w:tc>
      </w:tr>
      <w:tr w:rsidR="00CD1E72" w:rsidRPr="00C501B2" w:rsidTr="00CD1E72">
        <w:trPr>
          <w:jc w:val="center"/>
        </w:trPr>
        <w:tc>
          <w:tcPr>
            <w:tcW w:w="3180" w:type="dxa"/>
            <w:tcBorders>
              <w:top w:val="outset" w:sz="6" w:space="0" w:color="auto"/>
              <w:left w:val="outset" w:sz="6" w:space="0" w:color="auto"/>
              <w:bottom w:val="outset" w:sz="6" w:space="0" w:color="auto"/>
              <w:right w:val="outset" w:sz="6" w:space="0" w:color="auto"/>
            </w:tcBorders>
            <w:shd w:val="clear" w:color="auto" w:fill="auto"/>
            <w:hideMark/>
          </w:tcPr>
          <w:p w:rsidR="00CD1E72" w:rsidRPr="00C501B2" w:rsidRDefault="00CD1E72" w:rsidP="00CD1E72">
            <w:pPr>
              <w:pStyle w:val="af2"/>
              <w:spacing w:before="0" w:beforeAutospacing="0" w:after="0" w:afterAutospacing="0" w:line="315" w:lineRule="atLeast"/>
              <w:ind w:firstLine="709"/>
              <w:jc w:val="both"/>
              <w:rPr>
                <w:color w:val="333333"/>
                <w:sz w:val="28"/>
                <w:szCs w:val="28"/>
              </w:rPr>
            </w:pPr>
            <w:r w:rsidRPr="00C501B2">
              <w:rPr>
                <w:color w:val="333333"/>
                <w:sz w:val="28"/>
                <w:szCs w:val="28"/>
              </w:rPr>
              <w:t>2023</w:t>
            </w:r>
          </w:p>
        </w:tc>
        <w:tc>
          <w:tcPr>
            <w:tcW w:w="3255" w:type="dxa"/>
            <w:tcBorders>
              <w:top w:val="outset" w:sz="6" w:space="0" w:color="auto"/>
              <w:left w:val="outset" w:sz="6" w:space="0" w:color="auto"/>
              <w:bottom w:val="outset" w:sz="6" w:space="0" w:color="auto"/>
              <w:right w:val="outset" w:sz="6" w:space="0" w:color="auto"/>
            </w:tcBorders>
            <w:shd w:val="clear" w:color="auto" w:fill="auto"/>
            <w:hideMark/>
          </w:tcPr>
          <w:p w:rsidR="00CD1E72" w:rsidRPr="00C501B2" w:rsidRDefault="00CD1E72" w:rsidP="00CD1E72">
            <w:pPr>
              <w:pStyle w:val="af2"/>
              <w:spacing w:before="0" w:beforeAutospacing="0" w:after="0" w:afterAutospacing="0" w:line="315" w:lineRule="atLeast"/>
              <w:ind w:firstLine="709"/>
              <w:jc w:val="both"/>
              <w:rPr>
                <w:color w:val="333333"/>
                <w:sz w:val="28"/>
                <w:szCs w:val="28"/>
              </w:rPr>
            </w:pPr>
            <w:r w:rsidRPr="00C501B2">
              <w:rPr>
                <w:color w:val="333333"/>
                <w:sz w:val="28"/>
                <w:szCs w:val="28"/>
              </w:rPr>
              <w:t>14 лет</w:t>
            </w:r>
          </w:p>
        </w:tc>
      </w:tr>
      <w:tr w:rsidR="00CD1E72" w:rsidRPr="00C501B2" w:rsidTr="00CD1E72">
        <w:trPr>
          <w:jc w:val="center"/>
        </w:trPr>
        <w:tc>
          <w:tcPr>
            <w:tcW w:w="3180" w:type="dxa"/>
            <w:tcBorders>
              <w:top w:val="outset" w:sz="6" w:space="0" w:color="auto"/>
              <w:left w:val="outset" w:sz="6" w:space="0" w:color="auto"/>
              <w:bottom w:val="outset" w:sz="6" w:space="0" w:color="auto"/>
              <w:right w:val="outset" w:sz="6" w:space="0" w:color="auto"/>
            </w:tcBorders>
            <w:shd w:val="clear" w:color="auto" w:fill="auto"/>
            <w:hideMark/>
          </w:tcPr>
          <w:p w:rsidR="00CD1E72" w:rsidRPr="00C501B2" w:rsidRDefault="00CD1E72" w:rsidP="00CD1E72">
            <w:pPr>
              <w:pStyle w:val="af2"/>
              <w:spacing w:before="0" w:beforeAutospacing="0" w:after="0" w:afterAutospacing="0" w:line="315" w:lineRule="atLeast"/>
              <w:ind w:firstLine="709"/>
              <w:jc w:val="both"/>
              <w:rPr>
                <w:color w:val="333333"/>
                <w:sz w:val="28"/>
                <w:szCs w:val="28"/>
              </w:rPr>
            </w:pPr>
            <w:r w:rsidRPr="00C501B2">
              <w:rPr>
                <w:color w:val="333333"/>
                <w:sz w:val="28"/>
                <w:szCs w:val="28"/>
              </w:rPr>
              <w:t>2024 и последующие годы</w:t>
            </w:r>
          </w:p>
        </w:tc>
        <w:tc>
          <w:tcPr>
            <w:tcW w:w="3255" w:type="dxa"/>
            <w:tcBorders>
              <w:top w:val="outset" w:sz="6" w:space="0" w:color="auto"/>
              <w:left w:val="outset" w:sz="6" w:space="0" w:color="auto"/>
              <w:bottom w:val="outset" w:sz="6" w:space="0" w:color="auto"/>
              <w:right w:val="outset" w:sz="6" w:space="0" w:color="auto"/>
            </w:tcBorders>
            <w:shd w:val="clear" w:color="auto" w:fill="auto"/>
            <w:hideMark/>
          </w:tcPr>
          <w:p w:rsidR="00CD1E72" w:rsidRPr="00C501B2" w:rsidRDefault="00CD1E72" w:rsidP="00CD1E72">
            <w:pPr>
              <w:pStyle w:val="af2"/>
              <w:spacing w:before="0" w:beforeAutospacing="0" w:after="0" w:afterAutospacing="0" w:line="315" w:lineRule="atLeast"/>
              <w:ind w:firstLine="709"/>
              <w:jc w:val="both"/>
              <w:rPr>
                <w:color w:val="333333"/>
                <w:sz w:val="28"/>
                <w:szCs w:val="28"/>
              </w:rPr>
            </w:pPr>
            <w:r w:rsidRPr="00C501B2">
              <w:rPr>
                <w:color w:val="333333"/>
                <w:sz w:val="28"/>
                <w:szCs w:val="28"/>
              </w:rPr>
              <w:t>15 лет</w:t>
            </w:r>
          </w:p>
        </w:tc>
      </w:tr>
    </w:tbl>
    <w:p w:rsidR="00CD1E72" w:rsidRPr="00C501B2" w:rsidRDefault="00CD1E72" w:rsidP="00CD1E72">
      <w:pPr>
        <w:shd w:val="clear" w:color="auto" w:fill="FFFFFF"/>
        <w:spacing w:line="315" w:lineRule="atLeast"/>
        <w:ind w:firstLine="709"/>
        <w:jc w:val="both"/>
        <w:textAlignment w:val="top"/>
        <w:rPr>
          <w:color w:val="333333"/>
          <w:sz w:val="28"/>
          <w:szCs w:val="28"/>
        </w:rPr>
      </w:pPr>
      <w:r w:rsidRPr="00C501B2">
        <w:rPr>
          <w:color w:val="333333"/>
          <w:sz w:val="28"/>
          <w:szCs w:val="28"/>
        </w:rPr>
        <w:t>  </w:t>
      </w: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rStyle w:val="ae"/>
          <w:color w:val="333333"/>
          <w:sz w:val="28"/>
          <w:szCs w:val="28"/>
          <w:u w:val="single"/>
        </w:rPr>
        <w:t>Условие 3.</w:t>
      </w:r>
      <w:r w:rsidRPr="00C501B2">
        <w:rPr>
          <w:rStyle w:val="apple-converted-space"/>
          <w:rFonts w:eastAsia="Calibri"/>
          <w:color w:val="333333"/>
          <w:sz w:val="28"/>
          <w:szCs w:val="28"/>
        </w:rPr>
        <w:t> </w:t>
      </w:r>
      <w:r w:rsidRPr="00C501B2">
        <w:rPr>
          <w:rStyle w:val="ae"/>
          <w:color w:val="333333"/>
          <w:sz w:val="28"/>
          <w:szCs w:val="28"/>
        </w:rPr>
        <w:t>Страховая пенсия по старости назначается при наличии величины индивидуального пенсионного коэффициента в размере не менее 30.</w:t>
      </w:r>
    </w:p>
    <w:p w:rsidR="00CD1E7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rStyle w:val="ae"/>
          <w:color w:val="0000FF"/>
          <w:sz w:val="28"/>
          <w:szCs w:val="28"/>
        </w:rPr>
        <w:t>Примеч. 45-90</w:t>
      </w:r>
      <w:r w:rsidRPr="00C501B2">
        <w:rPr>
          <w:rStyle w:val="af3"/>
          <w:rFonts w:eastAsia="Calibri"/>
          <w:b/>
          <w:bCs/>
          <w:color w:val="333333"/>
          <w:sz w:val="28"/>
          <w:szCs w:val="28"/>
        </w:rPr>
        <w:t>.</w:t>
      </w:r>
      <w:r w:rsidRPr="00C501B2">
        <w:rPr>
          <w:rStyle w:val="apple-converted-space"/>
          <w:rFonts w:eastAsia="Calibri"/>
          <w:color w:val="333333"/>
          <w:sz w:val="28"/>
          <w:szCs w:val="28"/>
        </w:rPr>
        <w:t> </w:t>
      </w:r>
      <w:r w:rsidRPr="00C501B2">
        <w:rPr>
          <w:color w:val="333333"/>
          <w:sz w:val="28"/>
          <w:szCs w:val="28"/>
        </w:rPr>
        <w:t>Это требование также вводится и применяется не сразу. Согласно статье 35, п.3: "</w:t>
      </w:r>
      <w:r w:rsidRPr="00C501B2">
        <w:rPr>
          <w:rStyle w:val="af3"/>
          <w:rFonts w:eastAsia="Calibri"/>
          <w:b/>
          <w:bCs/>
          <w:color w:val="333333"/>
          <w:sz w:val="28"/>
          <w:szCs w:val="28"/>
        </w:rPr>
        <w:t>С 1 января 2015</w:t>
      </w:r>
      <w:r w:rsidRPr="00C501B2">
        <w:rPr>
          <w:rStyle w:val="apple-converted-space"/>
          <w:rFonts w:eastAsia="Calibri"/>
          <w:i/>
          <w:iCs/>
          <w:color w:val="333333"/>
          <w:sz w:val="28"/>
          <w:szCs w:val="28"/>
        </w:rPr>
        <w:t> </w:t>
      </w:r>
      <w:r w:rsidRPr="00C501B2">
        <w:rPr>
          <w:rStyle w:val="af3"/>
          <w:rFonts w:eastAsia="Calibri"/>
          <w:color w:val="333333"/>
          <w:sz w:val="28"/>
          <w:szCs w:val="28"/>
        </w:rPr>
        <w:t>года страховая пенсия по старости назначается при наличии величины индивидуального пенсионного коэффициента</w:t>
      </w:r>
      <w:r w:rsidRPr="00C501B2">
        <w:rPr>
          <w:rStyle w:val="apple-converted-space"/>
          <w:rFonts w:eastAsia="Calibri"/>
          <w:b/>
          <w:bCs/>
          <w:i/>
          <w:iCs/>
          <w:color w:val="333333"/>
          <w:sz w:val="28"/>
          <w:szCs w:val="28"/>
        </w:rPr>
        <w:t> </w:t>
      </w:r>
      <w:r w:rsidRPr="00C501B2">
        <w:rPr>
          <w:rStyle w:val="ae"/>
          <w:i/>
          <w:iCs/>
          <w:color w:val="333333"/>
          <w:sz w:val="28"/>
          <w:szCs w:val="28"/>
        </w:rPr>
        <w:t>не ниже 6,6</w:t>
      </w:r>
      <w:r w:rsidRPr="00C501B2">
        <w:rPr>
          <w:rStyle w:val="apple-converted-space"/>
          <w:rFonts w:eastAsia="Calibri"/>
          <w:i/>
          <w:iCs/>
          <w:color w:val="333333"/>
          <w:sz w:val="28"/>
          <w:szCs w:val="28"/>
        </w:rPr>
        <w:t> </w:t>
      </w:r>
      <w:r w:rsidRPr="00C501B2">
        <w:rPr>
          <w:rStyle w:val="af3"/>
          <w:rFonts w:eastAsia="Calibri"/>
          <w:color w:val="333333"/>
          <w:sz w:val="28"/>
          <w:szCs w:val="28"/>
        </w:rPr>
        <w:t>с последующим ежегодным увеличением на 2,4 до достижения величины индивидуального пенсионного коэффициента 30</w:t>
      </w:r>
      <w:r w:rsidRPr="00C501B2">
        <w:rPr>
          <w:rStyle w:val="ae"/>
          <w:i/>
          <w:iCs/>
          <w:color w:val="333333"/>
          <w:sz w:val="28"/>
          <w:szCs w:val="28"/>
        </w:rPr>
        <w:t>".</w:t>
      </w:r>
      <w:r w:rsidRPr="00C501B2">
        <w:rPr>
          <w:color w:val="333333"/>
          <w:sz w:val="28"/>
          <w:szCs w:val="28"/>
        </w:rPr>
        <w:t> </w:t>
      </w:r>
    </w:p>
    <w:p w:rsidR="00CD1E72" w:rsidRDefault="00CD1E72" w:rsidP="00CD1E72">
      <w:pPr>
        <w:pStyle w:val="af2"/>
        <w:shd w:val="clear" w:color="auto" w:fill="FFFFFF"/>
        <w:spacing w:before="0" w:beforeAutospacing="0" w:after="0" w:afterAutospacing="0" w:line="315" w:lineRule="atLeast"/>
        <w:ind w:firstLine="709"/>
        <w:jc w:val="both"/>
        <w:rPr>
          <w:color w:val="333333"/>
          <w:sz w:val="28"/>
          <w:szCs w:val="28"/>
        </w:rPr>
      </w:pP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p>
    <w:p w:rsidR="00CD1E72" w:rsidRPr="00C501B2" w:rsidRDefault="00CD1E72" w:rsidP="00CD1E72">
      <w:pPr>
        <w:pStyle w:val="af2"/>
        <w:shd w:val="clear" w:color="auto" w:fill="FFFFFF"/>
        <w:spacing w:before="0" w:beforeAutospacing="0" w:after="0" w:afterAutospacing="0" w:line="315" w:lineRule="atLeast"/>
        <w:ind w:firstLine="709"/>
        <w:jc w:val="both"/>
        <w:rPr>
          <w:color w:val="333333"/>
          <w:sz w:val="28"/>
          <w:szCs w:val="28"/>
        </w:rPr>
      </w:pPr>
      <w:r w:rsidRPr="00C501B2">
        <w:rPr>
          <w:color w:val="333333"/>
          <w:sz w:val="28"/>
          <w:szCs w:val="28"/>
        </w:rPr>
        <w:t> </w:t>
      </w:r>
    </w:p>
    <w:tbl>
      <w:tblPr>
        <w:tblW w:w="8994" w:type="dxa"/>
        <w:jc w:val="center"/>
        <w:tblInd w:w="-1494"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tblPr>
      <w:tblGrid>
        <w:gridCol w:w="3506"/>
        <w:gridCol w:w="5488"/>
      </w:tblGrid>
      <w:tr w:rsidR="00CD1E72" w:rsidRPr="00C501B2" w:rsidTr="00CD1E72">
        <w:trPr>
          <w:trHeight w:val="1200"/>
          <w:tblHeader/>
          <w:jc w:val="center"/>
        </w:trPr>
        <w:tc>
          <w:tcPr>
            <w:tcW w:w="350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D1E72" w:rsidRPr="00B1434E" w:rsidRDefault="00CD1E72" w:rsidP="00CD1E72">
            <w:pPr>
              <w:pStyle w:val="af2"/>
              <w:spacing w:before="0" w:beforeAutospacing="0" w:after="0" w:afterAutospacing="0" w:line="315" w:lineRule="atLeast"/>
              <w:ind w:firstLine="709"/>
              <w:jc w:val="both"/>
              <w:rPr>
                <w:b/>
                <w:bCs/>
                <w:color w:val="333333"/>
                <w:szCs w:val="28"/>
              </w:rPr>
            </w:pPr>
            <w:r w:rsidRPr="00B1434E">
              <w:rPr>
                <w:rStyle w:val="ae"/>
                <w:color w:val="333333"/>
                <w:szCs w:val="28"/>
              </w:rPr>
              <w:t>Год</w:t>
            </w:r>
          </w:p>
        </w:tc>
        <w:tc>
          <w:tcPr>
            <w:tcW w:w="54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1E72" w:rsidRPr="00B1434E" w:rsidRDefault="00CD1E72" w:rsidP="00CD1E72">
            <w:pPr>
              <w:pStyle w:val="af2"/>
              <w:spacing w:before="0" w:beforeAutospacing="0" w:after="0" w:afterAutospacing="0" w:line="315" w:lineRule="atLeast"/>
              <w:ind w:firstLine="709"/>
              <w:jc w:val="both"/>
              <w:rPr>
                <w:b/>
                <w:bCs/>
                <w:color w:val="333333"/>
                <w:szCs w:val="28"/>
              </w:rPr>
            </w:pPr>
            <w:r w:rsidRPr="00B1434E">
              <w:rPr>
                <w:rStyle w:val="ae"/>
                <w:color w:val="333333"/>
                <w:szCs w:val="28"/>
              </w:rPr>
              <w:t>Минимально необходимое значение индивидуального пенсионного коэффициента для получения права на страховую пенсию</w:t>
            </w:r>
          </w:p>
        </w:tc>
      </w:tr>
      <w:tr w:rsidR="00CD1E72" w:rsidRPr="00C501B2" w:rsidTr="00CD1E72">
        <w:trPr>
          <w:trHeight w:val="300"/>
          <w:jc w:val="center"/>
        </w:trPr>
        <w:tc>
          <w:tcPr>
            <w:tcW w:w="3506"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B1434E" w:rsidRDefault="00CD1E72" w:rsidP="00CD1E72">
            <w:pPr>
              <w:pStyle w:val="af2"/>
              <w:spacing w:before="0" w:beforeAutospacing="0" w:after="0" w:afterAutospacing="0" w:line="315" w:lineRule="atLeast"/>
              <w:ind w:firstLine="709"/>
              <w:jc w:val="both"/>
              <w:rPr>
                <w:color w:val="333333"/>
                <w:szCs w:val="28"/>
              </w:rPr>
            </w:pPr>
            <w:r w:rsidRPr="00B1434E">
              <w:rPr>
                <w:color w:val="333333"/>
                <w:szCs w:val="28"/>
              </w:rPr>
              <w:t>2015</w:t>
            </w:r>
          </w:p>
        </w:tc>
        <w:tc>
          <w:tcPr>
            <w:tcW w:w="5488"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B1434E" w:rsidRDefault="00CD1E72" w:rsidP="00CD1E72">
            <w:pPr>
              <w:pStyle w:val="af2"/>
              <w:spacing w:before="0" w:beforeAutospacing="0" w:after="0" w:afterAutospacing="0" w:line="315" w:lineRule="atLeast"/>
              <w:ind w:firstLine="709"/>
              <w:jc w:val="both"/>
              <w:rPr>
                <w:color w:val="333333"/>
                <w:szCs w:val="28"/>
              </w:rPr>
            </w:pPr>
            <w:r w:rsidRPr="00B1434E">
              <w:rPr>
                <w:color w:val="333333"/>
                <w:szCs w:val="28"/>
              </w:rPr>
              <w:t>6,6</w:t>
            </w:r>
          </w:p>
        </w:tc>
      </w:tr>
      <w:tr w:rsidR="00CD1E72" w:rsidRPr="00C501B2" w:rsidTr="00CD1E72">
        <w:trPr>
          <w:trHeight w:val="300"/>
          <w:jc w:val="center"/>
        </w:trPr>
        <w:tc>
          <w:tcPr>
            <w:tcW w:w="3506"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B1434E" w:rsidRDefault="00CD1E72" w:rsidP="00CD1E72">
            <w:pPr>
              <w:pStyle w:val="af2"/>
              <w:spacing w:before="0" w:beforeAutospacing="0" w:after="0" w:afterAutospacing="0" w:line="315" w:lineRule="atLeast"/>
              <w:jc w:val="both"/>
              <w:rPr>
                <w:color w:val="333333"/>
                <w:szCs w:val="28"/>
              </w:rPr>
            </w:pPr>
            <w:r w:rsidRPr="00B1434E">
              <w:rPr>
                <w:color w:val="333333"/>
                <w:szCs w:val="28"/>
              </w:rPr>
              <w:t>2016</w:t>
            </w:r>
          </w:p>
        </w:tc>
        <w:tc>
          <w:tcPr>
            <w:tcW w:w="5488"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B1434E" w:rsidRDefault="00CD1E72" w:rsidP="00CD1E72">
            <w:pPr>
              <w:pStyle w:val="af2"/>
              <w:spacing w:before="0" w:beforeAutospacing="0" w:after="0" w:afterAutospacing="0" w:line="315" w:lineRule="atLeast"/>
              <w:ind w:firstLine="709"/>
              <w:jc w:val="both"/>
              <w:rPr>
                <w:color w:val="333333"/>
                <w:szCs w:val="28"/>
              </w:rPr>
            </w:pPr>
            <w:r w:rsidRPr="00B1434E">
              <w:rPr>
                <w:color w:val="333333"/>
                <w:szCs w:val="28"/>
              </w:rPr>
              <w:t>9</w:t>
            </w:r>
          </w:p>
        </w:tc>
      </w:tr>
      <w:tr w:rsidR="00CD1E72" w:rsidRPr="00C501B2" w:rsidTr="00CD1E72">
        <w:trPr>
          <w:trHeight w:val="300"/>
          <w:jc w:val="center"/>
        </w:trPr>
        <w:tc>
          <w:tcPr>
            <w:tcW w:w="3506"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B1434E" w:rsidRDefault="00CD1E72" w:rsidP="00CD1E72">
            <w:pPr>
              <w:pStyle w:val="af2"/>
              <w:spacing w:before="0" w:beforeAutospacing="0" w:after="0" w:afterAutospacing="0" w:line="315" w:lineRule="atLeast"/>
              <w:jc w:val="both"/>
              <w:rPr>
                <w:color w:val="333333"/>
                <w:szCs w:val="28"/>
              </w:rPr>
            </w:pPr>
            <w:r w:rsidRPr="00B1434E">
              <w:rPr>
                <w:color w:val="333333"/>
                <w:szCs w:val="28"/>
              </w:rPr>
              <w:t>2017</w:t>
            </w:r>
          </w:p>
        </w:tc>
        <w:tc>
          <w:tcPr>
            <w:tcW w:w="5488"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B1434E" w:rsidRDefault="00CD1E72" w:rsidP="00CD1E72">
            <w:pPr>
              <w:pStyle w:val="af2"/>
              <w:spacing w:before="0" w:beforeAutospacing="0" w:after="0" w:afterAutospacing="0" w:line="315" w:lineRule="atLeast"/>
              <w:ind w:firstLine="709"/>
              <w:jc w:val="both"/>
              <w:rPr>
                <w:color w:val="333333"/>
                <w:szCs w:val="28"/>
              </w:rPr>
            </w:pPr>
            <w:r w:rsidRPr="00B1434E">
              <w:rPr>
                <w:color w:val="333333"/>
                <w:szCs w:val="28"/>
              </w:rPr>
              <w:t>11,4</w:t>
            </w:r>
          </w:p>
        </w:tc>
      </w:tr>
      <w:tr w:rsidR="00CD1E72" w:rsidRPr="00C501B2" w:rsidTr="00CD1E72">
        <w:trPr>
          <w:trHeight w:val="300"/>
          <w:jc w:val="center"/>
        </w:trPr>
        <w:tc>
          <w:tcPr>
            <w:tcW w:w="3506"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B1434E" w:rsidRDefault="00CD1E72" w:rsidP="00CD1E72">
            <w:pPr>
              <w:pStyle w:val="af2"/>
              <w:spacing w:before="0" w:beforeAutospacing="0" w:after="0" w:afterAutospacing="0" w:line="315" w:lineRule="atLeast"/>
              <w:jc w:val="both"/>
              <w:rPr>
                <w:color w:val="333333"/>
                <w:szCs w:val="28"/>
              </w:rPr>
            </w:pPr>
            <w:r w:rsidRPr="00B1434E">
              <w:rPr>
                <w:color w:val="333333"/>
                <w:szCs w:val="28"/>
              </w:rPr>
              <w:t>2018</w:t>
            </w:r>
          </w:p>
        </w:tc>
        <w:tc>
          <w:tcPr>
            <w:tcW w:w="5488"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B1434E" w:rsidRDefault="00CD1E72" w:rsidP="00CD1E72">
            <w:pPr>
              <w:pStyle w:val="af2"/>
              <w:spacing w:before="0" w:beforeAutospacing="0" w:after="0" w:afterAutospacing="0" w:line="315" w:lineRule="atLeast"/>
              <w:ind w:firstLine="709"/>
              <w:jc w:val="both"/>
              <w:rPr>
                <w:color w:val="333333"/>
                <w:szCs w:val="28"/>
              </w:rPr>
            </w:pPr>
            <w:r w:rsidRPr="00B1434E">
              <w:rPr>
                <w:color w:val="333333"/>
                <w:szCs w:val="28"/>
              </w:rPr>
              <w:t>13,8</w:t>
            </w:r>
          </w:p>
        </w:tc>
      </w:tr>
      <w:tr w:rsidR="00CD1E72" w:rsidRPr="00C501B2" w:rsidTr="00CD1E72">
        <w:trPr>
          <w:trHeight w:val="300"/>
          <w:jc w:val="center"/>
        </w:trPr>
        <w:tc>
          <w:tcPr>
            <w:tcW w:w="3506"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B1434E" w:rsidRDefault="00CD1E72" w:rsidP="00CD1E72">
            <w:pPr>
              <w:pStyle w:val="af2"/>
              <w:spacing w:before="0" w:beforeAutospacing="0" w:after="0" w:afterAutospacing="0" w:line="315" w:lineRule="atLeast"/>
              <w:jc w:val="both"/>
              <w:rPr>
                <w:color w:val="333333"/>
                <w:szCs w:val="28"/>
              </w:rPr>
            </w:pPr>
            <w:r w:rsidRPr="00B1434E">
              <w:rPr>
                <w:color w:val="333333"/>
                <w:szCs w:val="28"/>
              </w:rPr>
              <w:t>2019</w:t>
            </w:r>
          </w:p>
        </w:tc>
        <w:tc>
          <w:tcPr>
            <w:tcW w:w="5488"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B1434E" w:rsidRDefault="00CD1E72" w:rsidP="00CD1E72">
            <w:pPr>
              <w:pStyle w:val="af2"/>
              <w:spacing w:before="0" w:beforeAutospacing="0" w:after="0" w:afterAutospacing="0" w:line="315" w:lineRule="atLeast"/>
              <w:ind w:firstLine="709"/>
              <w:jc w:val="both"/>
              <w:rPr>
                <w:color w:val="333333"/>
                <w:szCs w:val="28"/>
              </w:rPr>
            </w:pPr>
            <w:r w:rsidRPr="00B1434E">
              <w:rPr>
                <w:color w:val="333333"/>
                <w:szCs w:val="28"/>
              </w:rPr>
              <w:t>16,2</w:t>
            </w:r>
          </w:p>
        </w:tc>
      </w:tr>
      <w:tr w:rsidR="00CD1E72" w:rsidRPr="00C501B2" w:rsidTr="00CD1E72">
        <w:trPr>
          <w:trHeight w:val="300"/>
          <w:jc w:val="center"/>
        </w:trPr>
        <w:tc>
          <w:tcPr>
            <w:tcW w:w="3506"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B1434E" w:rsidRDefault="00CD1E72" w:rsidP="00CD1E72">
            <w:pPr>
              <w:pStyle w:val="af2"/>
              <w:spacing w:before="0" w:beforeAutospacing="0" w:after="0" w:afterAutospacing="0" w:line="315" w:lineRule="atLeast"/>
              <w:jc w:val="both"/>
              <w:rPr>
                <w:color w:val="333333"/>
                <w:szCs w:val="28"/>
              </w:rPr>
            </w:pPr>
            <w:r w:rsidRPr="00B1434E">
              <w:rPr>
                <w:color w:val="333333"/>
                <w:szCs w:val="28"/>
              </w:rPr>
              <w:lastRenderedPageBreak/>
              <w:t>2020</w:t>
            </w:r>
          </w:p>
        </w:tc>
        <w:tc>
          <w:tcPr>
            <w:tcW w:w="5488"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B1434E" w:rsidRDefault="00CD1E72" w:rsidP="00CD1E72">
            <w:pPr>
              <w:pStyle w:val="af2"/>
              <w:spacing w:before="0" w:beforeAutospacing="0" w:after="0" w:afterAutospacing="0" w:line="315" w:lineRule="atLeast"/>
              <w:ind w:firstLine="709"/>
              <w:jc w:val="both"/>
              <w:rPr>
                <w:color w:val="333333"/>
                <w:szCs w:val="28"/>
              </w:rPr>
            </w:pPr>
            <w:r w:rsidRPr="00B1434E">
              <w:rPr>
                <w:color w:val="333333"/>
                <w:szCs w:val="28"/>
              </w:rPr>
              <w:t>18,6</w:t>
            </w:r>
          </w:p>
        </w:tc>
      </w:tr>
      <w:tr w:rsidR="00CD1E72" w:rsidRPr="00C501B2" w:rsidTr="00CD1E72">
        <w:trPr>
          <w:trHeight w:val="300"/>
          <w:jc w:val="center"/>
        </w:trPr>
        <w:tc>
          <w:tcPr>
            <w:tcW w:w="3506"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B1434E" w:rsidRDefault="00CD1E72" w:rsidP="00CD1E72">
            <w:pPr>
              <w:pStyle w:val="af2"/>
              <w:spacing w:before="0" w:beforeAutospacing="0" w:after="0" w:afterAutospacing="0" w:line="315" w:lineRule="atLeast"/>
              <w:jc w:val="both"/>
              <w:rPr>
                <w:color w:val="333333"/>
                <w:szCs w:val="28"/>
              </w:rPr>
            </w:pPr>
            <w:r w:rsidRPr="00B1434E">
              <w:rPr>
                <w:color w:val="333333"/>
                <w:szCs w:val="28"/>
              </w:rPr>
              <w:t>2021</w:t>
            </w:r>
          </w:p>
        </w:tc>
        <w:tc>
          <w:tcPr>
            <w:tcW w:w="5488"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B1434E" w:rsidRDefault="00CD1E72" w:rsidP="00CD1E72">
            <w:pPr>
              <w:pStyle w:val="af2"/>
              <w:spacing w:before="0" w:beforeAutospacing="0" w:after="0" w:afterAutospacing="0" w:line="315" w:lineRule="atLeast"/>
              <w:ind w:firstLine="709"/>
              <w:jc w:val="both"/>
              <w:rPr>
                <w:color w:val="333333"/>
                <w:szCs w:val="28"/>
              </w:rPr>
            </w:pPr>
            <w:r w:rsidRPr="00B1434E">
              <w:rPr>
                <w:color w:val="333333"/>
                <w:szCs w:val="28"/>
              </w:rPr>
              <w:t>21</w:t>
            </w:r>
          </w:p>
        </w:tc>
      </w:tr>
      <w:tr w:rsidR="00CD1E72" w:rsidRPr="00C501B2" w:rsidTr="00CD1E72">
        <w:trPr>
          <w:trHeight w:val="300"/>
          <w:jc w:val="center"/>
        </w:trPr>
        <w:tc>
          <w:tcPr>
            <w:tcW w:w="3506"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B1434E" w:rsidRDefault="00CD1E72" w:rsidP="00CD1E72">
            <w:pPr>
              <w:pStyle w:val="af2"/>
              <w:spacing w:before="0" w:beforeAutospacing="0" w:after="0" w:afterAutospacing="0" w:line="315" w:lineRule="atLeast"/>
              <w:jc w:val="both"/>
              <w:rPr>
                <w:color w:val="333333"/>
                <w:szCs w:val="28"/>
              </w:rPr>
            </w:pPr>
            <w:r w:rsidRPr="00B1434E">
              <w:rPr>
                <w:color w:val="333333"/>
                <w:szCs w:val="28"/>
              </w:rPr>
              <w:t>2022</w:t>
            </w:r>
          </w:p>
        </w:tc>
        <w:tc>
          <w:tcPr>
            <w:tcW w:w="5488"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B1434E" w:rsidRDefault="00CD1E72" w:rsidP="00CD1E72">
            <w:pPr>
              <w:pStyle w:val="af2"/>
              <w:spacing w:before="0" w:beforeAutospacing="0" w:after="0" w:afterAutospacing="0" w:line="315" w:lineRule="atLeast"/>
              <w:ind w:firstLine="709"/>
              <w:jc w:val="both"/>
              <w:rPr>
                <w:color w:val="333333"/>
                <w:szCs w:val="28"/>
              </w:rPr>
            </w:pPr>
            <w:r w:rsidRPr="00B1434E">
              <w:rPr>
                <w:color w:val="333333"/>
                <w:szCs w:val="28"/>
              </w:rPr>
              <w:t>23,4</w:t>
            </w:r>
          </w:p>
        </w:tc>
      </w:tr>
      <w:tr w:rsidR="00CD1E72" w:rsidRPr="00C501B2" w:rsidTr="00CD1E72">
        <w:trPr>
          <w:trHeight w:val="300"/>
          <w:jc w:val="center"/>
        </w:trPr>
        <w:tc>
          <w:tcPr>
            <w:tcW w:w="3506"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B1434E" w:rsidRDefault="00CD1E72" w:rsidP="00CD1E72">
            <w:pPr>
              <w:pStyle w:val="af2"/>
              <w:spacing w:before="0" w:beforeAutospacing="0" w:after="0" w:afterAutospacing="0" w:line="315" w:lineRule="atLeast"/>
              <w:jc w:val="both"/>
              <w:rPr>
                <w:color w:val="333333"/>
                <w:szCs w:val="28"/>
              </w:rPr>
            </w:pPr>
            <w:r w:rsidRPr="00B1434E">
              <w:rPr>
                <w:color w:val="333333"/>
                <w:szCs w:val="28"/>
              </w:rPr>
              <w:t>2023</w:t>
            </w:r>
          </w:p>
        </w:tc>
        <w:tc>
          <w:tcPr>
            <w:tcW w:w="5488"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B1434E" w:rsidRDefault="00CD1E72" w:rsidP="00CD1E72">
            <w:pPr>
              <w:pStyle w:val="af2"/>
              <w:spacing w:before="0" w:beforeAutospacing="0" w:after="0" w:afterAutospacing="0" w:line="315" w:lineRule="atLeast"/>
              <w:ind w:firstLine="709"/>
              <w:jc w:val="both"/>
              <w:rPr>
                <w:color w:val="333333"/>
                <w:szCs w:val="28"/>
              </w:rPr>
            </w:pPr>
            <w:r w:rsidRPr="00B1434E">
              <w:rPr>
                <w:color w:val="333333"/>
                <w:szCs w:val="28"/>
              </w:rPr>
              <w:t>25,8</w:t>
            </w:r>
          </w:p>
        </w:tc>
      </w:tr>
      <w:tr w:rsidR="00CD1E72" w:rsidRPr="00C501B2" w:rsidTr="00CD1E72">
        <w:trPr>
          <w:trHeight w:val="300"/>
          <w:jc w:val="center"/>
        </w:trPr>
        <w:tc>
          <w:tcPr>
            <w:tcW w:w="3506"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B1434E" w:rsidRDefault="00CD1E72" w:rsidP="00CD1E72">
            <w:pPr>
              <w:pStyle w:val="af2"/>
              <w:spacing w:before="0" w:beforeAutospacing="0" w:after="0" w:afterAutospacing="0" w:line="315" w:lineRule="atLeast"/>
              <w:jc w:val="both"/>
              <w:rPr>
                <w:color w:val="333333"/>
                <w:szCs w:val="28"/>
              </w:rPr>
            </w:pPr>
            <w:r w:rsidRPr="00B1434E">
              <w:rPr>
                <w:color w:val="333333"/>
                <w:szCs w:val="28"/>
              </w:rPr>
              <w:t>2024</w:t>
            </w:r>
          </w:p>
        </w:tc>
        <w:tc>
          <w:tcPr>
            <w:tcW w:w="5488"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B1434E" w:rsidRDefault="00CD1E72" w:rsidP="00CD1E72">
            <w:pPr>
              <w:pStyle w:val="af2"/>
              <w:spacing w:before="0" w:beforeAutospacing="0" w:after="0" w:afterAutospacing="0" w:line="315" w:lineRule="atLeast"/>
              <w:ind w:firstLine="709"/>
              <w:jc w:val="both"/>
              <w:rPr>
                <w:color w:val="333333"/>
                <w:szCs w:val="28"/>
              </w:rPr>
            </w:pPr>
            <w:r w:rsidRPr="00B1434E">
              <w:rPr>
                <w:color w:val="333333"/>
                <w:szCs w:val="28"/>
              </w:rPr>
              <w:t>28,2</w:t>
            </w:r>
          </w:p>
        </w:tc>
      </w:tr>
      <w:tr w:rsidR="00CD1E72" w:rsidRPr="00C501B2" w:rsidTr="00CD1E72">
        <w:trPr>
          <w:trHeight w:val="300"/>
          <w:jc w:val="center"/>
        </w:trPr>
        <w:tc>
          <w:tcPr>
            <w:tcW w:w="3506"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B1434E" w:rsidRDefault="00CD1E72" w:rsidP="00CD1E72">
            <w:pPr>
              <w:pStyle w:val="af2"/>
              <w:spacing w:before="0" w:beforeAutospacing="0" w:after="0" w:afterAutospacing="0" w:line="315" w:lineRule="atLeast"/>
              <w:jc w:val="both"/>
              <w:rPr>
                <w:color w:val="333333"/>
                <w:szCs w:val="28"/>
              </w:rPr>
            </w:pPr>
            <w:r w:rsidRPr="00B1434E">
              <w:rPr>
                <w:color w:val="333333"/>
                <w:szCs w:val="28"/>
              </w:rPr>
              <w:t>2025 и последующие годы</w:t>
            </w:r>
          </w:p>
        </w:tc>
        <w:tc>
          <w:tcPr>
            <w:tcW w:w="5488" w:type="dxa"/>
            <w:tcBorders>
              <w:top w:val="outset" w:sz="6" w:space="0" w:color="auto"/>
              <w:left w:val="outset" w:sz="6" w:space="0" w:color="auto"/>
              <w:bottom w:val="outset" w:sz="6" w:space="0" w:color="auto"/>
              <w:right w:val="outset" w:sz="6" w:space="0" w:color="auto"/>
            </w:tcBorders>
            <w:shd w:val="clear" w:color="auto" w:fill="auto"/>
            <w:noWrap/>
            <w:hideMark/>
          </w:tcPr>
          <w:p w:rsidR="00CD1E72" w:rsidRPr="00B1434E" w:rsidRDefault="00CD1E72" w:rsidP="00CD1E72">
            <w:pPr>
              <w:pStyle w:val="af2"/>
              <w:spacing w:before="0" w:beforeAutospacing="0" w:after="0" w:afterAutospacing="0" w:line="315" w:lineRule="atLeast"/>
              <w:ind w:firstLine="709"/>
              <w:jc w:val="both"/>
              <w:rPr>
                <w:color w:val="333333"/>
                <w:szCs w:val="28"/>
              </w:rPr>
            </w:pPr>
            <w:r w:rsidRPr="00B1434E">
              <w:rPr>
                <w:color w:val="333333"/>
                <w:szCs w:val="28"/>
              </w:rPr>
              <w:t>30</w:t>
            </w:r>
          </w:p>
        </w:tc>
      </w:tr>
    </w:tbl>
    <w:p w:rsidR="00CD1E72" w:rsidRDefault="00CD1E72" w:rsidP="00CD1E72">
      <w:pPr>
        <w:shd w:val="clear" w:color="auto" w:fill="FFFFFF"/>
        <w:spacing w:line="315" w:lineRule="atLeast"/>
        <w:jc w:val="both"/>
        <w:textAlignment w:val="top"/>
        <w:rPr>
          <w:color w:val="333333"/>
          <w:sz w:val="21"/>
          <w:szCs w:val="21"/>
        </w:rPr>
      </w:pPr>
      <w:r>
        <w:rPr>
          <w:color w:val="333333"/>
          <w:sz w:val="21"/>
          <w:szCs w:val="21"/>
        </w:rPr>
        <w:t> </w:t>
      </w:r>
    </w:p>
    <w:p w:rsidR="00CD1E72" w:rsidRDefault="00CD1E72" w:rsidP="00CD1E72">
      <w:pPr>
        <w:pStyle w:val="ad"/>
        <w:jc w:val="center"/>
        <w:rPr>
          <w:rFonts w:ascii="Times New Roman" w:hAnsi="Times New Roman"/>
          <w:b/>
          <w:i/>
          <w:sz w:val="28"/>
          <w:szCs w:val="28"/>
          <w:u w:val="single"/>
        </w:rPr>
      </w:pPr>
    </w:p>
    <w:p w:rsidR="00CD1E72" w:rsidRDefault="00CD1E72" w:rsidP="00CD1E72">
      <w:pPr>
        <w:pStyle w:val="ad"/>
        <w:rPr>
          <w:rFonts w:ascii="Times New Roman" w:hAnsi="Times New Roman"/>
          <w:sz w:val="28"/>
          <w:szCs w:val="28"/>
        </w:rPr>
      </w:pPr>
      <w:r w:rsidRPr="000F535A">
        <w:rPr>
          <w:rFonts w:ascii="Times New Roman" w:hAnsi="Times New Roman"/>
          <w:sz w:val="28"/>
          <w:szCs w:val="28"/>
        </w:rPr>
        <w:t>ВОПРОСЫ К ЭКЗАМЕНУ</w:t>
      </w:r>
    </w:p>
    <w:p w:rsidR="00CD1E72" w:rsidRPr="000F535A" w:rsidRDefault="00CD1E72" w:rsidP="00CD1E72">
      <w:pPr>
        <w:pStyle w:val="ad"/>
        <w:rPr>
          <w:rFonts w:ascii="Times New Roman" w:hAnsi="Times New Roman"/>
          <w:sz w:val="28"/>
          <w:szCs w:val="28"/>
        </w:rPr>
      </w:pPr>
      <w:r w:rsidRPr="000F535A">
        <w:rPr>
          <w:rFonts w:ascii="Times New Roman" w:hAnsi="Times New Roman"/>
          <w:sz w:val="28"/>
          <w:szCs w:val="28"/>
        </w:rPr>
        <w:t xml:space="preserve"> </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1.</w:t>
      </w:r>
      <w:r w:rsidRPr="000F535A">
        <w:rPr>
          <w:rFonts w:ascii="Times New Roman" w:hAnsi="Times New Roman"/>
          <w:sz w:val="28"/>
          <w:szCs w:val="28"/>
        </w:rPr>
        <w:tab/>
        <w:t>Место социального страхования в государственной системе</w:t>
      </w:r>
      <w:r>
        <w:rPr>
          <w:rFonts w:ascii="Times New Roman" w:hAnsi="Times New Roman"/>
          <w:sz w:val="28"/>
          <w:szCs w:val="28"/>
        </w:rPr>
        <w:t xml:space="preserve"> </w:t>
      </w:r>
      <w:r w:rsidRPr="000F535A">
        <w:rPr>
          <w:rFonts w:ascii="Times New Roman" w:hAnsi="Times New Roman"/>
          <w:sz w:val="28"/>
          <w:szCs w:val="28"/>
        </w:rPr>
        <w:t>социальной защиты населения</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2.</w:t>
      </w:r>
      <w:r w:rsidRPr="000F535A">
        <w:rPr>
          <w:rFonts w:ascii="Times New Roman" w:hAnsi="Times New Roman"/>
          <w:sz w:val="28"/>
          <w:szCs w:val="28"/>
        </w:rPr>
        <w:tab/>
        <w:t>Сущность социального страхования</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3.</w:t>
      </w:r>
      <w:r w:rsidRPr="000F535A">
        <w:rPr>
          <w:rFonts w:ascii="Times New Roman" w:hAnsi="Times New Roman"/>
          <w:sz w:val="28"/>
          <w:szCs w:val="28"/>
        </w:rPr>
        <w:tab/>
        <w:t>Принципы организации обязательного социального страхования</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4.</w:t>
      </w:r>
      <w:r w:rsidRPr="000F535A">
        <w:rPr>
          <w:rFonts w:ascii="Times New Roman" w:hAnsi="Times New Roman"/>
          <w:sz w:val="28"/>
          <w:szCs w:val="28"/>
        </w:rPr>
        <w:tab/>
        <w:t>Классификация форм социального страхования</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5.</w:t>
      </w:r>
      <w:r w:rsidRPr="000F535A">
        <w:rPr>
          <w:rFonts w:ascii="Times New Roman" w:hAnsi="Times New Roman"/>
          <w:sz w:val="28"/>
          <w:szCs w:val="28"/>
        </w:rPr>
        <w:tab/>
        <w:t>Характеристика обязательного социального страхования</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6.</w:t>
      </w:r>
      <w:r w:rsidRPr="000F535A">
        <w:rPr>
          <w:rFonts w:ascii="Times New Roman" w:hAnsi="Times New Roman"/>
          <w:sz w:val="28"/>
          <w:szCs w:val="28"/>
        </w:rPr>
        <w:tab/>
        <w:t>Классификация и   краткая характеристика государственных фондов социального страхования</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7.</w:t>
      </w:r>
      <w:r w:rsidRPr="000F535A">
        <w:rPr>
          <w:rFonts w:ascii="Times New Roman" w:hAnsi="Times New Roman"/>
          <w:sz w:val="28"/>
          <w:szCs w:val="28"/>
        </w:rPr>
        <w:tab/>
        <w:t>Субъекты обязательного социального страхования  их правовой статус</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8.</w:t>
      </w:r>
      <w:r w:rsidRPr="000F535A">
        <w:rPr>
          <w:rFonts w:ascii="Times New Roman" w:hAnsi="Times New Roman"/>
          <w:sz w:val="28"/>
          <w:szCs w:val="28"/>
        </w:rPr>
        <w:tab/>
        <w:t>Права и обязанности застрахованных лиц</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9.</w:t>
      </w:r>
      <w:r w:rsidRPr="000F535A">
        <w:rPr>
          <w:rFonts w:ascii="Times New Roman" w:hAnsi="Times New Roman"/>
          <w:sz w:val="28"/>
          <w:szCs w:val="28"/>
        </w:rPr>
        <w:tab/>
        <w:t>Права и обязанности страховщиков</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10.</w:t>
      </w:r>
      <w:r w:rsidRPr="000F535A">
        <w:rPr>
          <w:rFonts w:ascii="Times New Roman" w:hAnsi="Times New Roman"/>
          <w:sz w:val="28"/>
          <w:szCs w:val="28"/>
        </w:rPr>
        <w:tab/>
        <w:t>Права и обязанности страхователей</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11.</w:t>
      </w:r>
      <w:r w:rsidRPr="000F535A">
        <w:rPr>
          <w:rFonts w:ascii="Times New Roman" w:hAnsi="Times New Roman"/>
          <w:sz w:val="28"/>
          <w:szCs w:val="28"/>
        </w:rPr>
        <w:tab/>
        <w:t>Виды социальных страховых рисков</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12.</w:t>
      </w:r>
      <w:r w:rsidRPr="000F535A">
        <w:rPr>
          <w:rFonts w:ascii="Times New Roman" w:hAnsi="Times New Roman"/>
          <w:sz w:val="28"/>
          <w:szCs w:val="28"/>
        </w:rPr>
        <w:tab/>
        <w:t>Страховое обеспечение по отдельным видам обязательного социального страхования</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13.</w:t>
      </w:r>
      <w:r w:rsidRPr="000F535A">
        <w:rPr>
          <w:rFonts w:ascii="Times New Roman" w:hAnsi="Times New Roman"/>
          <w:sz w:val="28"/>
          <w:szCs w:val="28"/>
        </w:rPr>
        <w:tab/>
        <w:t>Функции обязательного социального страхования</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14.</w:t>
      </w:r>
      <w:r w:rsidRPr="000F535A">
        <w:rPr>
          <w:rFonts w:ascii="Times New Roman" w:hAnsi="Times New Roman"/>
          <w:sz w:val="28"/>
          <w:szCs w:val="28"/>
        </w:rPr>
        <w:tab/>
        <w:t>Финансовая система обязательного социального страхования</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15.</w:t>
      </w:r>
      <w:r w:rsidRPr="000F535A">
        <w:rPr>
          <w:rFonts w:ascii="Times New Roman" w:hAnsi="Times New Roman"/>
          <w:sz w:val="28"/>
          <w:szCs w:val="28"/>
        </w:rPr>
        <w:tab/>
        <w:t>Бюджеты страховых фондов. Источники поступлений и расходования средств</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16.</w:t>
      </w:r>
      <w:r w:rsidRPr="000F535A">
        <w:rPr>
          <w:rFonts w:ascii="Times New Roman" w:hAnsi="Times New Roman"/>
          <w:sz w:val="28"/>
          <w:szCs w:val="28"/>
        </w:rPr>
        <w:tab/>
        <w:t>Правовое обеспечение государственного страхования</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17.</w:t>
      </w:r>
      <w:r w:rsidRPr="000F535A">
        <w:rPr>
          <w:rFonts w:ascii="Times New Roman" w:hAnsi="Times New Roman"/>
          <w:sz w:val="28"/>
          <w:szCs w:val="28"/>
        </w:rPr>
        <w:tab/>
        <w:t>Общая характеристика обязательного социального страхования. Федерального закона РФ от 16 июля 1999 года № 165-ФЗ «Об основах обязательного социального страхования»</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18.</w:t>
      </w:r>
      <w:r w:rsidRPr="000F535A">
        <w:rPr>
          <w:rFonts w:ascii="Times New Roman" w:hAnsi="Times New Roman"/>
          <w:sz w:val="28"/>
          <w:szCs w:val="28"/>
        </w:rPr>
        <w:tab/>
        <w:t>Пособие по временной нетрудоспособности</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19.</w:t>
      </w:r>
      <w:r w:rsidRPr="000F535A">
        <w:rPr>
          <w:rFonts w:ascii="Times New Roman" w:hAnsi="Times New Roman"/>
          <w:sz w:val="28"/>
          <w:szCs w:val="28"/>
        </w:rPr>
        <w:tab/>
        <w:t>Периоды, за которые пособие по временной нетрудоспособности не назначается</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20.</w:t>
      </w:r>
      <w:r w:rsidRPr="000F535A">
        <w:rPr>
          <w:rFonts w:ascii="Times New Roman" w:hAnsi="Times New Roman"/>
          <w:sz w:val="28"/>
          <w:szCs w:val="28"/>
        </w:rPr>
        <w:tab/>
        <w:t xml:space="preserve">Схема расчета пособий по временной нетрудоспособности, беременности и родам, по уходу за ребенком исходя из среднего заработка </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21.</w:t>
      </w:r>
      <w:r w:rsidRPr="000F535A">
        <w:rPr>
          <w:rFonts w:ascii="Times New Roman" w:hAnsi="Times New Roman"/>
          <w:sz w:val="28"/>
          <w:szCs w:val="28"/>
        </w:rPr>
        <w:tab/>
        <w:t xml:space="preserve">Схема расчета пособий по временной нетрудоспособности, беременности и родам, по уходу за ребенком исходя из минимального </w:t>
      </w:r>
      <w:proofErr w:type="gramStart"/>
      <w:r w:rsidRPr="000F535A">
        <w:rPr>
          <w:rFonts w:ascii="Times New Roman" w:hAnsi="Times New Roman"/>
          <w:sz w:val="28"/>
          <w:szCs w:val="28"/>
        </w:rPr>
        <w:t>размера оплаты труда</w:t>
      </w:r>
      <w:proofErr w:type="gramEnd"/>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lastRenderedPageBreak/>
        <w:t>22.</w:t>
      </w:r>
      <w:r w:rsidRPr="000F535A">
        <w:rPr>
          <w:rFonts w:ascii="Times New Roman" w:hAnsi="Times New Roman"/>
          <w:sz w:val="28"/>
          <w:szCs w:val="28"/>
        </w:rPr>
        <w:tab/>
        <w:t xml:space="preserve">Выплаты, учитываемые в составе среднего заработка для расчета </w:t>
      </w:r>
      <w:proofErr w:type="gramStart"/>
      <w:r w:rsidRPr="000F535A">
        <w:rPr>
          <w:rFonts w:ascii="Times New Roman" w:hAnsi="Times New Roman"/>
          <w:sz w:val="28"/>
          <w:szCs w:val="28"/>
        </w:rPr>
        <w:t>больничных</w:t>
      </w:r>
      <w:proofErr w:type="gramEnd"/>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23.</w:t>
      </w:r>
      <w:r w:rsidRPr="000F535A">
        <w:rPr>
          <w:rFonts w:ascii="Times New Roman" w:hAnsi="Times New Roman"/>
          <w:sz w:val="28"/>
          <w:szCs w:val="28"/>
        </w:rPr>
        <w:tab/>
        <w:t xml:space="preserve">Выплаты, не учитываемые в составе среднего заработка для расчета </w:t>
      </w:r>
      <w:proofErr w:type="gramStart"/>
      <w:r w:rsidRPr="000F535A">
        <w:rPr>
          <w:rFonts w:ascii="Times New Roman" w:hAnsi="Times New Roman"/>
          <w:sz w:val="28"/>
          <w:szCs w:val="28"/>
        </w:rPr>
        <w:t>больничных</w:t>
      </w:r>
      <w:proofErr w:type="gramEnd"/>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24.</w:t>
      </w:r>
      <w:r w:rsidRPr="000F535A">
        <w:rPr>
          <w:rFonts w:ascii="Times New Roman" w:hAnsi="Times New Roman"/>
          <w:sz w:val="28"/>
          <w:szCs w:val="28"/>
        </w:rPr>
        <w:tab/>
        <w:t>Понятие и условия страхования от несчастных случаев. Генезис страхования от несчастных</w:t>
      </w:r>
      <w:r w:rsidR="009C4042">
        <w:rPr>
          <w:rFonts w:ascii="Times New Roman" w:hAnsi="Times New Roman"/>
          <w:sz w:val="28"/>
          <w:szCs w:val="28"/>
        </w:rPr>
        <w:t xml:space="preserve"> </w:t>
      </w:r>
      <w:r w:rsidRPr="000F535A">
        <w:rPr>
          <w:rFonts w:ascii="Times New Roman" w:hAnsi="Times New Roman"/>
          <w:sz w:val="28"/>
          <w:szCs w:val="28"/>
        </w:rPr>
        <w:t>случаев.</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25.</w:t>
      </w:r>
      <w:r w:rsidRPr="000F535A">
        <w:rPr>
          <w:rFonts w:ascii="Times New Roman" w:hAnsi="Times New Roman"/>
          <w:sz w:val="28"/>
          <w:szCs w:val="28"/>
        </w:rPr>
        <w:tab/>
        <w:t xml:space="preserve">Условия проведения обязательного страхования от несчастных случаев. Основные принципы обязательного социального страхования от несчастных случаев на производстве и профессиональных заболеваний. </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26.</w:t>
      </w:r>
      <w:r w:rsidRPr="000F535A">
        <w:rPr>
          <w:rFonts w:ascii="Times New Roman" w:hAnsi="Times New Roman"/>
          <w:sz w:val="28"/>
          <w:szCs w:val="28"/>
        </w:rPr>
        <w:tab/>
        <w:t>Лица, подлежащие обязательному социальному страхованию от несчастных случаев на производстве и профессиональных заболеваний. Виды обеспечения по обязательному социальному страхованию от несчастных случаев на производстве</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27.</w:t>
      </w:r>
      <w:r w:rsidRPr="000F535A">
        <w:rPr>
          <w:rFonts w:ascii="Times New Roman" w:hAnsi="Times New Roman"/>
          <w:sz w:val="28"/>
          <w:szCs w:val="28"/>
        </w:rPr>
        <w:tab/>
        <w:t>Страховой риск и страховой случай  по обязательному пенсионному страхованию</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28.</w:t>
      </w:r>
      <w:r w:rsidRPr="000F535A">
        <w:rPr>
          <w:rFonts w:ascii="Times New Roman" w:hAnsi="Times New Roman"/>
          <w:sz w:val="28"/>
          <w:szCs w:val="28"/>
        </w:rPr>
        <w:tab/>
        <w:t>Персонифицированный учет в системе обязательного пенсионного страхования</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29.</w:t>
      </w:r>
      <w:r w:rsidRPr="000F535A">
        <w:rPr>
          <w:rFonts w:ascii="Times New Roman" w:hAnsi="Times New Roman"/>
          <w:sz w:val="28"/>
          <w:szCs w:val="28"/>
        </w:rPr>
        <w:tab/>
        <w:t>Трудовая пенсия, условия назначения, правила расчета</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30.</w:t>
      </w:r>
      <w:r w:rsidRPr="000F535A">
        <w:rPr>
          <w:rFonts w:ascii="Times New Roman" w:hAnsi="Times New Roman"/>
          <w:sz w:val="28"/>
          <w:szCs w:val="28"/>
        </w:rPr>
        <w:tab/>
        <w:t>Реформирование пенсионной системы России</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31.</w:t>
      </w:r>
      <w:r w:rsidRPr="000F535A">
        <w:rPr>
          <w:rFonts w:ascii="Times New Roman" w:hAnsi="Times New Roman"/>
          <w:sz w:val="28"/>
          <w:szCs w:val="28"/>
        </w:rPr>
        <w:tab/>
        <w:t>Модели социального страхования: английская, немецкая, российская</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32.</w:t>
      </w:r>
      <w:r w:rsidRPr="000F535A">
        <w:rPr>
          <w:rFonts w:ascii="Times New Roman" w:hAnsi="Times New Roman"/>
          <w:sz w:val="28"/>
          <w:szCs w:val="28"/>
        </w:rPr>
        <w:tab/>
        <w:t>Условия и порядок получения материнского капитала</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33.</w:t>
      </w:r>
      <w:r w:rsidRPr="000F535A">
        <w:rPr>
          <w:rFonts w:ascii="Times New Roman" w:hAnsi="Times New Roman"/>
          <w:sz w:val="28"/>
          <w:szCs w:val="28"/>
        </w:rPr>
        <w:tab/>
        <w:t>Условия назначения трудовых пенсий. Страховой стаж и порядок его исчисления.</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34.</w:t>
      </w:r>
      <w:r w:rsidRPr="000F535A">
        <w:rPr>
          <w:rFonts w:ascii="Times New Roman" w:hAnsi="Times New Roman"/>
          <w:sz w:val="28"/>
          <w:szCs w:val="28"/>
        </w:rPr>
        <w:tab/>
        <w:t>Негосударственная система пенсионного обеспечения.</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35.</w:t>
      </w:r>
      <w:r w:rsidRPr="000F535A">
        <w:rPr>
          <w:rFonts w:ascii="Times New Roman" w:hAnsi="Times New Roman"/>
          <w:sz w:val="28"/>
          <w:szCs w:val="28"/>
        </w:rPr>
        <w:tab/>
        <w:t>Понятие и содержание медицинского страхования. Медицинское страхование как вид социальной защиты населения в охране здоровья.</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36.</w:t>
      </w:r>
      <w:r w:rsidRPr="000F535A">
        <w:rPr>
          <w:rFonts w:ascii="Times New Roman" w:hAnsi="Times New Roman"/>
          <w:sz w:val="28"/>
          <w:szCs w:val="28"/>
        </w:rPr>
        <w:tab/>
        <w:t>Субъекты ОМС: застрахованные граждане, страхователи,</w:t>
      </w:r>
      <w:r w:rsidR="009C4042">
        <w:rPr>
          <w:rFonts w:ascii="Times New Roman" w:hAnsi="Times New Roman"/>
          <w:sz w:val="28"/>
          <w:szCs w:val="28"/>
        </w:rPr>
        <w:t xml:space="preserve"> </w:t>
      </w:r>
      <w:r w:rsidRPr="000F535A">
        <w:rPr>
          <w:rFonts w:ascii="Times New Roman" w:hAnsi="Times New Roman"/>
          <w:sz w:val="28"/>
          <w:szCs w:val="28"/>
        </w:rPr>
        <w:t>страховые медицинские организации, медицинские организации, Федеральный фонд ОМС и</w:t>
      </w:r>
      <w:r w:rsidR="009C4042">
        <w:rPr>
          <w:rFonts w:ascii="Times New Roman" w:hAnsi="Times New Roman"/>
          <w:sz w:val="28"/>
          <w:szCs w:val="28"/>
        </w:rPr>
        <w:t xml:space="preserve"> </w:t>
      </w:r>
      <w:r w:rsidRPr="000F535A">
        <w:rPr>
          <w:rFonts w:ascii="Times New Roman" w:hAnsi="Times New Roman"/>
          <w:sz w:val="28"/>
          <w:szCs w:val="28"/>
        </w:rPr>
        <w:t>подведомственные ему дирекции территориальных фондов ОМС.</w:t>
      </w:r>
    </w:p>
    <w:p w:rsidR="00CD1E72" w:rsidRPr="000F535A" w:rsidRDefault="00CD1E72" w:rsidP="00CD1E72">
      <w:pPr>
        <w:pStyle w:val="ad"/>
        <w:jc w:val="both"/>
        <w:rPr>
          <w:rFonts w:ascii="Times New Roman" w:hAnsi="Times New Roman"/>
          <w:sz w:val="28"/>
          <w:szCs w:val="28"/>
        </w:rPr>
      </w:pPr>
      <w:r w:rsidRPr="000F535A">
        <w:rPr>
          <w:rFonts w:ascii="Times New Roman" w:hAnsi="Times New Roman"/>
          <w:sz w:val="28"/>
          <w:szCs w:val="28"/>
        </w:rPr>
        <w:t>37.</w:t>
      </w:r>
      <w:r w:rsidRPr="000F535A">
        <w:rPr>
          <w:rFonts w:ascii="Times New Roman" w:hAnsi="Times New Roman"/>
          <w:sz w:val="28"/>
          <w:szCs w:val="28"/>
        </w:rPr>
        <w:tab/>
        <w:t>Правила ОМС. Основные задачи и функции</w:t>
      </w:r>
    </w:p>
    <w:p w:rsidR="00CD1E72" w:rsidRDefault="00CD1E72" w:rsidP="00CD1E72">
      <w:pPr>
        <w:pStyle w:val="ad"/>
        <w:jc w:val="both"/>
        <w:rPr>
          <w:rFonts w:ascii="Times New Roman" w:hAnsi="Times New Roman"/>
          <w:sz w:val="28"/>
          <w:szCs w:val="28"/>
        </w:rPr>
      </w:pPr>
      <w:r w:rsidRPr="000F535A">
        <w:rPr>
          <w:rFonts w:ascii="Times New Roman" w:hAnsi="Times New Roman"/>
          <w:sz w:val="28"/>
          <w:szCs w:val="28"/>
        </w:rPr>
        <w:t>38.</w:t>
      </w:r>
      <w:r w:rsidRPr="000F535A">
        <w:rPr>
          <w:rFonts w:ascii="Times New Roman" w:hAnsi="Times New Roman"/>
          <w:sz w:val="28"/>
          <w:szCs w:val="28"/>
        </w:rPr>
        <w:tab/>
        <w:t>Федерального фонда ОМС. Функции дирекции Территориального фонда ОМС. Источники средств</w:t>
      </w:r>
      <w:r>
        <w:rPr>
          <w:rFonts w:ascii="Times New Roman" w:hAnsi="Times New Roman"/>
          <w:sz w:val="28"/>
          <w:szCs w:val="28"/>
        </w:rPr>
        <w:t xml:space="preserve"> </w:t>
      </w:r>
      <w:r w:rsidRPr="000F535A">
        <w:rPr>
          <w:rFonts w:ascii="Times New Roman" w:hAnsi="Times New Roman"/>
          <w:sz w:val="28"/>
          <w:szCs w:val="28"/>
        </w:rPr>
        <w:t>ОМС.</w:t>
      </w:r>
    </w:p>
    <w:p w:rsidR="0006344D" w:rsidRDefault="0006344D" w:rsidP="00CD1E72">
      <w:pPr>
        <w:pStyle w:val="ad"/>
        <w:jc w:val="both"/>
        <w:rPr>
          <w:rFonts w:ascii="Times New Roman" w:hAnsi="Times New Roman"/>
          <w:sz w:val="28"/>
          <w:szCs w:val="28"/>
        </w:rPr>
      </w:pPr>
    </w:p>
    <w:p w:rsidR="0006344D" w:rsidRDefault="0006344D" w:rsidP="00CD1E72">
      <w:pPr>
        <w:pStyle w:val="ad"/>
        <w:jc w:val="both"/>
        <w:rPr>
          <w:rFonts w:ascii="Times New Roman" w:hAnsi="Times New Roman"/>
          <w:sz w:val="28"/>
          <w:szCs w:val="28"/>
        </w:rPr>
      </w:pPr>
    </w:p>
    <w:p w:rsidR="0006344D" w:rsidRPr="00587DF6" w:rsidRDefault="0006344D" w:rsidP="0006344D">
      <w:pPr>
        <w:pStyle w:val="a8"/>
        <w:spacing w:after="0" w:line="360" w:lineRule="auto"/>
        <w:ind w:left="0"/>
        <w:jc w:val="both"/>
        <w:rPr>
          <w:rFonts w:ascii="Times New Roman" w:hAnsi="Times New Roman"/>
          <w:b/>
          <w:sz w:val="28"/>
          <w:szCs w:val="28"/>
        </w:rPr>
      </w:pPr>
      <w:r w:rsidRPr="00587DF6">
        <w:rPr>
          <w:rFonts w:ascii="Times New Roman" w:hAnsi="Times New Roman"/>
          <w:b/>
          <w:sz w:val="28"/>
          <w:szCs w:val="28"/>
        </w:rPr>
        <w:t xml:space="preserve">Оформление письменной работы согласно МИ 4.2-5/47-01-2013 </w:t>
      </w:r>
      <w:hyperlink r:id="rId31" w:tgtFrame="_blank" w:history="1">
        <w:r w:rsidRPr="00587DF6">
          <w:rPr>
            <w:rStyle w:val="a9"/>
            <w:rFonts w:ascii="Times New Roman" w:hAnsi="Times New Roman"/>
            <w:sz w:val="28"/>
            <w:szCs w:val="28"/>
          </w:rPr>
          <w:t>Общие требования к построению и оформлению учебной текстовой документации</w:t>
        </w:r>
      </w:hyperlink>
    </w:p>
    <w:p w:rsidR="0006344D" w:rsidRDefault="0006344D" w:rsidP="00CD1E72">
      <w:pPr>
        <w:pStyle w:val="ad"/>
        <w:jc w:val="both"/>
        <w:rPr>
          <w:rFonts w:ascii="Times New Roman" w:hAnsi="Times New Roman"/>
          <w:sz w:val="28"/>
          <w:szCs w:val="28"/>
        </w:rPr>
      </w:pPr>
    </w:p>
    <w:p w:rsidR="0006344D" w:rsidRDefault="0006344D" w:rsidP="00CD1E72">
      <w:pPr>
        <w:pStyle w:val="ad"/>
        <w:jc w:val="both"/>
        <w:rPr>
          <w:rFonts w:ascii="Times New Roman" w:hAnsi="Times New Roman"/>
          <w:sz w:val="28"/>
          <w:szCs w:val="28"/>
        </w:rPr>
      </w:pPr>
    </w:p>
    <w:p w:rsidR="0006344D" w:rsidRDefault="0006344D" w:rsidP="00CD1E72">
      <w:pPr>
        <w:pStyle w:val="ad"/>
        <w:jc w:val="both"/>
        <w:rPr>
          <w:rFonts w:ascii="Times New Roman" w:hAnsi="Times New Roman"/>
          <w:sz w:val="28"/>
          <w:szCs w:val="28"/>
        </w:rPr>
      </w:pPr>
    </w:p>
    <w:p w:rsidR="0006344D" w:rsidRDefault="0006344D" w:rsidP="00CD1E72">
      <w:pPr>
        <w:pStyle w:val="ad"/>
        <w:jc w:val="both"/>
        <w:rPr>
          <w:rFonts w:ascii="Times New Roman" w:hAnsi="Times New Roman"/>
          <w:sz w:val="28"/>
          <w:szCs w:val="28"/>
        </w:rPr>
      </w:pPr>
    </w:p>
    <w:p w:rsidR="0006344D" w:rsidRDefault="0006344D" w:rsidP="00CD1E72">
      <w:pPr>
        <w:pStyle w:val="ad"/>
        <w:jc w:val="both"/>
        <w:rPr>
          <w:rFonts w:ascii="Times New Roman" w:hAnsi="Times New Roman"/>
          <w:sz w:val="28"/>
          <w:szCs w:val="28"/>
        </w:rPr>
      </w:pPr>
    </w:p>
    <w:p w:rsidR="00C30787" w:rsidRDefault="00C30787" w:rsidP="00C30787">
      <w:pPr>
        <w:spacing w:after="100" w:afterAutospacing="1" w:line="360" w:lineRule="auto"/>
        <w:ind w:right="-284" w:hanging="426"/>
        <w:jc w:val="center"/>
        <w:rPr>
          <w:b/>
          <w:sz w:val="32"/>
          <w:szCs w:val="32"/>
        </w:rPr>
      </w:pPr>
      <w:r w:rsidRPr="00C30787">
        <w:rPr>
          <w:b/>
          <w:sz w:val="32"/>
          <w:szCs w:val="32"/>
        </w:rPr>
        <w:t>Учебно-методическое и информационное обеспечение дисциплины</w:t>
      </w:r>
    </w:p>
    <w:p w:rsidR="00AB6B91" w:rsidRPr="00AB6B91" w:rsidRDefault="00AB6B91" w:rsidP="00AB6B91">
      <w:pPr>
        <w:tabs>
          <w:tab w:val="left" w:pos="426"/>
        </w:tabs>
        <w:outlineLvl w:val="1"/>
        <w:rPr>
          <w:b/>
          <w:sz w:val="28"/>
          <w:szCs w:val="28"/>
        </w:rPr>
      </w:pPr>
      <w:r w:rsidRPr="00AB6B91">
        <w:rPr>
          <w:b/>
          <w:sz w:val="28"/>
          <w:szCs w:val="28"/>
        </w:rPr>
        <w:lastRenderedPageBreak/>
        <w:t>Основная литература</w:t>
      </w:r>
    </w:p>
    <w:p w:rsidR="00AB6B91" w:rsidRDefault="00AB6B91" w:rsidP="00AB6B91">
      <w:pPr>
        <w:pStyle w:val="a8"/>
        <w:tabs>
          <w:tab w:val="left" w:pos="426"/>
        </w:tabs>
        <w:spacing w:after="0"/>
        <w:ind w:left="709"/>
        <w:outlineLvl w:val="1"/>
        <w:rPr>
          <w:rFonts w:ascii="Times New Roman" w:hAnsi="Times New Roman"/>
          <w:b/>
          <w:sz w:val="28"/>
          <w:szCs w:val="28"/>
        </w:rPr>
      </w:pPr>
    </w:p>
    <w:p w:rsidR="00AB6B91" w:rsidRPr="00CA1920" w:rsidRDefault="00AB6B91" w:rsidP="00AB6B91">
      <w:pPr>
        <w:pStyle w:val="ad"/>
        <w:numPr>
          <w:ilvl w:val="0"/>
          <w:numId w:val="15"/>
        </w:numPr>
        <w:ind w:left="0" w:firstLine="360"/>
        <w:jc w:val="both"/>
        <w:rPr>
          <w:rFonts w:ascii="Times New Roman" w:hAnsi="Times New Roman"/>
          <w:color w:val="000000" w:themeColor="text1"/>
          <w:sz w:val="28"/>
          <w:szCs w:val="28"/>
        </w:rPr>
      </w:pPr>
      <w:r w:rsidRPr="00CA1920">
        <w:rPr>
          <w:rFonts w:ascii="Times New Roman" w:hAnsi="Times New Roman"/>
          <w:color w:val="000000" w:themeColor="text1"/>
          <w:sz w:val="28"/>
          <w:szCs w:val="28"/>
        </w:rPr>
        <w:t>Федеральный закон №81-ФЗ от 19.05.1995г. «О государственных пособиях гражданам, имеющим детей»</w:t>
      </w:r>
    </w:p>
    <w:p w:rsidR="00AB6B91" w:rsidRPr="00CA1920" w:rsidRDefault="00AB6B91" w:rsidP="00AB6B91">
      <w:pPr>
        <w:pStyle w:val="ad"/>
        <w:numPr>
          <w:ilvl w:val="0"/>
          <w:numId w:val="15"/>
        </w:numPr>
        <w:ind w:left="0" w:firstLine="360"/>
        <w:jc w:val="both"/>
        <w:rPr>
          <w:rFonts w:ascii="Times New Roman" w:hAnsi="Times New Roman"/>
          <w:color w:val="000000" w:themeColor="text1"/>
          <w:sz w:val="28"/>
          <w:szCs w:val="28"/>
        </w:rPr>
      </w:pPr>
      <w:r w:rsidRPr="00CA1920">
        <w:rPr>
          <w:rFonts w:ascii="Times New Roman" w:hAnsi="Times New Roman"/>
          <w:color w:val="000000" w:themeColor="text1"/>
          <w:sz w:val="28"/>
          <w:szCs w:val="28"/>
        </w:rPr>
        <w:t>Федеральный закон №125-ФЗ от 24.07.1998г. «Об обязательном социальном страховании от несчастных случаев на производстве и профессиональных заболеваний»</w:t>
      </w:r>
    </w:p>
    <w:p w:rsidR="00AB6B91" w:rsidRPr="00CA1920" w:rsidRDefault="00AB6B91" w:rsidP="00AB6B91">
      <w:pPr>
        <w:pStyle w:val="ad"/>
        <w:numPr>
          <w:ilvl w:val="0"/>
          <w:numId w:val="15"/>
        </w:numPr>
        <w:ind w:left="0" w:firstLine="360"/>
        <w:jc w:val="both"/>
        <w:rPr>
          <w:rFonts w:ascii="Times New Roman" w:hAnsi="Times New Roman"/>
          <w:color w:val="000000" w:themeColor="text1"/>
          <w:sz w:val="28"/>
          <w:szCs w:val="28"/>
        </w:rPr>
      </w:pPr>
      <w:r w:rsidRPr="00CA1920">
        <w:rPr>
          <w:rFonts w:ascii="Times New Roman" w:hAnsi="Times New Roman"/>
          <w:color w:val="000000" w:themeColor="text1"/>
          <w:sz w:val="28"/>
          <w:szCs w:val="28"/>
        </w:rPr>
        <w:t>Федеральный закон №165-ФЗ от 16.07.1999г. «Об основах обязательного социального страхования"</w:t>
      </w:r>
    </w:p>
    <w:p w:rsidR="00AB6B91" w:rsidRPr="00CA1920" w:rsidRDefault="00AB6B91" w:rsidP="00AB6B91">
      <w:pPr>
        <w:pStyle w:val="ad"/>
        <w:numPr>
          <w:ilvl w:val="0"/>
          <w:numId w:val="15"/>
        </w:numPr>
        <w:ind w:left="0" w:firstLine="360"/>
        <w:jc w:val="both"/>
        <w:rPr>
          <w:rFonts w:ascii="Times New Roman" w:hAnsi="Times New Roman"/>
          <w:color w:val="000000" w:themeColor="text1"/>
          <w:sz w:val="28"/>
          <w:szCs w:val="28"/>
        </w:rPr>
      </w:pPr>
      <w:r w:rsidRPr="00CA1920">
        <w:rPr>
          <w:rStyle w:val="apple-converted-space"/>
          <w:rFonts w:ascii="Times New Roman" w:hAnsi="Times New Roman"/>
          <w:color w:val="000000" w:themeColor="text1"/>
          <w:sz w:val="28"/>
          <w:szCs w:val="28"/>
        </w:rPr>
        <w:t> </w:t>
      </w:r>
      <w:hyperlink r:id="rId32" w:history="1">
        <w:r w:rsidRPr="00CA1920">
          <w:rPr>
            <w:rStyle w:val="a9"/>
            <w:rFonts w:ascii="Times New Roman" w:hAnsi="Times New Roman"/>
            <w:color w:val="000000" w:themeColor="text1"/>
            <w:sz w:val="28"/>
            <w:szCs w:val="28"/>
          </w:rPr>
          <w:t>Федеральный закон от 15.12.2001 № 166-ФЗ</w:t>
        </w:r>
      </w:hyperlink>
      <w:r w:rsidRPr="00CA1920">
        <w:rPr>
          <w:rStyle w:val="apple-converted-space"/>
          <w:rFonts w:ascii="Times New Roman" w:hAnsi="Times New Roman"/>
          <w:color w:val="000000" w:themeColor="text1"/>
          <w:sz w:val="28"/>
          <w:szCs w:val="28"/>
        </w:rPr>
        <w:t> </w:t>
      </w:r>
      <w:r w:rsidRPr="00CA1920">
        <w:rPr>
          <w:rStyle w:val="apple-style-span"/>
          <w:rFonts w:ascii="Times New Roman" w:hAnsi="Times New Roman"/>
          <w:color w:val="000000" w:themeColor="text1"/>
          <w:sz w:val="28"/>
          <w:szCs w:val="28"/>
        </w:rPr>
        <w:t>«О государственном пенсионном обеспечении в Российской Федерации».</w:t>
      </w:r>
    </w:p>
    <w:p w:rsidR="00AB6B91" w:rsidRPr="00CA1920" w:rsidRDefault="00AB6B91" w:rsidP="00AB6B91">
      <w:pPr>
        <w:pStyle w:val="ad"/>
        <w:numPr>
          <w:ilvl w:val="0"/>
          <w:numId w:val="15"/>
        </w:numPr>
        <w:ind w:left="0" w:firstLine="360"/>
        <w:jc w:val="both"/>
        <w:rPr>
          <w:rStyle w:val="apple-style-span"/>
          <w:rFonts w:ascii="Times New Roman" w:hAnsi="Times New Roman"/>
          <w:color w:val="000000" w:themeColor="text1"/>
          <w:sz w:val="28"/>
          <w:szCs w:val="28"/>
        </w:rPr>
      </w:pPr>
      <w:r w:rsidRPr="00CA1920">
        <w:rPr>
          <w:rStyle w:val="apple-converted-space"/>
          <w:rFonts w:ascii="Times New Roman" w:hAnsi="Times New Roman"/>
          <w:color w:val="000000" w:themeColor="text1"/>
          <w:sz w:val="28"/>
          <w:szCs w:val="28"/>
        </w:rPr>
        <w:t> </w:t>
      </w:r>
      <w:hyperlink r:id="rId33" w:history="1">
        <w:r w:rsidRPr="00CA1920">
          <w:rPr>
            <w:rStyle w:val="a9"/>
            <w:rFonts w:ascii="Times New Roman" w:hAnsi="Times New Roman"/>
            <w:color w:val="000000" w:themeColor="text1"/>
            <w:sz w:val="28"/>
            <w:szCs w:val="28"/>
          </w:rPr>
          <w:t>Федеральный закон от 17.12.2001 № 173-ФЗ</w:t>
        </w:r>
      </w:hyperlink>
      <w:r w:rsidRPr="00CA1920">
        <w:rPr>
          <w:rStyle w:val="apple-converted-space"/>
          <w:rFonts w:ascii="Times New Roman" w:hAnsi="Times New Roman"/>
          <w:color w:val="000000" w:themeColor="text1"/>
          <w:sz w:val="28"/>
          <w:szCs w:val="28"/>
        </w:rPr>
        <w:t> </w:t>
      </w:r>
      <w:r w:rsidRPr="00CA1920">
        <w:rPr>
          <w:rStyle w:val="apple-style-span"/>
          <w:rFonts w:ascii="Times New Roman" w:hAnsi="Times New Roman"/>
          <w:color w:val="000000" w:themeColor="text1"/>
          <w:sz w:val="28"/>
          <w:szCs w:val="28"/>
        </w:rPr>
        <w:t>«О трудовых пенсиях в Российской Федерации».</w:t>
      </w:r>
    </w:p>
    <w:p w:rsidR="00AB6B91" w:rsidRPr="00CA1920" w:rsidRDefault="00AB6B91" w:rsidP="00AB6B91">
      <w:pPr>
        <w:pStyle w:val="a8"/>
        <w:numPr>
          <w:ilvl w:val="0"/>
          <w:numId w:val="15"/>
        </w:numPr>
        <w:tabs>
          <w:tab w:val="left" w:pos="426"/>
        </w:tabs>
        <w:spacing w:after="0"/>
        <w:ind w:left="0" w:firstLine="360"/>
        <w:jc w:val="both"/>
        <w:outlineLvl w:val="1"/>
        <w:rPr>
          <w:rFonts w:ascii="Times New Roman" w:hAnsi="Times New Roman"/>
          <w:sz w:val="28"/>
          <w:szCs w:val="28"/>
        </w:rPr>
      </w:pPr>
      <w:r w:rsidRPr="00CA1920">
        <w:rPr>
          <w:rFonts w:ascii="Times New Roman" w:hAnsi="Times New Roman"/>
          <w:sz w:val="28"/>
          <w:szCs w:val="28"/>
        </w:rPr>
        <w:t>Федеральный закон от 15.12.2001  167-фз "Об обязательном пенсионном страховании в Российской Федерации".</w:t>
      </w:r>
    </w:p>
    <w:p w:rsidR="00AB6B91" w:rsidRPr="00CA1920" w:rsidRDefault="00AB6B91" w:rsidP="00AB6B91">
      <w:pPr>
        <w:pStyle w:val="a8"/>
        <w:numPr>
          <w:ilvl w:val="0"/>
          <w:numId w:val="15"/>
        </w:numPr>
        <w:tabs>
          <w:tab w:val="left" w:pos="426"/>
        </w:tabs>
        <w:spacing w:after="0"/>
        <w:ind w:left="0" w:firstLine="360"/>
        <w:jc w:val="both"/>
        <w:outlineLvl w:val="1"/>
        <w:rPr>
          <w:rFonts w:ascii="Times New Roman" w:hAnsi="Times New Roman"/>
          <w:sz w:val="28"/>
          <w:szCs w:val="28"/>
        </w:rPr>
      </w:pPr>
      <w:r w:rsidRPr="00CA1920">
        <w:rPr>
          <w:rFonts w:ascii="Times New Roman" w:hAnsi="Times New Roman"/>
          <w:sz w:val="28"/>
          <w:szCs w:val="28"/>
        </w:rPr>
        <w:t xml:space="preserve">Федеральный закон от 29 ноября 2010 года № 326-ФЗ «Об обязательном медицинском страховании в Российской Федерации» </w:t>
      </w:r>
    </w:p>
    <w:p w:rsidR="00AB6B91" w:rsidRPr="00CA1920" w:rsidRDefault="00AB6B91" w:rsidP="00AB6B91">
      <w:pPr>
        <w:pStyle w:val="a8"/>
        <w:numPr>
          <w:ilvl w:val="0"/>
          <w:numId w:val="15"/>
        </w:numPr>
        <w:tabs>
          <w:tab w:val="left" w:pos="426"/>
        </w:tabs>
        <w:spacing w:after="0"/>
        <w:ind w:left="0" w:firstLine="360"/>
        <w:jc w:val="both"/>
        <w:outlineLvl w:val="1"/>
        <w:rPr>
          <w:rFonts w:ascii="Times New Roman" w:hAnsi="Times New Roman"/>
          <w:sz w:val="28"/>
          <w:szCs w:val="28"/>
        </w:rPr>
      </w:pPr>
      <w:r w:rsidRPr="00CA1920">
        <w:rPr>
          <w:rFonts w:ascii="Times New Roman" w:hAnsi="Times New Roman"/>
          <w:sz w:val="28"/>
          <w:szCs w:val="28"/>
        </w:rPr>
        <w:t>Федеральный закон №255-ФЗ от 29.12.2006г. «Об обязательном социальном страховании на случай временной нетрудоспособности и в связи с материнством »</w:t>
      </w:r>
    </w:p>
    <w:p w:rsidR="00AB6B91" w:rsidRPr="00CA1920" w:rsidRDefault="00AB6B91" w:rsidP="00AB6B91">
      <w:pPr>
        <w:pStyle w:val="a8"/>
        <w:numPr>
          <w:ilvl w:val="0"/>
          <w:numId w:val="15"/>
        </w:numPr>
        <w:tabs>
          <w:tab w:val="left" w:pos="426"/>
        </w:tabs>
        <w:spacing w:after="0"/>
        <w:ind w:left="0" w:firstLine="360"/>
        <w:jc w:val="both"/>
        <w:outlineLvl w:val="1"/>
        <w:rPr>
          <w:rFonts w:ascii="Times New Roman" w:hAnsi="Times New Roman"/>
          <w:sz w:val="28"/>
          <w:szCs w:val="28"/>
        </w:rPr>
      </w:pPr>
      <w:r w:rsidRPr="00CA1920">
        <w:rPr>
          <w:rFonts w:ascii="Times New Roman" w:hAnsi="Times New Roman"/>
          <w:sz w:val="28"/>
          <w:szCs w:val="28"/>
        </w:rPr>
        <w:t>Федеральный закон №212-ФЗ от 24.07.2009г.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AB6B91" w:rsidRPr="00CA1920" w:rsidRDefault="00AB6B91" w:rsidP="00AB6B91">
      <w:pPr>
        <w:pStyle w:val="ad"/>
        <w:numPr>
          <w:ilvl w:val="0"/>
          <w:numId w:val="15"/>
        </w:numPr>
        <w:tabs>
          <w:tab w:val="left" w:pos="0"/>
        </w:tabs>
        <w:ind w:left="0" w:firstLine="426"/>
        <w:jc w:val="both"/>
        <w:rPr>
          <w:rFonts w:ascii="Times New Roman" w:hAnsi="Times New Roman"/>
          <w:sz w:val="28"/>
          <w:szCs w:val="28"/>
        </w:rPr>
      </w:pPr>
      <w:proofErr w:type="spellStart"/>
      <w:r w:rsidRPr="00CA1920">
        <w:rPr>
          <w:rFonts w:ascii="Times New Roman" w:hAnsi="Times New Roman"/>
          <w:sz w:val="28"/>
          <w:szCs w:val="28"/>
        </w:rPr>
        <w:t>Гейц</w:t>
      </w:r>
      <w:proofErr w:type="spellEnd"/>
      <w:r w:rsidRPr="00CA1920">
        <w:rPr>
          <w:rFonts w:ascii="Times New Roman" w:hAnsi="Times New Roman"/>
          <w:sz w:val="28"/>
          <w:szCs w:val="28"/>
        </w:rPr>
        <w:t xml:space="preserve"> И.В. Практика расчета пособий по социальн</w:t>
      </w:r>
      <w:r>
        <w:rPr>
          <w:rFonts w:ascii="Times New Roman" w:hAnsi="Times New Roman"/>
          <w:sz w:val="28"/>
          <w:szCs w:val="28"/>
        </w:rPr>
        <w:t xml:space="preserve">ому страхованию/ И.В. </w:t>
      </w:r>
      <w:proofErr w:type="spellStart"/>
      <w:r>
        <w:rPr>
          <w:rFonts w:ascii="Times New Roman" w:hAnsi="Times New Roman"/>
          <w:sz w:val="28"/>
          <w:szCs w:val="28"/>
        </w:rPr>
        <w:t>Гейц</w:t>
      </w:r>
      <w:proofErr w:type="spellEnd"/>
      <w:r>
        <w:rPr>
          <w:rFonts w:ascii="Times New Roman" w:hAnsi="Times New Roman"/>
          <w:sz w:val="28"/>
          <w:szCs w:val="28"/>
        </w:rPr>
        <w:t>. – Москва</w:t>
      </w:r>
      <w:r w:rsidRPr="00CA1920">
        <w:rPr>
          <w:rFonts w:ascii="Times New Roman" w:hAnsi="Times New Roman"/>
          <w:sz w:val="28"/>
          <w:szCs w:val="28"/>
        </w:rPr>
        <w:t xml:space="preserve">: Дело и Сервис, 2013. – 192 </w:t>
      </w:r>
      <w:proofErr w:type="gramStart"/>
      <w:r w:rsidRPr="00CA1920">
        <w:rPr>
          <w:rFonts w:ascii="Times New Roman" w:hAnsi="Times New Roman"/>
          <w:sz w:val="28"/>
          <w:szCs w:val="28"/>
        </w:rPr>
        <w:t>с</w:t>
      </w:r>
      <w:proofErr w:type="gramEnd"/>
      <w:r w:rsidRPr="00CA1920">
        <w:rPr>
          <w:rFonts w:ascii="Times New Roman" w:hAnsi="Times New Roman"/>
          <w:sz w:val="28"/>
          <w:szCs w:val="28"/>
        </w:rPr>
        <w:t>.</w:t>
      </w:r>
    </w:p>
    <w:p w:rsidR="00AB6B91" w:rsidRPr="00CA1920" w:rsidRDefault="00AB6B91" w:rsidP="00AB6B91">
      <w:pPr>
        <w:pStyle w:val="a8"/>
        <w:numPr>
          <w:ilvl w:val="0"/>
          <w:numId w:val="15"/>
        </w:numPr>
        <w:spacing w:after="0" w:line="240" w:lineRule="auto"/>
        <w:ind w:left="0" w:firstLine="426"/>
        <w:jc w:val="both"/>
        <w:rPr>
          <w:rFonts w:ascii="Times New Roman" w:hAnsi="Times New Roman"/>
          <w:sz w:val="28"/>
          <w:szCs w:val="28"/>
        </w:rPr>
      </w:pPr>
      <w:r w:rsidRPr="00CA1920">
        <w:rPr>
          <w:rFonts w:ascii="Times New Roman" w:hAnsi="Times New Roman"/>
          <w:bCs/>
          <w:sz w:val="28"/>
          <w:szCs w:val="28"/>
        </w:rPr>
        <w:t xml:space="preserve">Егоров Е.В. </w:t>
      </w:r>
      <w:r w:rsidRPr="00CA1920">
        <w:rPr>
          <w:rFonts w:ascii="Times New Roman" w:hAnsi="Times New Roman"/>
          <w:sz w:val="28"/>
          <w:szCs w:val="28"/>
        </w:rPr>
        <w:t>Социальное страхование : учеб</w:t>
      </w:r>
      <w:proofErr w:type="gramStart"/>
      <w:r w:rsidRPr="00CA1920">
        <w:rPr>
          <w:rFonts w:ascii="Times New Roman" w:hAnsi="Times New Roman"/>
          <w:sz w:val="28"/>
          <w:szCs w:val="28"/>
        </w:rPr>
        <w:t>.</w:t>
      </w:r>
      <w:proofErr w:type="gramEnd"/>
      <w:r w:rsidRPr="00CA1920">
        <w:rPr>
          <w:rFonts w:ascii="Times New Roman" w:hAnsi="Times New Roman"/>
          <w:sz w:val="28"/>
          <w:szCs w:val="28"/>
        </w:rPr>
        <w:t xml:space="preserve"> </w:t>
      </w:r>
      <w:proofErr w:type="gramStart"/>
      <w:r w:rsidRPr="00CA1920">
        <w:rPr>
          <w:rFonts w:ascii="Times New Roman" w:hAnsi="Times New Roman"/>
          <w:sz w:val="28"/>
          <w:szCs w:val="28"/>
        </w:rPr>
        <w:t>п</w:t>
      </w:r>
      <w:proofErr w:type="gramEnd"/>
      <w:r w:rsidRPr="00CA1920">
        <w:rPr>
          <w:rFonts w:ascii="Times New Roman" w:hAnsi="Times New Roman"/>
          <w:sz w:val="28"/>
          <w:szCs w:val="28"/>
        </w:rPr>
        <w:t xml:space="preserve">особие./Е.В. Егоров. - </w:t>
      </w:r>
      <w:r>
        <w:rPr>
          <w:rFonts w:ascii="Times New Roman" w:hAnsi="Times New Roman"/>
          <w:sz w:val="28"/>
          <w:szCs w:val="28"/>
        </w:rPr>
        <w:t>Москва</w:t>
      </w:r>
      <w:r w:rsidRPr="00CA1920">
        <w:rPr>
          <w:rFonts w:ascii="Times New Roman" w:hAnsi="Times New Roman"/>
          <w:sz w:val="28"/>
          <w:szCs w:val="28"/>
        </w:rPr>
        <w:t xml:space="preserve">: </w:t>
      </w:r>
      <w:proofErr w:type="spellStart"/>
      <w:r w:rsidRPr="00CA1920">
        <w:rPr>
          <w:rFonts w:ascii="Times New Roman" w:hAnsi="Times New Roman"/>
          <w:sz w:val="28"/>
          <w:szCs w:val="28"/>
        </w:rPr>
        <w:t>Экономистъ</w:t>
      </w:r>
      <w:proofErr w:type="spellEnd"/>
      <w:r w:rsidRPr="00CA1920">
        <w:rPr>
          <w:rFonts w:ascii="Times New Roman" w:hAnsi="Times New Roman"/>
          <w:sz w:val="28"/>
          <w:szCs w:val="28"/>
        </w:rPr>
        <w:t>, 2008. - 205с.</w:t>
      </w:r>
    </w:p>
    <w:p w:rsidR="00AB6B91" w:rsidRPr="00CA1920" w:rsidRDefault="00AB6B91" w:rsidP="00AB6B91">
      <w:pPr>
        <w:pStyle w:val="a8"/>
        <w:numPr>
          <w:ilvl w:val="0"/>
          <w:numId w:val="15"/>
        </w:numPr>
        <w:spacing w:after="0" w:line="240" w:lineRule="auto"/>
        <w:ind w:left="0" w:firstLine="426"/>
        <w:jc w:val="both"/>
        <w:rPr>
          <w:rFonts w:ascii="Times New Roman" w:hAnsi="Times New Roman"/>
          <w:sz w:val="28"/>
          <w:szCs w:val="28"/>
        </w:rPr>
      </w:pPr>
      <w:proofErr w:type="spellStart"/>
      <w:r w:rsidRPr="00CA1920">
        <w:rPr>
          <w:rFonts w:ascii="Times New Roman" w:hAnsi="Times New Roman"/>
          <w:bCs/>
          <w:sz w:val="28"/>
          <w:szCs w:val="28"/>
        </w:rPr>
        <w:t>Павлюченко</w:t>
      </w:r>
      <w:proofErr w:type="spellEnd"/>
      <w:r w:rsidRPr="00CA1920">
        <w:rPr>
          <w:rFonts w:ascii="Times New Roman" w:hAnsi="Times New Roman"/>
          <w:bCs/>
          <w:sz w:val="28"/>
          <w:szCs w:val="28"/>
        </w:rPr>
        <w:t xml:space="preserve"> В.Г. </w:t>
      </w:r>
      <w:r w:rsidRPr="00CA1920">
        <w:rPr>
          <w:rFonts w:ascii="Times New Roman" w:hAnsi="Times New Roman"/>
          <w:sz w:val="28"/>
          <w:szCs w:val="28"/>
        </w:rPr>
        <w:t>Социальное страхование : учеб</w:t>
      </w:r>
      <w:proofErr w:type="gramStart"/>
      <w:r w:rsidRPr="00CA1920">
        <w:rPr>
          <w:rFonts w:ascii="Times New Roman" w:hAnsi="Times New Roman"/>
          <w:sz w:val="28"/>
          <w:szCs w:val="28"/>
        </w:rPr>
        <w:t>.</w:t>
      </w:r>
      <w:proofErr w:type="gramEnd"/>
      <w:r w:rsidRPr="00CA1920">
        <w:rPr>
          <w:rFonts w:ascii="Times New Roman" w:hAnsi="Times New Roman"/>
          <w:sz w:val="28"/>
          <w:szCs w:val="28"/>
        </w:rPr>
        <w:t xml:space="preserve"> </w:t>
      </w:r>
      <w:proofErr w:type="gramStart"/>
      <w:r w:rsidRPr="00CA1920">
        <w:rPr>
          <w:rFonts w:ascii="Times New Roman" w:hAnsi="Times New Roman"/>
          <w:sz w:val="28"/>
          <w:szCs w:val="28"/>
        </w:rPr>
        <w:t>п</w:t>
      </w:r>
      <w:proofErr w:type="gramEnd"/>
      <w:r w:rsidRPr="00CA1920">
        <w:rPr>
          <w:rFonts w:ascii="Times New Roman" w:hAnsi="Times New Roman"/>
          <w:sz w:val="28"/>
          <w:szCs w:val="28"/>
        </w:rPr>
        <w:t xml:space="preserve">особие. В.Г. </w:t>
      </w:r>
      <w:proofErr w:type="spellStart"/>
      <w:r w:rsidRPr="00CA1920">
        <w:rPr>
          <w:rFonts w:ascii="Times New Roman" w:hAnsi="Times New Roman"/>
          <w:bCs/>
          <w:sz w:val="28"/>
          <w:szCs w:val="28"/>
        </w:rPr>
        <w:t>Павлюченко</w:t>
      </w:r>
      <w:proofErr w:type="spellEnd"/>
      <w:r w:rsidRPr="00CA1920">
        <w:rPr>
          <w:rFonts w:ascii="Times New Roman" w:hAnsi="Times New Roman"/>
          <w:sz w:val="28"/>
          <w:szCs w:val="28"/>
        </w:rPr>
        <w:t xml:space="preserve"> - </w:t>
      </w:r>
      <w:r>
        <w:rPr>
          <w:rFonts w:ascii="Times New Roman" w:hAnsi="Times New Roman"/>
          <w:sz w:val="28"/>
          <w:szCs w:val="28"/>
        </w:rPr>
        <w:t>Москва</w:t>
      </w:r>
      <w:r w:rsidRPr="00CA1920">
        <w:rPr>
          <w:rFonts w:ascii="Times New Roman" w:hAnsi="Times New Roman"/>
          <w:sz w:val="28"/>
          <w:szCs w:val="28"/>
        </w:rPr>
        <w:t>: Дашков и</w:t>
      </w:r>
      <w:proofErr w:type="gramStart"/>
      <w:r w:rsidRPr="00CA1920">
        <w:rPr>
          <w:rFonts w:ascii="Times New Roman" w:hAnsi="Times New Roman"/>
          <w:sz w:val="28"/>
          <w:szCs w:val="28"/>
        </w:rPr>
        <w:t xml:space="preserve"> К</w:t>
      </w:r>
      <w:proofErr w:type="gramEnd"/>
      <w:r w:rsidRPr="00CA1920">
        <w:rPr>
          <w:rFonts w:ascii="Times New Roman" w:hAnsi="Times New Roman"/>
          <w:sz w:val="28"/>
          <w:szCs w:val="28"/>
        </w:rPr>
        <w:t xml:space="preserve">, 2007.- </w:t>
      </w:r>
      <w:r w:rsidRPr="00CA1920">
        <w:rPr>
          <w:rFonts w:ascii="Times New Roman" w:hAnsi="Times New Roman"/>
          <w:color w:val="000000"/>
          <w:sz w:val="28"/>
          <w:szCs w:val="28"/>
          <w:shd w:val="clear" w:color="auto" w:fill="FFFFFF"/>
        </w:rPr>
        <w:t>412 с.</w:t>
      </w:r>
    </w:p>
    <w:p w:rsidR="00AB6B91" w:rsidRPr="00CA1920" w:rsidRDefault="00AB6B91" w:rsidP="00AB6B91">
      <w:pPr>
        <w:pStyle w:val="ad"/>
        <w:numPr>
          <w:ilvl w:val="0"/>
          <w:numId w:val="15"/>
        </w:numPr>
        <w:ind w:left="0" w:firstLine="426"/>
        <w:jc w:val="both"/>
        <w:rPr>
          <w:rFonts w:ascii="Times New Roman" w:hAnsi="Times New Roman"/>
          <w:sz w:val="28"/>
          <w:szCs w:val="28"/>
        </w:rPr>
      </w:pPr>
      <w:proofErr w:type="spellStart"/>
      <w:r w:rsidRPr="00CA1920">
        <w:rPr>
          <w:rFonts w:ascii="Times New Roman" w:hAnsi="Times New Roman"/>
          <w:sz w:val="28"/>
          <w:szCs w:val="28"/>
        </w:rPr>
        <w:t>Роик</w:t>
      </w:r>
      <w:proofErr w:type="spellEnd"/>
      <w:r w:rsidRPr="00CA1920">
        <w:rPr>
          <w:rFonts w:ascii="Times New Roman" w:hAnsi="Times New Roman"/>
          <w:sz w:val="28"/>
          <w:szCs w:val="28"/>
        </w:rPr>
        <w:t xml:space="preserve"> В.Д. Социальное страхование: учебник и практикум для </w:t>
      </w:r>
      <w:proofErr w:type="gramStart"/>
      <w:r w:rsidRPr="00CA1920">
        <w:rPr>
          <w:rFonts w:ascii="Times New Roman" w:hAnsi="Times New Roman"/>
          <w:sz w:val="28"/>
          <w:szCs w:val="28"/>
        </w:rPr>
        <w:t>академического</w:t>
      </w:r>
      <w:proofErr w:type="gramEnd"/>
      <w:r w:rsidRPr="00CA1920">
        <w:rPr>
          <w:rFonts w:ascii="Times New Roman" w:hAnsi="Times New Roman"/>
          <w:sz w:val="28"/>
          <w:szCs w:val="28"/>
        </w:rPr>
        <w:t xml:space="preserve"> </w:t>
      </w:r>
      <w:proofErr w:type="spellStart"/>
      <w:r w:rsidRPr="00CA1920">
        <w:rPr>
          <w:rFonts w:ascii="Times New Roman" w:hAnsi="Times New Roman"/>
          <w:sz w:val="28"/>
          <w:szCs w:val="28"/>
        </w:rPr>
        <w:t>бакалавриата</w:t>
      </w:r>
      <w:proofErr w:type="spellEnd"/>
      <w:r w:rsidRPr="00CA1920">
        <w:rPr>
          <w:rFonts w:ascii="Times New Roman" w:hAnsi="Times New Roman"/>
          <w:sz w:val="28"/>
          <w:szCs w:val="28"/>
        </w:rPr>
        <w:t xml:space="preserve">/ В.Д. </w:t>
      </w:r>
      <w:proofErr w:type="spellStart"/>
      <w:r w:rsidRPr="00CA1920">
        <w:rPr>
          <w:rFonts w:ascii="Times New Roman" w:hAnsi="Times New Roman"/>
          <w:sz w:val="28"/>
          <w:szCs w:val="28"/>
        </w:rPr>
        <w:t>Роик</w:t>
      </w:r>
      <w:proofErr w:type="spellEnd"/>
      <w:r w:rsidRPr="00CA1920">
        <w:rPr>
          <w:rFonts w:ascii="Times New Roman" w:hAnsi="Times New Roman"/>
          <w:sz w:val="28"/>
          <w:szCs w:val="28"/>
        </w:rPr>
        <w:t xml:space="preserve">. – </w:t>
      </w:r>
      <w:r>
        <w:rPr>
          <w:rFonts w:ascii="Times New Roman" w:hAnsi="Times New Roman"/>
          <w:sz w:val="28"/>
          <w:szCs w:val="28"/>
        </w:rPr>
        <w:t>Москва</w:t>
      </w:r>
      <w:r w:rsidRPr="00CA1920">
        <w:rPr>
          <w:rFonts w:ascii="Times New Roman" w:hAnsi="Times New Roman"/>
          <w:sz w:val="28"/>
          <w:szCs w:val="28"/>
        </w:rPr>
        <w:t xml:space="preserve">: Издательство </w:t>
      </w:r>
      <w:proofErr w:type="spellStart"/>
      <w:r w:rsidRPr="00CA1920">
        <w:rPr>
          <w:rFonts w:ascii="Times New Roman" w:hAnsi="Times New Roman"/>
          <w:sz w:val="28"/>
          <w:szCs w:val="28"/>
        </w:rPr>
        <w:t>Юрайт</w:t>
      </w:r>
      <w:proofErr w:type="spellEnd"/>
      <w:r w:rsidRPr="00CA1920">
        <w:rPr>
          <w:rFonts w:ascii="Times New Roman" w:hAnsi="Times New Roman"/>
          <w:sz w:val="28"/>
          <w:szCs w:val="28"/>
        </w:rPr>
        <w:t xml:space="preserve">, 2014. 509 </w:t>
      </w:r>
      <w:proofErr w:type="gramStart"/>
      <w:r w:rsidRPr="00CA1920">
        <w:rPr>
          <w:rFonts w:ascii="Times New Roman" w:hAnsi="Times New Roman"/>
          <w:sz w:val="28"/>
          <w:szCs w:val="28"/>
        </w:rPr>
        <w:t>с</w:t>
      </w:r>
      <w:proofErr w:type="gramEnd"/>
      <w:r w:rsidRPr="00CA1920">
        <w:rPr>
          <w:rFonts w:ascii="Times New Roman" w:hAnsi="Times New Roman"/>
          <w:sz w:val="28"/>
          <w:szCs w:val="28"/>
        </w:rPr>
        <w:t>.</w:t>
      </w:r>
    </w:p>
    <w:p w:rsidR="00AB6B91" w:rsidRPr="00CA1920" w:rsidRDefault="00AB6B91" w:rsidP="00AB6B91">
      <w:pPr>
        <w:pStyle w:val="a8"/>
        <w:numPr>
          <w:ilvl w:val="0"/>
          <w:numId w:val="15"/>
        </w:numPr>
        <w:spacing w:after="0" w:line="240" w:lineRule="auto"/>
        <w:ind w:left="0" w:firstLine="426"/>
        <w:jc w:val="both"/>
        <w:rPr>
          <w:rFonts w:ascii="Times New Roman" w:hAnsi="Times New Roman"/>
          <w:sz w:val="28"/>
          <w:szCs w:val="28"/>
        </w:rPr>
      </w:pPr>
      <w:r w:rsidRPr="00CA1920">
        <w:rPr>
          <w:rFonts w:ascii="Times New Roman" w:hAnsi="Times New Roman"/>
          <w:bCs/>
          <w:sz w:val="28"/>
          <w:szCs w:val="28"/>
        </w:rPr>
        <w:t>Социальное страхование</w:t>
      </w:r>
      <w:r w:rsidRPr="00CA1920">
        <w:rPr>
          <w:rFonts w:ascii="Times New Roman" w:hAnsi="Times New Roman"/>
          <w:sz w:val="28"/>
          <w:szCs w:val="28"/>
        </w:rPr>
        <w:t xml:space="preserve">: учебник / под ред. Н.А. Кричевского. - 3-е изд. - </w:t>
      </w:r>
      <w:r>
        <w:rPr>
          <w:rFonts w:ascii="Times New Roman" w:hAnsi="Times New Roman"/>
          <w:sz w:val="28"/>
          <w:szCs w:val="28"/>
        </w:rPr>
        <w:t>Москва</w:t>
      </w:r>
      <w:r w:rsidRPr="00CA1920">
        <w:rPr>
          <w:rFonts w:ascii="Times New Roman" w:hAnsi="Times New Roman"/>
          <w:sz w:val="28"/>
          <w:szCs w:val="28"/>
        </w:rPr>
        <w:t>: Дашков и</w:t>
      </w:r>
      <w:proofErr w:type="gramStart"/>
      <w:r w:rsidRPr="00CA1920">
        <w:rPr>
          <w:rFonts w:ascii="Times New Roman" w:hAnsi="Times New Roman"/>
          <w:sz w:val="28"/>
          <w:szCs w:val="28"/>
        </w:rPr>
        <w:t xml:space="preserve"> К</w:t>
      </w:r>
      <w:proofErr w:type="gramEnd"/>
      <w:r w:rsidRPr="00CA1920">
        <w:rPr>
          <w:rFonts w:ascii="Times New Roman" w:hAnsi="Times New Roman"/>
          <w:sz w:val="28"/>
          <w:szCs w:val="28"/>
        </w:rPr>
        <w:t>, 2009. - 316с.</w:t>
      </w:r>
    </w:p>
    <w:p w:rsidR="00AB6B91" w:rsidRPr="000323CB" w:rsidRDefault="00AB6B91" w:rsidP="00AB6B91">
      <w:pPr>
        <w:pStyle w:val="a8"/>
        <w:spacing w:after="0"/>
        <w:ind w:left="1128"/>
        <w:jc w:val="both"/>
        <w:rPr>
          <w:rFonts w:ascii="Times New Roman" w:hAnsi="Times New Roman"/>
          <w:u w:val="single"/>
        </w:rPr>
      </w:pPr>
    </w:p>
    <w:p w:rsidR="00AB6B91" w:rsidRPr="00AB6B91" w:rsidRDefault="00AB6B91" w:rsidP="00AB6B91">
      <w:pPr>
        <w:tabs>
          <w:tab w:val="left" w:pos="426"/>
        </w:tabs>
        <w:outlineLvl w:val="1"/>
        <w:rPr>
          <w:b/>
          <w:sz w:val="28"/>
          <w:szCs w:val="28"/>
        </w:rPr>
      </w:pPr>
      <w:r w:rsidRPr="00AB6B91">
        <w:rPr>
          <w:b/>
          <w:sz w:val="28"/>
          <w:szCs w:val="28"/>
        </w:rPr>
        <w:t xml:space="preserve"> Дополнительная литература </w:t>
      </w:r>
    </w:p>
    <w:p w:rsidR="00AB6B91" w:rsidRPr="00C74925" w:rsidRDefault="00AB6B91" w:rsidP="00AB6B91">
      <w:pPr>
        <w:pStyle w:val="a8"/>
        <w:tabs>
          <w:tab w:val="left" w:pos="426"/>
        </w:tabs>
        <w:spacing w:after="0" w:line="240" w:lineRule="exact"/>
        <w:ind w:left="709"/>
        <w:outlineLvl w:val="1"/>
        <w:rPr>
          <w:rFonts w:ascii="Times New Roman" w:hAnsi="Times New Roman"/>
          <w:b/>
          <w:sz w:val="28"/>
          <w:szCs w:val="28"/>
        </w:rPr>
      </w:pPr>
    </w:p>
    <w:p w:rsidR="00AB6B91" w:rsidRPr="00C435C4" w:rsidRDefault="00AB6B91" w:rsidP="00AB6B91">
      <w:pPr>
        <w:pStyle w:val="ad"/>
        <w:numPr>
          <w:ilvl w:val="0"/>
          <w:numId w:val="12"/>
        </w:numPr>
        <w:ind w:left="0" w:firstLine="284"/>
        <w:jc w:val="both"/>
        <w:rPr>
          <w:rFonts w:ascii="Times New Roman" w:hAnsi="Times New Roman"/>
          <w:sz w:val="28"/>
          <w:szCs w:val="28"/>
        </w:rPr>
      </w:pPr>
      <w:r w:rsidRPr="00C435C4">
        <w:rPr>
          <w:rFonts w:ascii="Times New Roman" w:hAnsi="Times New Roman"/>
          <w:sz w:val="28"/>
          <w:szCs w:val="28"/>
        </w:rPr>
        <w:t>Борисенко Н.Ю. Пенсионное обеспечение: Учебник.</w:t>
      </w:r>
      <w:r>
        <w:rPr>
          <w:rFonts w:ascii="Times New Roman" w:hAnsi="Times New Roman"/>
          <w:sz w:val="28"/>
          <w:szCs w:val="28"/>
        </w:rPr>
        <w:t>/ Н.Ю. Борисенко</w:t>
      </w:r>
      <w:r w:rsidRPr="00C435C4">
        <w:rPr>
          <w:rFonts w:ascii="Times New Roman" w:hAnsi="Times New Roman"/>
          <w:sz w:val="28"/>
          <w:szCs w:val="28"/>
        </w:rPr>
        <w:t xml:space="preserve"> -Дашков и</w:t>
      </w:r>
      <w:proofErr w:type="gramStart"/>
      <w:r w:rsidRPr="00C435C4">
        <w:rPr>
          <w:rFonts w:ascii="Times New Roman" w:hAnsi="Times New Roman"/>
          <w:sz w:val="28"/>
          <w:szCs w:val="28"/>
        </w:rPr>
        <w:t xml:space="preserve"> К</w:t>
      </w:r>
      <w:proofErr w:type="gramEnd"/>
      <w:r w:rsidRPr="00C435C4">
        <w:rPr>
          <w:rFonts w:ascii="Times New Roman" w:hAnsi="Times New Roman"/>
          <w:sz w:val="28"/>
          <w:szCs w:val="28"/>
        </w:rPr>
        <w:t>, 2009 г.- 573 с.</w:t>
      </w:r>
    </w:p>
    <w:p w:rsidR="00AB6B91" w:rsidRDefault="00AB6B91" w:rsidP="00AB6B91">
      <w:pPr>
        <w:pStyle w:val="ad"/>
        <w:numPr>
          <w:ilvl w:val="0"/>
          <w:numId w:val="12"/>
        </w:numPr>
        <w:ind w:left="0" w:firstLine="284"/>
        <w:jc w:val="both"/>
        <w:rPr>
          <w:rFonts w:ascii="Times New Roman" w:hAnsi="Times New Roman"/>
          <w:sz w:val="28"/>
          <w:szCs w:val="28"/>
        </w:rPr>
      </w:pPr>
      <w:proofErr w:type="spellStart"/>
      <w:r w:rsidRPr="00C435C4">
        <w:rPr>
          <w:rFonts w:ascii="Times New Roman" w:hAnsi="Times New Roman"/>
          <w:sz w:val="28"/>
          <w:szCs w:val="28"/>
        </w:rPr>
        <w:t>Бровчак</w:t>
      </w:r>
      <w:proofErr w:type="spellEnd"/>
      <w:r>
        <w:rPr>
          <w:rFonts w:ascii="Times New Roman" w:hAnsi="Times New Roman"/>
          <w:sz w:val="28"/>
          <w:szCs w:val="28"/>
        </w:rPr>
        <w:t xml:space="preserve"> </w:t>
      </w:r>
      <w:hyperlink r:id="rId34" w:anchor="tab_person" w:tooltip="С. В. Бровчак" w:history="1">
        <w:r w:rsidRPr="00C435C4">
          <w:rPr>
            <w:rFonts w:ascii="Times New Roman" w:hAnsi="Times New Roman"/>
            <w:sz w:val="28"/>
            <w:szCs w:val="28"/>
          </w:rPr>
          <w:t xml:space="preserve">С. В. </w:t>
        </w:r>
      </w:hyperlink>
      <w:r w:rsidRPr="00C435C4">
        <w:rPr>
          <w:rFonts w:ascii="Times New Roman" w:hAnsi="Times New Roman"/>
          <w:sz w:val="28"/>
          <w:szCs w:val="28"/>
        </w:rPr>
        <w:t xml:space="preserve"> Пенсионное обеспечение. Российский и зарубежный опыт.</w:t>
      </w:r>
      <w:r>
        <w:rPr>
          <w:rFonts w:ascii="Times New Roman" w:hAnsi="Times New Roman"/>
          <w:sz w:val="28"/>
          <w:szCs w:val="28"/>
        </w:rPr>
        <w:t xml:space="preserve">/С.В. </w:t>
      </w:r>
      <w:proofErr w:type="spellStart"/>
      <w:r>
        <w:rPr>
          <w:rFonts w:ascii="Times New Roman" w:hAnsi="Times New Roman"/>
          <w:sz w:val="28"/>
          <w:szCs w:val="28"/>
        </w:rPr>
        <w:t>Бровчак</w:t>
      </w:r>
      <w:proofErr w:type="spellEnd"/>
      <w:r w:rsidRPr="00C435C4">
        <w:rPr>
          <w:rFonts w:ascii="Times New Roman" w:hAnsi="Times New Roman"/>
          <w:sz w:val="28"/>
          <w:szCs w:val="28"/>
        </w:rPr>
        <w:t xml:space="preserve"> - </w:t>
      </w:r>
      <w:hyperlink r:id="rId35" w:tooltip="ГУ ВШЭ" w:history="1">
        <w:r w:rsidRPr="00C435C4">
          <w:rPr>
            <w:rFonts w:ascii="Times New Roman" w:hAnsi="Times New Roman"/>
            <w:sz w:val="28"/>
            <w:szCs w:val="28"/>
          </w:rPr>
          <w:t>ГУ ВШЭ</w:t>
        </w:r>
      </w:hyperlink>
      <w:r w:rsidRPr="00C435C4">
        <w:rPr>
          <w:rFonts w:ascii="Times New Roman" w:hAnsi="Times New Roman"/>
          <w:sz w:val="28"/>
          <w:szCs w:val="28"/>
        </w:rPr>
        <w:t xml:space="preserve">,2008 г. – 80 </w:t>
      </w:r>
      <w:proofErr w:type="gramStart"/>
      <w:r w:rsidRPr="00C435C4">
        <w:rPr>
          <w:rFonts w:ascii="Times New Roman" w:hAnsi="Times New Roman"/>
          <w:sz w:val="28"/>
          <w:szCs w:val="28"/>
        </w:rPr>
        <w:t>с</w:t>
      </w:r>
      <w:proofErr w:type="gramEnd"/>
      <w:r w:rsidRPr="00C435C4">
        <w:rPr>
          <w:rFonts w:ascii="Times New Roman" w:hAnsi="Times New Roman"/>
          <w:sz w:val="28"/>
          <w:szCs w:val="28"/>
        </w:rPr>
        <w:t xml:space="preserve">. </w:t>
      </w:r>
    </w:p>
    <w:p w:rsidR="00AB6B91" w:rsidRPr="00C435C4" w:rsidRDefault="00AB6B91" w:rsidP="00AB6B91">
      <w:pPr>
        <w:pStyle w:val="ad"/>
        <w:numPr>
          <w:ilvl w:val="0"/>
          <w:numId w:val="12"/>
        </w:numPr>
        <w:ind w:left="0" w:firstLine="284"/>
        <w:jc w:val="both"/>
        <w:rPr>
          <w:rFonts w:ascii="Times New Roman" w:hAnsi="Times New Roman"/>
          <w:sz w:val="28"/>
          <w:szCs w:val="28"/>
        </w:rPr>
      </w:pPr>
      <w:r w:rsidRPr="00C435C4">
        <w:rPr>
          <w:rFonts w:ascii="Times New Roman" w:hAnsi="Times New Roman"/>
          <w:sz w:val="28"/>
          <w:szCs w:val="28"/>
        </w:rPr>
        <w:lastRenderedPageBreak/>
        <w:t>Гусаков Д. Б. История пенсионного обеспечения и социального стр</w:t>
      </w:r>
      <w:r>
        <w:rPr>
          <w:rFonts w:ascii="Times New Roman" w:hAnsi="Times New Roman"/>
          <w:sz w:val="28"/>
          <w:szCs w:val="28"/>
        </w:rPr>
        <w:t>ахования в России</w:t>
      </w:r>
      <w:r w:rsidRPr="00C435C4">
        <w:rPr>
          <w:rFonts w:ascii="Times New Roman" w:hAnsi="Times New Roman"/>
          <w:sz w:val="28"/>
          <w:szCs w:val="28"/>
        </w:rPr>
        <w:t>.</w:t>
      </w:r>
      <w:r>
        <w:rPr>
          <w:rFonts w:ascii="Times New Roman" w:hAnsi="Times New Roman"/>
          <w:sz w:val="28"/>
          <w:szCs w:val="28"/>
        </w:rPr>
        <w:t>/ Д.Б. Гусаков</w:t>
      </w:r>
      <w:r w:rsidRPr="00C435C4">
        <w:rPr>
          <w:rFonts w:ascii="Times New Roman" w:hAnsi="Times New Roman"/>
          <w:sz w:val="28"/>
          <w:szCs w:val="28"/>
        </w:rPr>
        <w:t xml:space="preserve"> - Санкт-Петербургский государственный институт психологии и социальной работы, 2010 г. - 260 </w:t>
      </w:r>
      <w:proofErr w:type="gramStart"/>
      <w:r w:rsidRPr="00C435C4">
        <w:rPr>
          <w:rFonts w:ascii="Times New Roman" w:hAnsi="Times New Roman"/>
          <w:sz w:val="28"/>
          <w:szCs w:val="28"/>
        </w:rPr>
        <w:t>с</w:t>
      </w:r>
      <w:proofErr w:type="gramEnd"/>
      <w:r w:rsidRPr="00C435C4">
        <w:rPr>
          <w:rFonts w:ascii="Times New Roman" w:hAnsi="Times New Roman"/>
          <w:sz w:val="28"/>
          <w:szCs w:val="28"/>
        </w:rPr>
        <w:t>.</w:t>
      </w:r>
    </w:p>
    <w:p w:rsidR="00AB6B91" w:rsidRPr="00C435C4" w:rsidRDefault="00AB6B91" w:rsidP="00AB6B91">
      <w:pPr>
        <w:pStyle w:val="ad"/>
        <w:numPr>
          <w:ilvl w:val="0"/>
          <w:numId w:val="12"/>
        </w:numPr>
        <w:ind w:left="0" w:firstLine="284"/>
        <w:jc w:val="both"/>
        <w:rPr>
          <w:rFonts w:ascii="Times New Roman" w:hAnsi="Times New Roman"/>
          <w:sz w:val="28"/>
          <w:szCs w:val="28"/>
        </w:rPr>
      </w:pPr>
      <w:r w:rsidRPr="00C435C4">
        <w:rPr>
          <w:rFonts w:ascii="Times New Roman" w:hAnsi="Times New Roman"/>
          <w:sz w:val="28"/>
          <w:szCs w:val="28"/>
        </w:rPr>
        <w:t xml:space="preserve">Гусева Т.С. </w:t>
      </w:r>
      <w:proofErr w:type="gramStart"/>
      <w:r w:rsidRPr="00C435C4">
        <w:rPr>
          <w:rFonts w:ascii="Times New Roman" w:hAnsi="Times New Roman"/>
          <w:sz w:val="28"/>
          <w:szCs w:val="28"/>
        </w:rPr>
        <w:t>Право социального обеспечения</w:t>
      </w:r>
      <w:proofErr w:type="gramEnd"/>
      <w:r w:rsidRPr="00C435C4">
        <w:rPr>
          <w:rFonts w:ascii="Times New Roman" w:hAnsi="Times New Roman"/>
          <w:sz w:val="28"/>
          <w:szCs w:val="28"/>
        </w:rPr>
        <w:t xml:space="preserve"> в Росс</w:t>
      </w:r>
      <w:r>
        <w:rPr>
          <w:rFonts w:ascii="Times New Roman" w:hAnsi="Times New Roman"/>
          <w:sz w:val="28"/>
          <w:szCs w:val="28"/>
        </w:rPr>
        <w:t>ии: Учебное пособие</w:t>
      </w:r>
      <w:r w:rsidRPr="00C435C4">
        <w:rPr>
          <w:rFonts w:ascii="Times New Roman" w:hAnsi="Times New Roman"/>
          <w:sz w:val="28"/>
          <w:szCs w:val="28"/>
        </w:rPr>
        <w:t>.</w:t>
      </w:r>
      <w:r>
        <w:rPr>
          <w:rFonts w:ascii="Times New Roman" w:hAnsi="Times New Roman"/>
          <w:sz w:val="28"/>
          <w:szCs w:val="28"/>
        </w:rPr>
        <w:t>/ Т.С. Гусева</w:t>
      </w:r>
      <w:r w:rsidRPr="00C435C4">
        <w:rPr>
          <w:rFonts w:ascii="Times New Roman" w:hAnsi="Times New Roman"/>
          <w:sz w:val="28"/>
          <w:szCs w:val="28"/>
        </w:rPr>
        <w:t xml:space="preserve"> -  Издательство: ЮРКОМПАНИ, 2009 г.  - 275 </w:t>
      </w:r>
      <w:proofErr w:type="gramStart"/>
      <w:r w:rsidRPr="00C435C4">
        <w:rPr>
          <w:rFonts w:ascii="Times New Roman" w:hAnsi="Times New Roman"/>
          <w:sz w:val="28"/>
          <w:szCs w:val="28"/>
        </w:rPr>
        <w:t>с</w:t>
      </w:r>
      <w:proofErr w:type="gramEnd"/>
      <w:r w:rsidRPr="00C435C4">
        <w:rPr>
          <w:rFonts w:ascii="Times New Roman" w:hAnsi="Times New Roman"/>
          <w:sz w:val="28"/>
          <w:szCs w:val="28"/>
        </w:rPr>
        <w:t>.</w:t>
      </w:r>
    </w:p>
    <w:p w:rsidR="00AB6B91" w:rsidRPr="00C435C4" w:rsidRDefault="00AB6B91" w:rsidP="00AB6B91">
      <w:pPr>
        <w:pStyle w:val="ad"/>
        <w:numPr>
          <w:ilvl w:val="0"/>
          <w:numId w:val="12"/>
        </w:numPr>
        <w:ind w:left="0" w:firstLine="284"/>
        <w:jc w:val="both"/>
        <w:rPr>
          <w:rFonts w:ascii="Times New Roman" w:hAnsi="Times New Roman"/>
          <w:sz w:val="28"/>
          <w:szCs w:val="28"/>
        </w:rPr>
      </w:pPr>
      <w:r w:rsidRPr="00C435C4">
        <w:rPr>
          <w:rFonts w:ascii="Times New Roman" w:hAnsi="Times New Roman"/>
          <w:sz w:val="28"/>
          <w:szCs w:val="28"/>
        </w:rPr>
        <w:t>Егоров Е.В. Социа</w:t>
      </w:r>
      <w:r>
        <w:rPr>
          <w:rFonts w:ascii="Times New Roman" w:hAnsi="Times New Roman"/>
          <w:sz w:val="28"/>
          <w:szCs w:val="28"/>
        </w:rPr>
        <w:t>льное страхование: Учебное пособие./ Е.В. Егоров</w:t>
      </w:r>
      <w:r w:rsidRPr="00C435C4">
        <w:rPr>
          <w:rFonts w:ascii="Times New Roman" w:hAnsi="Times New Roman"/>
          <w:sz w:val="28"/>
          <w:szCs w:val="28"/>
        </w:rPr>
        <w:t xml:space="preserve"> – </w:t>
      </w:r>
      <w:r>
        <w:rPr>
          <w:rFonts w:ascii="Times New Roman" w:hAnsi="Times New Roman"/>
          <w:sz w:val="28"/>
          <w:szCs w:val="28"/>
        </w:rPr>
        <w:t>Москва</w:t>
      </w:r>
      <w:r w:rsidRPr="00CA1920">
        <w:rPr>
          <w:rFonts w:ascii="Times New Roman" w:hAnsi="Times New Roman"/>
          <w:sz w:val="28"/>
          <w:szCs w:val="28"/>
        </w:rPr>
        <w:t xml:space="preserve">: </w:t>
      </w:r>
      <w:proofErr w:type="spellStart"/>
      <w:r w:rsidRPr="00C435C4">
        <w:rPr>
          <w:rFonts w:ascii="Times New Roman" w:hAnsi="Times New Roman"/>
          <w:sz w:val="28"/>
          <w:szCs w:val="28"/>
        </w:rPr>
        <w:t>Экономистъ</w:t>
      </w:r>
      <w:proofErr w:type="spellEnd"/>
      <w:r w:rsidRPr="00C435C4">
        <w:rPr>
          <w:rFonts w:ascii="Times New Roman" w:hAnsi="Times New Roman"/>
          <w:sz w:val="28"/>
          <w:szCs w:val="28"/>
        </w:rPr>
        <w:t>, 2008. – 205 с.</w:t>
      </w:r>
    </w:p>
    <w:p w:rsidR="00AB6B91" w:rsidRPr="00C435C4" w:rsidRDefault="00AB6B91" w:rsidP="00AB6B91">
      <w:pPr>
        <w:pStyle w:val="ad"/>
        <w:numPr>
          <w:ilvl w:val="0"/>
          <w:numId w:val="12"/>
        </w:numPr>
        <w:ind w:left="0" w:firstLine="284"/>
        <w:jc w:val="both"/>
        <w:rPr>
          <w:rFonts w:ascii="Times New Roman" w:hAnsi="Times New Roman"/>
          <w:sz w:val="28"/>
          <w:szCs w:val="28"/>
        </w:rPr>
      </w:pPr>
      <w:r w:rsidRPr="00C435C4">
        <w:rPr>
          <w:rFonts w:ascii="Times New Roman" w:hAnsi="Times New Roman"/>
          <w:sz w:val="28"/>
          <w:szCs w:val="28"/>
        </w:rPr>
        <w:t>Ланина И. Б. Новые правила расчета пособий: по временной нетрудоспособности, по беременности и родам, по уходу за ребенком, для лиц, добровольно вступивших в правоотношения по обязательному социальному страхованию от несчастных случаев на производстве и профессионал</w:t>
      </w:r>
      <w:r>
        <w:rPr>
          <w:rFonts w:ascii="Times New Roman" w:hAnsi="Times New Roman"/>
          <w:sz w:val="28"/>
          <w:szCs w:val="28"/>
        </w:rPr>
        <w:t>ьных заболеваний./И.Б. Ланина</w:t>
      </w:r>
      <w:r w:rsidRPr="00C435C4">
        <w:rPr>
          <w:rFonts w:ascii="Times New Roman" w:hAnsi="Times New Roman"/>
          <w:sz w:val="28"/>
          <w:szCs w:val="28"/>
        </w:rPr>
        <w:t xml:space="preserve"> - </w:t>
      </w:r>
      <w:r>
        <w:rPr>
          <w:rFonts w:ascii="Times New Roman" w:hAnsi="Times New Roman"/>
          <w:sz w:val="28"/>
          <w:szCs w:val="28"/>
        </w:rPr>
        <w:t>Москва</w:t>
      </w:r>
      <w:r w:rsidRPr="00CA1920">
        <w:rPr>
          <w:rFonts w:ascii="Times New Roman" w:hAnsi="Times New Roman"/>
          <w:sz w:val="28"/>
          <w:szCs w:val="28"/>
        </w:rPr>
        <w:t xml:space="preserve">: </w:t>
      </w:r>
      <w:r w:rsidRPr="00C435C4">
        <w:rPr>
          <w:rFonts w:ascii="Times New Roman" w:hAnsi="Times New Roman"/>
          <w:sz w:val="28"/>
          <w:szCs w:val="28"/>
        </w:rPr>
        <w:t xml:space="preserve">Международная </w:t>
      </w:r>
      <w:proofErr w:type="spellStart"/>
      <w:r w:rsidRPr="00C435C4">
        <w:rPr>
          <w:rFonts w:ascii="Times New Roman" w:hAnsi="Times New Roman"/>
          <w:sz w:val="28"/>
          <w:szCs w:val="28"/>
        </w:rPr>
        <w:t>Медиа</w:t>
      </w:r>
      <w:proofErr w:type="spellEnd"/>
      <w:r w:rsidRPr="00C435C4">
        <w:rPr>
          <w:rFonts w:ascii="Times New Roman" w:hAnsi="Times New Roman"/>
          <w:sz w:val="28"/>
          <w:szCs w:val="28"/>
        </w:rPr>
        <w:t xml:space="preserve"> Группа, 2011. - 45 </w:t>
      </w:r>
      <w:proofErr w:type="gramStart"/>
      <w:r w:rsidRPr="00C435C4">
        <w:rPr>
          <w:rFonts w:ascii="Times New Roman" w:hAnsi="Times New Roman"/>
          <w:sz w:val="28"/>
          <w:szCs w:val="28"/>
        </w:rPr>
        <w:t>с</w:t>
      </w:r>
      <w:proofErr w:type="gramEnd"/>
      <w:r w:rsidRPr="00C435C4">
        <w:rPr>
          <w:rFonts w:ascii="Times New Roman" w:hAnsi="Times New Roman"/>
          <w:sz w:val="28"/>
          <w:szCs w:val="28"/>
        </w:rPr>
        <w:t>.</w:t>
      </w:r>
    </w:p>
    <w:p w:rsidR="00AB6B91" w:rsidRPr="00C435C4" w:rsidRDefault="00AB6B91" w:rsidP="00AB6B91">
      <w:pPr>
        <w:pStyle w:val="ad"/>
        <w:numPr>
          <w:ilvl w:val="0"/>
          <w:numId w:val="12"/>
        </w:numPr>
        <w:ind w:left="0" w:firstLine="284"/>
        <w:jc w:val="both"/>
        <w:rPr>
          <w:rFonts w:ascii="Times New Roman" w:hAnsi="Times New Roman"/>
          <w:sz w:val="28"/>
          <w:szCs w:val="28"/>
        </w:rPr>
      </w:pPr>
      <w:proofErr w:type="spellStart"/>
      <w:r w:rsidRPr="00C435C4">
        <w:rPr>
          <w:rFonts w:ascii="Times New Roman" w:hAnsi="Times New Roman"/>
          <w:sz w:val="28"/>
          <w:szCs w:val="28"/>
        </w:rPr>
        <w:t>Нор-Аревян</w:t>
      </w:r>
      <w:proofErr w:type="spellEnd"/>
      <w:r w:rsidRPr="00C435C4">
        <w:rPr>
          <w:rFonts w:ascii="Times New Roman" w:hAnsi="Times New Roman"/>
          <w:sz w:val="28"/>
          <w:szCs w:val="28"/>
        </w:rPr>
        <w:t xml:space="preserve"> О. А. Социальное страхование.</w:t>
      </w:r>
      <w:r>
        <w:rPr>
          <w:rFonts w:ascii="Times New Roman" w:hAnsi="Times New Roman"/>
          <w:sz w:val="28"/>
          <w:szCs w:val="28"/>
        </w:rPr>
        <w:t xml:space="preserve">/ О.А. </w:t>
      </w:r>
      <w:proofErr w:type="spellStart"/>
      <w:r>
        <w:rPr>
          <w:rFonts w:ascii="Times New Roman" w:hAnsi="Times New Roman"/>
          <w:sz w:val="28"/>
          <w:szCs w:val="28"/>
        </w:rPr>
        <w:t>Нор-Аравян</w:t>
      </w:r>
      <w:proofErr w:type="spellEnd"/>
      <w:r w:rsidRPr="00C435C4">
        <w:rPr>
          <w:rFonts w:ascii="Times New Roman" w:hAnsi="Times New Roman"/>
          <w:sz w:val="28"/>
          <w:szCs w:val="28"/>
        </w:rPr>
        <w:t xml:space="preserve"> - Дашков и </w:t>
      </w:r>
      <w:proofErr w:type="gramStart"/>
      <w:r w:rsidRPr="00C435C4">
        <w:rPr>
          <w:rFonts w:ascii="Times New Roman" w:hAnsi="Times New Roman"/>
          <w:sz w:val="28"/>
          <w:szCs w:val="28"/>
        </w:rPr>
        <w:t>Ко</w:t>
      </w:r>
      <w:proofErr w:type="gramEnd"/>
      <w:r w:rsidRPr="00C435C4">
        <w:rPr>
          <w:rFonts w:ascii="Times New Roman" w:hAnsi="Times New Roman"/>
          <w:sz w:val="28"/>
          <w:szCs w:val="28"/>
        </w:rPr>
        <w:t>, Наука-Спектр, 2011 г. - 288 с.</w:t>
      </w:r>
    </w:p>
    <w:p w:rsidR="00AB6B91" w:rsidRDefault="00AB6B91" w:rsidP="00AB6B91">
      <w:pPr>
        <w:pStyle w:val="ad"/>
        <w:numPr>
          <w:ilvl w:val="0"/>
          <w:numId w:val="12"/>
        </w:numPr>
        <w:ind w:left="0" w:firstLine="284"/>
        <w:jc w:val="both"/>
        <w:rPr>
          <w:rFonts w:ascii="Times New Roman" w:hAnsi="Times New Roman"/>
          <w:sz w:val="28"/>
          <w:szCs w:val="28"/>
        </w:rPr>
      </w:pPr>
      <w:r w:rsidRPr="00C435C4">
        <w:rPr>
          <w:rFonts w:ascii="Times New Roman" w:hAnsi="Times New Roman"/>
          <w:sz w:val="28"/>
          <w:szCs w:val="28"/>
        </w:rPr>
        <w:t>Основы социального страхования: Учебно-методический комплекс</w:t>
      </w:r>
      <w:proofErr w:type="gramStart"/>
      <w:r w:rsidRPr="00C435C4">
        <w:rPr>
          <w:rFonts w:ascii="Times New Roman" w:hAnsi="Times New Roman"/>
          <w:sz w:val="28"/>
          <w:szCs w:val="28"/>
        </w:rPr>
        <w:t>.</w:t>
      </w:r>
      <w:proofErr w:type="gramEnd"/>
      <w:r w:rsidRPr="00C435C4">
        <w:rPr>
          <w:rFonts w:ascii="Times New Roman" w:hAnsi="Times New Roman"/>
          <w:sz w:val="28"/>
          <w:szCs w:val="28"/>
        </w:rPr>
        <w:t>/</w:t>
      </w:r>
      <w:proofErr w:type="gramStart"/>
      <w:r w:rsidRPr="00C435C4">
        <w:rPr>
          <w:rFonts w:ascii="Times New Roman" w:hAnsi="Times New Roman"/>
          <w:sz w:val="28"/>
          <w:szCs w:val="28"/>
        </w:rPr>
        <w:t>с</w:t>
      </w:r>
      <w:proofErr w:type="gramEnd"/>
      <w:r w:rsidRPr="00C435C4">
        <w:rPr>
          <w:rFonts w:ascii="Times New Roman" w:hAnsi="Times New Roman"/>
          <w:sz w:val="28"/>
          <w:szCs w:val="28"/>
        </w:rPr>
        <w:t xml:space="preserve">ост. В.А. </w:t>
      </w:r>
      <w:proofErr w:type="spellStart"/>
      <w:r w:rsidRPr="00C435C4">
        <w:rPr>
          <w:rFonts w:ascii="Times New Roman" w:hAnsi="Times New Roman"/>
          <w:sz w:val="28"/>
          <w:szCs w:val="28"/>
        </w:rPr>
        <w:t>Каменецкий</w:t>
      </w:r>
      <w:proofErr w:type="spellEnd"/>
      <w:r w:rsidRPr="00C435C4">
        <w:rPr>
          <w:rFonts w:ascii="Times New Roman" w:hAnsi="Times New Roman"/>
          <w:sz w:val="28"/>
          <w:szCs w:val="28"/>
        </w:rPr>
        <w:t xml:space="preserve">, Н.Р. Абрамов, Л.А. Ермак, И.Г. </w:t>
      </w:r>
      <w:proofErr w:type="spellStart"/>
      <w:r w:rsidRPr="00C435C4">
        <w:rPr>
          <w:rFonts w:ascii="Times New Roman" w:hAnsi="Times New Roman"/>
          <w:sz w:val="28"/>
          <w:szCs w:val="28"/>
        </w:rPr>
        <w:t>Шанин</w:t>
      </w:r>
      <w:proofErr w:type="spellEnd"/>
      <w:r w:rsidRPr="00C435C4">
        <w:rPr>
          <w:rFonts w:ascii="Times New Roman" w:hAnsi="Times New Roman"/>
          <w:sz w:val="28"/>
          <w:szCs w:val="28"/>
        </w:rPr>
        <w:t xml:space="preserve">. – </w:t>
      </w:r>
      <w:r>
        <w:rPr>
          <w:rFonts w:ascii="Times New Roman" w:hAnsi="Times New Roman"/>
          <w:sz w:val="28"/>
          <w:szCs w:val="28"/>
        </w:rPr>
        <w:t>Москва</w:t>
      </w:r>
      <w:r w:rsidRPr="00CA1920">
        <w:rPr>
          <w:rFonts w:ascii="Times New Roman" w:hAnsi="Times New Roman"/>
          <w:sz w:val="28"/>
          <w:szCs w:val="28"/>
        </w:rPr>
        <w:t xml:space="preserve">: </w:t>
      </w:r>
      <w:proofErr w:type="spellStart"/>
      <w:r w:rsidRPr="00C435C4">
        <w:rPr>
          <w:rFonts w:ascii="Times New Roman" w:hAnsi="Times New Roman"/>
          <w:sz w:val="28"/>
          <w:szCs w:val="28"/>
        </w:rPr>
        <w:t>АТиСО</w:t>
      </w:r>
      <w:proofErr w:type="spellEnd"/>
      <w:r w:rsidRPr="00C435C4">
        <w:rPr>
          <w:rFonts w:ascii="Times New Roman" w:hAnsi="Times New Roman"/>
          <w:sz w:val="28"/>
          <w:szCs w:val="28"/>
        </w:rPr>
        <w:t>, 2007. – 38 с.</w:t>
      </w:r>
    </w:p>
    <w:p w:rsidR="00AB6B91" w:rsidRPr="00C435C4" w:rsidRDefault="00AB6B91" w:rsidP="00AB6B91">
      <w:pPr>
        <w:pStyle w:val="ad"/>
        <w:numPr>
          <w:ilvl w:val="0"/>
          <w:numId w:val="12"/>
        </w:numPr>
        <w:ind w:left="0" w:firstLine="284"/>
        <w:jc w:val="both"/>
        <w:rPr>
          <w:rFonts w:ascii="Times New Roman" w:hAnsi="Times New Roman"/>
          <w:sz w:val="28"/>
          <w:szCs w:val="28"/>
        </w:rPr>
      </w:pPr>
      <w:r w:rsidRPr="00C435C4">
        <w:rPr>
          <w:rFonts w:ascii="Times New Roman" w:hAnsi="Times New Roman"/>
          <w:sz w:val="28"/>
          <w:szCs w:val="28"/>
        </w:rPr>
        <w:t xml:space="preserve">Социальное страхование: Учебник/ под ред. доктора экономических наук, профессора Н.А.Кричевского. -  </w:t>
      </w:r>
      <w:r>
        <w:rPr>
          <w:rFonts w:ascii="Times New Roman" w:hAnsi="Times New Roman"/>
          <w:sz w:val="28"/>
          <w:szCs w:val="28"/>
        </w:rPr>
        <w:t xml:space="preserve">Москва, </w:t>
      </w:r>
      <w:r w:rsidRPr="00C435C4">
        <w:rPr>
          <w:rFonts w:ascii="Times New Roman" w:hAnsi="Times New Roman"/>
          <w:sz w:val="28"/>
          <w:szCs w:val="28"/>
        </w:rPr>
        <w:t xml:space="preserve">2007. -  312 </w:t>
      </w:r>
      <w:proofErr w:type="gramStart"/>
      <w:r w:rsidRPr="00C435C4">
        <w:rPr>
          <w:rFonts w:ascii="Times New Roman" w:hAnsi="Times New Roman"/>
          <w:sz w:val="28"/>
          <w:szCs w:val="28"/>
        </w:rPr>
        <w:t>с</w:t>
      </w:r>
      <w:proofErr w:type="gramEnd"/>
      <w:r w:rsidRPr="00C435C4">
        <w:rPr>
          <w:rFonts w:ascii="Times New Roman" w:hAnsi="Times New Roman"/>
          <w:sz w:val="28"/>
          <w:szCs w:val="28"/>
        </w:rPr>
        <w:t>.</w:t>
      </w:r>
    </w:p>
    <w:p w:rsidR="00AB6B91" w:rsidRPr="00C435C4" w:rsidRDefault="00AB6B91" w:rsidP="00AB6B91">
      <w:pPr>
        <w:pStyle w:val="ad"/>
        <w:numPr>
          <w:ilvl w:val="0"/>
          <w:numId w:val="12"/>
        </w:numPr>
        <w:ind w:left="0" w:firstLine="284"/>
        <w:jc w:val="both"/>
        <w:rPr>
          <w:rFonts w:ascii="Times New Roman" w:hAnsi="Times New Roman"/>
          <w:sz w:val="28"/>
          <w:szCs w:val="28"/>
        </w:rPr>
      </w:pPr>
      <w:r w:rsidRPr="00C435C4">
        <w:rPr>
          <w:rFonts w:ascii="Times New Roman" w:hAnsi="Times New Roman"/>
          <w:sz w:val="28"/>
          <w:szCs w:val="28"/>
        </w:rPr>
        <w:t xml:space="preserve">Страховые взносы в государственные внебюджетные фонды Российской Федерации /Е. К. Широкова — </w:t>
      </w:r>
      <w:r>
        <w:rPr>
          <w:rFonts w:ascii="Times New Roman" w:hAnsi="Times New Roman"/>
          <w:sz w:val="28"/>
          <w:szCs w:val="28"/>
        </w:rPr>
        <w:t xml:space="preserve">Москва, </w:t>
      </w:r>
      <w:proofErr w:type="spellStart"/>
      <w:r w:rsidRPr="00C435C4">
        <w:rPr>
          <w:rFonts w:ascii="Times New Roman" w:hAnsi="Times New Roman"/>
          <w:sz w:val="28"/>
          <w:szCs w:val="28"/>
        </w:rPr>
        <w:t>Волтерс</w:t>
      </w:r>
      <w:proofErr w:type="spellEnd"/>
      <w:r>
        <w:rPr>
          <w:rFonts w:ascii="Times New Roman" w:hAnsi="Times New Roman"/>
          <w:sz w:val="28"/>
          <w:szCs w:val="28"/>
        </w:rPr>
        <w:t xml:space="preserve"> </w:t>
      </w:r>
      <w:proofErr w:type="spellStart"/>
      <w:r w:rsidRPr="00C435C4">
        <w:rPr>
          <w:rFonts w:ascii="Times New Roman" w:hAnsi="Times New Roman"/>
          <w:sz w:val="28"/>
          <w:szCs w:val="28"/>
        </w:rPr>
        <w:t>Клувер</w:t>
      </w:r>
      <w:proofErr w:type="spellEnd"/>
      <w:r w:rsidRPr="00C435C4">
        <w:rPr>
          <w:rFonts w:ascii="Times New Roman" w:hAnsi="Times New Roman"/>
          <w:sz w:val="28"/>
          <w:szCs w:val="28"/>
        </w:rPr>
        <w:t xml:space="preserve">, 2010 г.- 176 </w:t>
      </w:r>
      <w:proofErr w:type="gramStart"/>
      <w:r w:rsidRPr="00C435C4">
        <w:rPr>
          <w:rFonts w:ascii="Times New Roman" w:hAnsi="Times New Roman"/>
          <w:sz w:val="28"/>
          <w:szCs w:val="28"/>
        </w:rPr>
        <w:t>с</w:t>
      </w:r>
      <w:proofErr w:type="gramEnd"/>
      <w:r w:rsidRPr="00C435C4">
        <w:rPr>
          <w:rFonts w:ascii="Times New Roman" w:hAnsi="Times New Roman"/>
          <w:sz w:val="28"/>
          <w:szCs w:val="28"/>
        </w:rPr>
        <w:t>.</w:t>
      </w:r>
    </w:p>
    <w:p w:rsidR="00AB6B91" w:rsidRDefault="00AB6B91" w:rsidP="00AB6B91">
      <w:pPr>
        <w:pStyle w:val="ad"/>
        <w:numPr>
          <w:ilvl w:val="0"/>
          <w:numId w:val="12"/>
        </w:numPr>
        <w:ind w:left="0" w:firstLine="284"/>
        <w:jc w:val="both"/>
        <w:rPr>
          <w:rFonts w:ascii="Times New Roman" w:hAnsi="Times New Roman"/>
          <w:sz w:val="28"/>
          <w:szCs w:val="28"/>
        </w:rPr>
      </w:pPr>
      <w:proofErr w:type="spellStart"/>
      <w:r w:rsidRPr="00C435C4">
        <w:rPr>
          <w:rFonts w:ascii="Times New Roman" w:hAnsi="Times New Roman"/>
          <w:sz w:val="28"/>
          <w:szCs w:val="28"/>
        </w:rPr>
        <w:t>Шарков</w:t>
      </w:r>
      <w:proofErr w:type="spellEnd"/>
      <w:r w:rsidRPr="00C435C4">
        <w:rPr>
          <w:rFonts w:ascii="Times New Roman" w:hAnsi="Times New Roman"/>
          <w:sz w:val="28"/>
          <w:szCs w:val="28"/>
        </w:rPr>
        <w:t xml:space="preserve"> Ф.И. Основы социального государства: Учебник</w:t>
      </w:r>
      <w:r>
        <w:rPr>
          <w:rFonts w:ascii="Times New Roman" w:hAnsi="Times New Roman"/>
          <w:sz w:val="28"/>
          <w:szCs w:val="28"/>
        </w:rPr>
        <w:t xml:space="preserve">. / Ф.И. </w:t>
      </w:r>
      <w:proofErr w:type="spellStart"/>
      <w:r>
        <w:rPr>
          <w:rFonts w:ascii="Times New Roman" w:hAnsi="Times New Roman"/>
          <w:sz w:val="28"/>
          <w:szCs w:val="28"/>
        </w:rPr>
        <w:t>Шарков</w:t>
      </w:r>
      <w:proofErr w:type="spellEnd"/>
      <w:r>
        <w:rPr>
          <w:rFonts w:ascii="Times New Roman" w:hAnsi="Times New Roman"/>
          <w:sz w:val="28"/>
          <w:szCs w:val="28"/>
        </w:rPr>
        <w:t xml:space="preserve">  </w:t>
      </w:r>
      <w:r w:rsidRPr="00C435C4">
        <w:rPr>
          <w:rFonts w:ascii="Times New Roman" w:hAnsi="Times New Roman"/>
          <w:sz w:val="28"/>
          <w:szCs w:val="28"/>
        </w:rPr>
        <w:t xml:space="preserve">- Дашков и К, 2012 г. -  314 </w:t>
      </w:r>
      <w:proofErr w:type="gramStart"/>
      <w:r w:rsidRPr="00C435C4">
        <w:rPr>
          <w:rFonts w:ascii="Times New Roman" w:hAnsi="Times New Roman"/>
          <w:sz w:val="28"/>
          <w:szCs w:val="28"/>
        </w:rPr>
        <w:t>с</w:t>
      </w:r>
      <w:proofErr w:type="gramEnd"/>
      <w:r w:rsidRPr="00C435C4">
        <w:rPr>
          <w:rFonts w:ascii="Times New Roman" w:hAnsi="Times New Roman"/>
          <w:sz w:val="28"/>
          <w:szCs w:val="28"/>
        </w:rPr>
        <w:t>.</w:t>
      </w:r>
    </w:p>
    <w:p w:rsidR="00AB6B91" w:rsidRDefault="00AB6B91" w:rsidP="00AB6B91">
      <w:pPr>
        <w:pStyle w:val="a8"/>
        <w:autoSpaceDE w:val="0"/>
        <w:autoSpaceDN w:val="0"/>
        <w:adjustRightInd w:val="0"/>
        <w:spacing w:after="0" w:line="240" w:lineRule="auto"/>
        <w:ind w:left="1080"/>
        <w:jc w:val="both"/>
        <w:rPr>
          <w:rFonts w:ascii="Times New Roman" w:hAnsi="Times New Roman"/>
          <w:b/>
          <w:bCs/>
          <w:color w:val="000000"/>
          <w:sz w:val="28"/>
          <w:szCs w:val="28"/>
        </w:rPr>
      </w:pPr>
    </w:p>
    <w:p w:rsidR="00170CF0" w:rsidRPr="00C435C4" w:rsidRDefault="00170CF0" w:rsidP="00AB6B91">
      <w:pPr>
        <w:pStyle w:val="ad"/>
        <w:ind w:left="284"/>
        <w:jc w:val="both"/>
        <w:rPr>
          <w:rFonts w:ascii="Times New Roman" w:hAnsi="Times New Roman"/>
          <w:sz w:val="28"/>
          <w:szCs w:val="28"/>
        </w:rPr>
      </w:pPr>
    </w:p>
    <w:p w:rsidR="00AB6B91" w:rsidRPr="00C74925" w:rsidRDefault="00AB6B91" w:rsidP="00AB6B91">
      <w:pPr>
        <w:pStyle w:val="a8"/>
        <w:tabs>
          <w:tab w:val="left" w:pos="426"/>
        </w:tabs>
        <w:spacing w:after="0"/>
        <w:ind w:left="709"/>
        <w:outlineLvl w:val="1"/>
        <w:rPr>
          <w:rFonts w:ascii="Times New Roman" w:hAnsi="Times New Roman"/>
          <w:b/>
          <w:sz w:val="28"/>
          <w:szCs w:val="28"/>
        </w:rPr>
      </w:pPr>
    </w:p>
    <w:p w:rsidR="00AB6B91" w:rsidRDefault="00AB6B91" w:rsidP="00AB6B91">
      <w:pPr>
        <w:pStyle w:val="a8"/>
        <w:tabs>
          <w:tab w:val="left" w:pos="426"/>
        </w:tabs>
        <w:spacing w:after="0"/>
        <w:ind w:left="0" w:firstLine="709"/>
        <w:jc w:val="both"/>
        <w:outlineLvl w:val="1"/>
        <w:rPr>
          <w:rFonts w:ascii="Times New Roman" w:hAnsi="Times New Roman"/>
          <w:b/>
          <w:sz w:val="28"/>
          <w:szCs w:val="28"/>
        </w:rPr>
      </w:pPr>
      <w:r w:rsidRPr="00C74925">
        <w:rPr>
          <w:rFonts w:ascii="Times New Roman" w:hAnsi="Times New Roman"/>
          <w:b/>
          <w:sz w:val="28"/>
          <w:szCs w:val="28"/>
        </w:rPr>
        <w:t>Базы данных, информационно-справочные и поисковые системы</w:t>
      </w:r>
    </w:p>
    <w:p w:rsidR="00AB6B91" w:rsidRPr="0038085C" w:rsidRDefault="00AB6B91" w:rsidP="00AB6B91">
      <w:pPr>
        <w:tabs>
          <w:tab w:val="left" w:pos="426"/>
        </w:tabs>
        <w:jc w:val="both"/>
        <w:outlineLvl w:val="1"/>
        <w:rPr>
          <w:b/>
          <w:sz w:val="28"/>
          <w:szCs w:val="28"/>
        </w:rPr>
      </w:pPr>
    </w:p>
    <w:tbl>
      <w:tblPr>
        <w:tblStyle w:val="a7"/>
        <w:tblW w:w="0" w:type="auto"/>
        <w:tblInd w:w="108" w:type="dxa"/>
        <w:tblLook w:val="04A0"/>
      </w:tblPr>
      <w:tblGrid>
        <w:gridCol w:w="492"/>
        <w:gridCol w:w="3052"/>
        <w:gridCol w:w="5919"/>
      </w:tblGrid>
      <w:tr w:rsidR="00AB6B91" w:rsidTr="00383CEC">
        <w:tc>
          <w:tcPr>
            <w:tcW w:w="492" w:type="dxa"/>
          </w:tcPr>
          <w:p w:rsidR="00AB6B91" w:rsidRPr="005A357E" w:rsidRDefault="00AB6B91" w:rsidP="00383CEC">
            <w:pPr>
              <w:pStyle w:val="ad"/>
              <w:jc w:val="both"/>
              <w:rPr>
                <w:rFonts w:ascii="Times New Roman" w:hAnsi="Times New Roman"/>
                <w:sz w:val="24"/>
                <w:szCs w:val="24"/>
              </w:rPr>
            </w:pPr>
            <w:r w:rsidRPr="005A357E">
              <w:rPr>
                <w:rFonts w:ascii="Times New Roman" w:hAnsi="Times New Roman"/>
                <w:sz w:val="24"/>
                <w:szCs w:val="24"/>
              </w:rPr>
              <w:t xml:space="preserve">№ </w:t>
            </w:r>
          </w:p>
        </w:tc>
        <w:tc>
          <w:tcPr>
            <w:tcW w:w="3052" w:type="dxa"/>
          </w:tcPr>
          <w:p w:rsidR="00AB6B91" w:rsidRPr="005A357E" w:rsidRDefault="00AB6B91" w:rsidP="00383CEC">
            <w:pPr>
              <w:pStyle w:val="ad"/>
              <w:jc w:val="both"/>
              <w:rPr>
                <w:rFonts w:ascii="Times New Roman" w:hAnsi="Times New Roman"/>
                <w:sz w:val="24"/>
                <w:szCs w:val="24"/>
              </w:rPr>
            </w:pPr>
            <w:r w:rsidRPr="005A357E">
              <w:rPr>
                <w:rFonts w:ascii="Times New Roman" w:hAnsi="Times New Roman"/>
                <w:sz w:val="24"/>
                <w:szCs w:val="24"/>
              </w:rPr>
              <w:t xml:space="preserve">Наименование ресурса </w:t>
            </w:r>
          </w:p>
        </w:tc>
        <w:tc>
          <w:tcPr>
            <w:tcW w:w="5919" w:type="dxa"/>
          </w:tcPr>
          <w:p w:rsidR="00AB6B91" w:rsidRPr="005A357E" w:rsidRDefault="00AB6B91" w:rsidP="00383CEC">
            <w:pPr>
              <w:pStyle w:val="ad"/>
              <w:jc w:val="both"/>
              <w:rPr>
                <w:rFonts w:ascii="Times New Roman" w:hAnsi="Times New Roman"/>
                <w:sz w:val="24"/>
                <w:szCs w:val="24"/>
              </w:rPr>
            </w:pPr>
            <w:r w:rsidRPr="005A357E">
              <w:rPr>
                <w:rFonts w:ascii="Times New Roman" w:hAnsi="Times New Roman"/>
                <w:sz w:val="24"/>
                <w:szCs w:val="24"/>
              </w:rPr>
              <w:t xml:space="preserve">Краткая характеристика </w:t>
            </w:r>
          </w:p>
        </w:tc>
      </w:tr>
      <w:tr w:rsidR="00AB6B91" w:rsidTr="00383CEC">
        <w:trPr>
          <w:trHeight w:val="779"/>
        </w:trPr>
        <w:tc>
          <w:tcPr>
            <w:tcW w:w="492" w:type="dxa"/>
          </w:tcPr>
          <w:p w:rsidR="00AB6B91" w:rsidRPr="005A357E" w:rsidRDefault="00AB6B91" w:rsidP="00383CEC">
            <w:pPr>
              <w:pStyle w:val="ad"/>
              <w:jc w:val="both"/>
              <w:rPr>
                <w:rFonts w:ascii="Times New Roman" w:hAnsi="Times New Roman"/>
                <w:sz w:val="24"/>
                <w:szCs w:val="24"/>
              </w:rPr>
            </w:pPr>
            <w:r>
              <w:rPr>
                <w:rFonts w:ascii="Times New Roman" w:hAnsi="Times New Roman"/>
                <w:sz w:val="24"/>
                <w:szCs w:val="24"/>
              </w:rPr>
              <w:t>1</w:t>
            </w:r>
          </w:p>
        </w:tc>
        <w:tc>
          <w:tcPr>
            <w:tcW w:w="3052" w:type="dxa"/>
          </w:tcPr>
          <w:p w:rsidR="00AB6B91" w:rsidRPr="005A357E" w:rsidRDefault="00AB6B91" w:rsidP="00383CEC">
            <w:pPr>
              <w:pStyle w:val="ad"/>
              <w:jc w:val="both"/>
              <w:rPr>
                <w:rFonts w:ascii="Times New Roman" w:hAnsi="Times New Roman"/>
                <w:sz w:val="24"/>
                <w:szCs w:val="24"/>
              </w:rPr>
            </w:pPr>
            <w:r w:rsidRPr="005A357E">
              <w:rPr>
                <w:rFonts w:ascii="Times New Roman" w:hAnsi="Times New Roman"/>
                <w:sz w:val="24"/>
                <w:szCs w:val="24"/>
              </w:rPr>
              <w:t xml:space="preserve">Справочно-правовая система «Консультант плюс» </w:t>
            </w:r>
            <w:proofErr w:type="spellStart"/>
            <w:r w:rsidRPr="005A357E">
              <w:rPr>
                <w:rFonts w:ascii="Times New Roman" w:hAnsi="Times New Roman"/>
                <w:sz w:val="24"/>
                <w:szCs w:val="24"/>
              </w:rPr>
              <w:t>www.consultant.ru</w:t>
            </w:r>
            <w:proofErr w:type="spellEnd"/>
          </w:p>
        </w:tc>
        <w:tc>
          <w:tcPr>
            <w:tcW w:w="5919" w:type="dxa"/>
          </w:tcPr>
          <w:p w:rsidR="00AB6B91" w:rsidRPr="005A357E" w:rsidRDefault="00AB6B91" w:rsidP="00383CEC">
            <w:pPr>
              <w:pStyle w:val="ad"/>
              <w:jc w:val="both"/>
              <w:rPr>
                <w:rFonts w:ascii="Times New Roman" w:hAnsi="Times New Roman"/>
                <w:sz w:val="24"/>
                <w:szCs w:val="24"/>
              </w:rPr>
            </w:pPr>
            <w:r w:rsidRPr="005A357E">
              <w:rPr>
                <w:rFonts w:ascii="Times New Roman" w:hAnsi="Times New Roman"/>
                <w:sz w:val="24"/>
                <w:szCs w:val="24"/>
              </w:rPr>
              <w:t xml:space="preserve">Содержит законодательную базу, материалы </w:t>
            </w:r>
          </w:p>
          <w:p w:rsidR="00AB6B91" w:rsidRPr="005A357E" w:rsidRDefault="00AB6B91" w:rsidP="00383CEC">
            <w:pPr>
              <w:pStyle w:val="ad"/>
              <w:jc w:val="both"/>
              <w:rPr>
                <w:rFonts w:ascii="Times New Roman" w:hAnsi="Times New Roman"/>
                <w:sz w:val="24"/>
                <w:szCs w:val="24"/>
              </w:rPr>
            </w:pPr>
            <w:r w:rsidRPr="005A357E">
              <w:rPr>
                <w:rFonts w:ascii="Times New Roman" w:hAnsi="Times New Roman"/>
                <w:sz w:val="24"/>
                <w:szCs w:val="24"/>
              </w:rPr>
              <w:t xml:space="preserve">судебной практики и комментарии </w:t>
            </w:r>
            <w:proofErr w:type="gramStart"/>
            <w:r w:rsidRPr="005A357E">
              <w:rPr>
                <w:rFonts w:ascii="Times New Roman" w:hAnsi="Times New Roman"/>
                <w:sz w:val="24"/>
                <w:szCs w:val="24"/>
              </w:rPr>
              <w:t>действующего</w:t>
            </w:r>
            <w:proofErr w:type="gramEnd"/>
            <w:r w:rsidRPr="005A357E">
              <w:rPr>
                <w:rFonts w:ascii="Times New Roman" w:hAnsi="Times New Roman"/>
                <w:sz w:val="24"/>
                <w:szCs w:val="24"/>
              </w:rPr>
              <w:t xml:space="preserve"> </w:t>
            </w:r>
          </w:p>
          <w:p w:rsidR="00AB6B91" w:rsidRPr="005A357E" w:rsidRDefault="00AB6B91" w:rsidP="00383CEC">
            <w:pPr>
              <w:pStyle w:val="ad"/>
              <w:jc w:val="both"/>
              <w:rPr>
                <w:rFonts w:ascii="Times New Roman" w:hAnsi="Times New Roman"/>
                <w:sz w:val="24"/>
                <w:szCs w:val="24"/>
              </w:rPr>
            </w:pPr>
            <w:r w:rsidRPr="005A357E">
              <w:rPr>
                <w:rFonts w:ascii="Times New Roman" w:hAnsi="Times New Roman"/>
                <w:sz w:val="24"/>
                <w:szCs w:val="24"/>
              </w:rPr>
              <w:t xml:space="preserve">законодательства. </w:t>
            </w:r>
          </w:p>
        </w:tc>
      </w:tr>
      <w:tr w:rsidR="00AB6B91" w:rsidTr="00383CEC">
        <w:tc>
          <w:tcPr>
            <w:tcW w:w="492" w:type="dxa"/>
          </w:tcPr>
          <w:p w:rsidR="00AB6B91" w:rsidRPr="005A357E" w:rsidRDefault="00AB6B91" w:rsidP="00383CEC">
            <w:pPr>
              <w:pStyle w:val="ad"/>
              <w:jc w:val="both"/>
              <w:rPr>
                <w:rFonts w:ascii="Times New Roman" w:hAnsi="Times New Roman"/>
                <w:sz w:val="24"/>
                <w:szCs w:val="24"/>
              </w:rPr>
            </w:pPr>
            <w:r>
              <w:rPr>
                <w:rFonts w:ascii="Times New Roman" w:hAnsi="Times New Roman"/>
                <w:sz w:val="24"/>
                <w:szCs w:val="24"/>
              </w:rPr>
              <w:t>2</w:t>
            </w:r>
          </w:p>
        </w:tc>
        <w:tc>
          <w:tcPr>
            <w:tcW w:w="3052" w:type="dxa"/>
          </w:tcPr>
          <w:p w:rsidR="00AB6B91" w:rsidRPr="005A357E" w:rsidRDefault="00AB6B91" w:rsidP="00383CEC">
            <w:pPr>
              <w:pStyle w:val="ad"/>
              <w:jc w:val="both"/>
              <w:rPr>
                <w:rFonts w:ascii="Times New Roman" w:hAnsi="Times New Roman"/>
                <w:sz w:val="24"/>
                <w:szCs w:val="24"/>
              </w:rPr>
            </w:pPr>
            <w:r w:rsidRPr="005A357E">
              <w:rPr>
                <w:rFonts w:ascii="Times New Roman" w:hAnsi="Times New Roman"/>
                <w:sz w:val="24"/>
                <w:szCs w:val="24"/>
              </w:rPr>
              <w:t xml:space="preserve">Научная электронная </w:t>
            </w:r>
          </w:p>
          <w:p w:rsidR="00AB6B91" w:rsidRPr="005A357E" w:rsidRDefault="00AB6B91" w:rsidP="00383CEC">
            <w:pPr>
              <w:pStyle w:val="ad"/>
              <w:jc w:val="both"/>
              <w:rPr>
                <w:rFonts w:ascii="Times New Roman" w:hAnsi="Times New Roman"/>
                <w:sz w:val="24"/>
                <w:szCs w:val="24"/>
              </w:rPr>
            </w:pPr>
            <w:r w:rsidRPr="005A357E">
              <w:rPr>
                <w:rFonts w:ascii="Times New Roman" w:hAnsi="Times New Roman"/>
                <w:sz w:val="24"/>
                <w:szCs w:val="24"/>
              </w:rPr>
              <w:t xml:space="preserve">библиотека http://elibrary.ru </w:t>
            </w:r>
          </w:p>
          <w:p w:rsidR="00AB6B91" w:rsidRPr="005A357E" w:rsidRDefault="00AB6B91" w:rsidP="00383CEC">
            <w:pPr>
              <w:pStyle w:val="ad"/>
              <w:jc w:val="both"/>
              <w:rPr>
                <w:rFonts w:ascii="Times New Roman" w:hAnsi="Times New Roman"/>
                <w:sz w:val="24"/>
                <w:szCs w:val="24"/>
              </w:rPr>
            </w:pPr>
          </w:p>
        </w:tc>
        <w:tc>
          <w:tcPr>
            <w:tcW w:w="5919" w:type="dxa"/>
          </w:tcPr>
          <w:p w:rsidR="00AB6B91" w:rsidRPr="005A357E" w:rsidRDefault="00AB6B91" w:rsidP="00383CEC">
            <w:pPr>
              <w:pStyle w:val="ad"/>
              <w:jc w:val="both"/>
              <w:rPr>
                <w:rFonts w:ascii="Times New Roman" w:hAnsi="Times New Roman"/>
                <w:sz w:val="24"/>
                <w:szCs w:val="24"/>
              </w:rPr>
            </w:pPr>
            <w:r w:rsidRPr="005A357E">
              <w:rPr>
                <w:rFonts w:ascii="Times New Roman" w:hAnsi="Times New Roman"/>
                <w:sz w:val="24"/>
                <w:szCs w:val="24"/>
              </w:rPr>
              <w:t>Крупнейший российский информационный портал  в области науки, технологии, медицины и образования, содержащий рефераты и полные тексты более 12 млн. научных статей и публикаций.</w:t>
            </w:r>
          </w:p>
        </w:tc>
      </w:tr>
      <w:tr w:rsidR="00AB6B91" w:rsidTr="00383CEC">
        <w:trPr>
          <w:trHeight w:val="295"/>
        </w:trPr>
        <w:tc>
          <w:tcPr>
            <w:tcW w:w="492" w:type="dxa"/>
          </w:tcPr>
          <w:p w:rsidR="00AB6B91" w:rsidRPr="005A357E" w:rsidRDefault="00AB6B91" w:rsidP="00383CEC">
            <w:pPr>
              <w:pStyle w:val="ad"/>
              <w:jc w:val="both"/>
              <w:rPr>
                <w:rFonts w:ascii="Times New Roman" w:hAnsi="Times New Roman"/>
                <w:sz w:val="24"/>
                <w:szCs w:val="24"/>
              </w:rPr>
            </w:pPr>
            <w:r>
              <w:rPr>
                <w:rFonts w:ascii="Times New Roman" w:hAnsi="Times New Roman"/>
                <w:sz w:val="24"/>
                <w:szCs w:val="24"/>
              </w:rPr>
              <w:t>3</w:t>
            </w:r>
          </w:p>
        </w:tc>
        <w:tc>
          <w:tcPr>
            <w:tcW w:w="3052" w:type="dxa"/>
          </w:tcPr>
          <w:p w:rsidR="00AB6B91" w:rsidRPr="005A357E" w:rsidRDefault="00AB6B91" w:rsidP="00383CEC">
            <w:pPr>
              <w:pStyle w:val="ad"/>
              <w:jc w:val="both"/>
              <w:rPr>
                <w:rFonts w:ascii="Times New Roman" w:hAnsi="Times New Roman"/>
                <w:sz w:val="24"/>
                <w:szCs w:val="24"/>
              </w:rPr>
            </w:pPr>
            <w:proofErr w:type="spellStart"/>
            <w:r w:rsidRPr="005A357E">
              <w:rPr>
                <w:rFonts w:ascii="Times New Roman" w:hAnsi="Times New Roman"/>
                <w:sz w:val="24"/>
                <w:szCs w:val="24"/>
              </w:rPr>
              <w:t>www.constitution.garant.ru</w:t>
            </w:r>
            <w:proofErr w:type="spellEnd"/>
            <w:r w:rsidRPr="005A357E">
              <w:rPr>
                <w:rFonts w:ascii="Times New Roman" w:hAnsi="Times New Roman"/>
                <w:sz w:val="24"/>
                <w:szCs w:val="24"/>
              </w:rPr>
              <w:t xml:space="preserve"> </w:t>
            </w:r>
          </w:p>
        </w:tc>
        <w:tc>
          <w:tcPr>
            <w:tcW w:w="5919" w:type="dxa"/>
          </w:tcPr>
          <w:p w:rsidR="00AB6B91" w:rsidRPr="005A357E" w:rsidRDefault="00AB6B91" w:rsidP="00383CEC">
            <w:pPr>
              <w:pStyle w:val="ad"/>
              <w:jc w:val="both"/>
              <w:rPr>
                <w:rFonts w:ascii="Times New Roman" w:hAnsi="Times New Roman"/>
                <w:sz w:val="24"/>
                <w:szCs w:val="24"/>
              </w:rPr>
            </w:pPr>
            <w:r w:rsidRPr="005A357E">
              <w:rPr>
                <w:rFonts w:ascii="Times New Roman" w:hAnsi="Times New Roman"/>
                <w:sz w:val="24"/>
                <w:szCs w:val="24"/>
              </w:rPr>
              <w:t>сайт, посвященный Конституции России.</w:t>
            </w:r>
          </w:p>
        </w:tc>
      </w:tr>
      <w:tr w:rsidR="00AB6B91" w:rsidTr="00383CEC">
        <w:trPr>
          <w:trHeight w:val="555"/>
        </w:trPr>
        <w:tc>
          <w:tcPr>
            <w:tcW w:w="492" w:type="dxa"/>
          </w:tcPr>
          <w:p w:rsidR="00AB6B91" w:rsidRPr="005A357E" w:rsidRDefault="00AB6B91" w:rsidP="00383CEC">
            <w:pPr>
              <w:pStyle w:val="ad"/>
              <w:jc w:val="both"/>
              <w:rPr>
                <w:rFonts w:ascii="Times New Roman" w:hAnsi="Times New Roman"/>
                <w:sz w:val="24"/>
                <w:szCs w:val="24"/>
              </w:rPr>
            </w:pPr>
            <w:r>
              <w:rPr>
                <w:rFonts w:ascii="Times New Roman" w:hAnsi="Times New Roman"/>
                <w:sz w:val="24"/>
                <w:szCs w:val="24"/>
              </w:rPr>
              <w:t>4</w:t>
            </w:r>
          </w:p>
        </w:tc>
        <w:tc>
          <w:tcPr>
            <w:tcW w:w="3052" w:type="dxa"/>
          </w:tcPr>
          <w:p w:rsidR="00AB6B91" w:rsidRPr="005A357E" w:rsidRDefault="00AB6B91" w:rsidP="00383CEC">
            <w:pPr>
              <w:pStyle w:val="ad"/>
              <w:jc w:val="both"/>
              <w:rPr>
                <w:rFonts w:ascii="Times New Roman" w:hAnsi="Times New Roman"/>
                <w:sz w:val="24"/>
                <w:szCs w:val="24"/>
              </w:rPr>
            </w:pPr>
            <w:r w:rsidRPr="005A357E">
              <w:rPr>
                <w:rFonts w:ascii="Times New Roman" w:hAnsi="Times New Roman"/>
                <w:sz w:val="24"/>
                <w:szCs w:val="24"/>
              </w:rPr>
              <w:t>Официальный сайт Фонда социального страхования в РФ http://www.fss.ru/-</w:t>
            </w:r>
          </w:p>
        </w:tc>
        <w:tc>
          <w:tcPr>
            <w:tcW w:w="5919" w:type="dxa"/>
          </w:tcPr>
          <w:p w:rsidR="00AB6B91" w:rsidRPr="005A357E" w:rsidRDefault="00AB6B91" w:rsidP="00383CEC">
            <w:pPr>
              <w:pStyle w:val="ad"/>
              <w:jc w:val="both"/>
              <w:rPr>
                <w:rFonts w:ascii="Times New Roman" w:hAnsi="Times New Roman"/>
                <w:sz w:val="24"/>
                <w:szCs w:val="24"/>
              </w:rPr>
            </w:pPr>
            <w:r w:rsidRPr="005A357E">
              <w:rPr>
                <w:rFonts w:ascii="Times New Roman" w:hAnsi="Times New Roman"/>
                <w:sz w:val="24"/>
                <w:szCs w:val="24"/>
              </w:rPr>
              <w:t>Содержит нормативн</w:t>
            </w:r>
            <w:proofErr w:type="gramStart"/>
            <w:r w:rsidRPr="005A357E">
              <w:rPr>
                <w:rFonts w:ascii="Times New Roman" w:hAnsi="Times New Roman"/>
                <w:sz w:val="24"/>
                <w:szCs w:val="24"/>
              </w:rPr>
              <w:t>о-</w:t>
            </w:r>
            <w:proofErr w:type="gramEnd"/>
            <w:r w:rsidRPr="005A357E">
              <w:rPr>
                <w:rFonts w:ascii="Times New Roman" w:hAnsi="Times New Roman"/>
                <w:sz w:val="24"/>
                <w:szCs w:val="24"/>
              </w:rPr>
              <w:t xml:space="preserve"> правовую базу </w:t>
            </w:r>
          </w:p>
          <w:p w:rsidR="00AB6B91" w:rsidRPr="005A357E" w:rsidRDefault="00AB6B91" w:rsidP="00383CEC">
            <w:pPr>
              <w:pStyle w:val="ad"/>
              <w:jc w:val="both"/>
              <w:rPr>
                <w:rFonts w:ascii="Times New Roman" w:hAnsi="Times New Roman"/>
                <w:sz w:val="24"/>
                <w:szCs w:val="24"/>
              </w:rPr>
            </w:pPr>
            <w:proofErr w:type="gramStart"/>
            <w:r w:rsidRPr="005A357E">
              <w:rPr>
                <w:rFonts w:ascii="Times New Roman" w:hAnsi="Times New Roman"/>
                <w:sz w:val="24"/>
                <w:szCs w:val="24"/>
              </w:rPr>
              <w:t>регулирующую</w:t>
            </w:r>
            <w:proofErr w:type="gramEnd"/>
            <w:r w:rsidRPr="005A357E">
              <w:rPr>
                <w:rFonts w:ascii="Times New Roman" w:hAnsi="Times New Roman"/>
                <w:sz w:val="24"/>
                <w:szCs w:val="24"/>
              </w:rPr>
              <w:t xml:space="preserve"> правоотношения по социальному </w:t>
            </w:r>
          </w:p>
          <w:p w:rsidR="00AB6B91" w:rsidRPr="005A357E" w:rsidRDefault="00AB6B91" w:rsidP="00383CEC">
            <w:pPr>
              <w:pStyle w:val="ad"/>
              <w:jc w:val="both"/>
              <w:rPr>
                <w:rFonts w:ascii="Times New Roman" w:hAnsi="Times New Roman"/>
                <w:sz w:val="24"/>
                <w:szCs w:val="24"/>
              </w:rPr>
            </w:pPr>
            <w:r w:rsidRPr="005A357E">
              <w:rPr>
                <w:rFonts w:ascii="Times New Roman" w:hAnsi="Times New Roman"/>
                <w:sz w:val="24"/>
                <w:szCs w:val="24"/>
              </w:rPr>
              <w:t xml:space="preserve">страхованию и обеспечению пособиями. </w:t>
            </w:r>
          </w:p>
        </w:tc>
      </w:tr>
      <w:tr w:rsidR="00AB6B91" w:rsidTr="00383CEC">
        <w:tc>
          <w:tcPr>
            <w:tcW w:w="492" w:type="dxa"/>
          </w:tcPr>
          <w:p w:rsidR="00AB6B91" w:rsidRPr="005A357E" w:rsidRDefault="00AB6B91" w:rsidP="00383CEC">
            <w:pPr>
              <w:pStyle w:val="ad"/>
              <w:jc w:val="both"/>
              <w:rPr>
                <w:rFonts w:ascii="Times New Roman" w:hAnsi="Times New Roman"/>
                <w:sz w:val="24"/>
                <w:szCs w:val="24"/>
              </w:rPr>
            </w:pPr>
            <w:r>
              <w:rPr>
                <w:rFonts w:ascii="Times New Roman" w:hAnsi="Times New Roman"/>
                <w:sz w:val="24"/>
                <w:szCs w:val="24"/>
              </w:rPr>
              <w:t>5</w:t>
            </w:r>
          </w:p>
        </w:tc>
        <w:tc>
          <w:tcPr>
            <w:tcW w:w="3052" w:type="dxa"/>
          </w:tcPr>
          <w:p w:rsidR="00AB6B91" w:rsidRPr="005A357E" w:rsidRDefault="00AB6B91" w:rsidP="00383CEC">
            <w:pPr>
              <w:pStyle w:val="ad"/>
              <w:jc w:val="both"/>
              <w:rPr>
                <w:rFonts w:ascii="Times New Roman" w:hAnsi="Times New Roman"/>
                <w:sz w:val="24"/>
                <w:szCs w:val="24"/>
              </w:rPr>
            </w:pPr>
            <w:r w:rsidRPr="005A357E">
              <w:rPr>
                <w:rFonts w:ascii="Times New Roman" w:hAnsi="Times New Roman"/>
                <w:sz w:val="24"/>
                <w:szCs w:val="24"/>
              </w:rPr>
              <w:t xml:space="preserve">Официальный сайт </w:t>
            </w:r>
          </w:p>
          <w:p w:rsidR="00AB6B91" w:rsidRPr="005A357E" w:rsidRDefault="00AB6B91" w:rsidP="00383CEC">
            <w:pPr>
              <w:pStyle w:val="ad"/>
              <w:jc w:val="both"/>
              <w:rPr>
                <w:rFonts w:ascii="Times New Roman" w:hAnsi="Times New Roman"/>
                <w:sz w:val="24"/>
                <w:szCs w:val="24"/>
              </w:rPr>
            </w:pPr>
            <w:r w:rsidRPr="005A357E">
              <w:rPr>
                <w:rFonts w:ascii="Times New Roman" w:hAnsi="Times New Roman"/>
                <w:sz w:val="24"/>
                <w:szCs w:val="24"/>
              </w:rPr>
              <w:t xml:space="preserve">Пенсионного фонда РФ </w:t>
            </w:r>
          </w:p>
          <w:p w:rsidR="00AB6B91" w:rsidRPr="005A357E" w:rsidRDefault="00AB6B91" w:rsidP="00383CEC">
            <w:pPr>
              <w:pStyle w:val="ad"/>
              <w:jc w:val="both"/>
              <w:rPr>
                <w:rFonts w:ascii="Times New Roman" w:hAnsi="Times New Roman"/>
                <w:sz w:val="24"/>
                <w:szCs w:val="24"/>
              </w:rPr>
            </w:pPr>
            <w:r w:rsidRPr="005A357E">
              <w:rPr>
                <w:rFonts w:ascii="Times New Roman" w:hAnsi="Times New Roman"/>
                <w:sz w:val="24"/>
                <w:szCs w:val="24"/>
              </w:rPr>
              <w:t xml:space="preserve">http://www.pfrf.ru/- </w:t>
            </w:r>
          </w:p>
          <w:p w:rsidR="00AB6B91" w:rsidRPr="005A357E" w:rsidRDefault="00AB6B91" w:rsidP="00383CEC">
            <w:pPr>
              <w:pStyle w:val="ad"/>
              <w:jc w:val="both"/>
              <w:rPr>
                <w:rFonts w:ascii="Times New Roman" w:hAnsi="Times New Roman"/>
                <w:sz w:val="24"/>
                <w:szCs w:val="24"/>
              </w:rPr>
            </w:pPr>
          </w:p>
        </w:tc>
        <w:tc>
          <w:tcPr>
            <w:tcW w:w="5919" w:type="dxa"/>
          </w:tcPr>
          <w:p w:rsidR="00AB6B91" w:rsidRPr="005A357E" w:rsidRDefault="00AB6B91" w:rsidP="00383CEC">
            <w:pPr>
              <w:pStyle w:val="ad"/>
              <w:jc w:val="both"/>
              <w:rPr>
                <w:rFonts w:ascii="Times New Roman" w:hAnsi="Times New Roman"/>
                <w:sz w:val="24"/>
                <w:szCs w:val="24"/>
              </w:rPr>
            </w:pPr>
            <w:r w:rsidRPr="005A357E">
              <w:rPr>
                <w:rFonts w:ascii="Times New Roman" w:hAnsi="Times New Roman"/>
                <w:sz w:val="24"/>
                <w:szCs w:val="24"/>
              </w:rPr>
              <w:t>Содержит нормативн</w:t>
            </w:r>
            <w:proofErr w:type="gramStart"/>
            <w:r w:rsidRPr="005A357E">
              <w:rPr>
                <w:rFonts w:ascii="Times New Roman" w:hAnsi="Times New Roman"/>
                <w:sz w:val="24"/>
                <w:szCs w:val="24"/>
              </w:rPr>
              <w:t>о-</w:t>
            </w:r>
            <w:proofErr w:type="gramEnd"/>
            <w:r w:rsidRPr="005A357E">
              <w:rPr>
                <w:rFonts w:ascii="Times New Roman" w:hAnsi="Times New Roman"/>
                <w:sz w:val="24"/>
                <w:szCs w:val="24"/>
              </w:rPr>
              <w:t xml:space="preserve"> правовую базу </w:t>
            </w:r>
          </w:p>
          <w:p w:rsidR="00AB6B91" w:rsidRPr="005A357E" w:rsidRDefault="00AB6B91" w:rsidP="00383CEC">
            <w:pPr>
              <w:pStyle w:val="ad"/>
              <w:jc w:val="both"/>
              <w:rPr>
                <w:rFonts w:ascii="Times New Roman" w:hAnsi="Times New Roman"/>
                <w:sz w:val="24"/>
                <w:szCs w:val="24"/>
              </w:rPr>
            </w:pPr>
            <w:proofErr w:type="gramStart"/>
            <w:r w:rsidRPr="005A357E">
              <w:rPr>
                <w:rFonts w:ascii="Times New Roman" w:hAnsi="Times New Roman"/>
                <w:sz w:val="24"/>
                <w:szCs w:val="24"/>
              </w:rPr>
              <w:t>регулирующую</w:t>
            </w:r>
            <w:proofErr w:type="gramEnd"/>
            <w:r w:rsidRPr="005A357E">
              <w:rPr>
                <w:rFonts w:ascii="Times New Roman" w:hAnsi="Times New Roman"/>
                <w:sz w:val="24"/>
                <w:szCs w:val="24"/>
              </w:rPr>
              <w:t xml:space="preserve"> правоотношения по обеспечению </w:t>
            </w:r>
          </w:p>
          <w:p w:rsidR="00AB6B91" w:rsidRPr="005A357E" w:rsidRDefault="00AB6B91" w:rsidP="00383CEC">
            <w:pPr>
              <w:pStyle w:val="ad"/>
              <w:jc w:val="both"/>
              <w:rPr>
                <w:rFonts w:ascii="Times New Roman" w:hAnsi="Times New Roman"/>
                <w:sz w:val="24"/>
                <w:szCs w:val="24"/>
              </w:rPr>
            </w:pPr>
            <w:r w:rsidRPr="005A357E">
              <w:rPr>
                <w:rFonts w:ascii="Times New Roman" w:hAnsi="Times New Roman"/>
                <w:sz w:val="24"/>
                <w:szCs w:val="24"/>
              </w:rPr>
              <w:t>пенсиями и иными социальными выплатами.</w:t>
            </w:r>
          </w:p>
        </w:tc>
      </w:tr>
      <w:tr w:rsidR="00AB6B91" w:rsidTr="00383CEC">
        <w:tc>
          <w:tcPr>
            <w:tcW w:w="492" w:type="dxa"/>
          </w:tcPr>
          <w:p w:rsidR="00AB6B91" w:rsidRPr="005A357E" w:rsidRDefault="00AB6B91" w:rsidP="00383CEC">
            <w:pPr>
              <w:pStyle w:val="ad"/>
              <w:jc w:val="both"/>
              <w:rPr>
                <w:rFonts w:ascii="Times New Roman" w:hAnsi="Times New Roman"/>
                <w:sz w:val="24"/>
                <w:szCs w:val="24"/>
              </w:rPr>
            </w:pPr>
            <w:r>
              <w:rPr>
                <w:rFonts w:ascii="Times New Roman" w:hAnsi="Times New Roman"/>
                <w:sz w:val="24"/>
                <w:szCs w:val="24"/>
              </w:rPr>
              <w:t>6</w:t>
            </w:r>
          </w:p>
        </w:tc>
        <w:tc>
          <w:tcPr>
            <w:tcW w:w="3052" w:type="dxa"/>
          </w:tcPr>
          <w:p w:rsidR="00AB6B91" w:rsidRPr="005A357E" w:rsidRDefault="00AB6B91" w:rsidP="00383CEC">
            <w:pPr>
              <w:pStyle w:val="ad"/>
              <w:jc w:val="both"/>
              <w:rPr>
                <w:rFonts w:ascii="Times New Roman" w:hAnsi="Times New Roman"/>
                <w:sz w:val="24"/>
                <w:szCs w:val="24"/>
              </w:rPr>
            </w:pPr>
            <w:r w:rsidRPr="005A357E">
              <w:rPr>
                <w:rFonts w:ascii="Times New Roman" w:hAnsi="Times New Roman"/>
                <w:sz w:val="24"/>
                <w:szCs w:val="24"/>
              </w:rPr>
              <w:t xml:space="preserve">Официальный сайт Фонда </w:t>
            </w:r>
          </w:p>
          <w:p w:rsidR="00AB6B91" w:rsidRPr="005A357E" w:rsidRDefault="00AB6B91" w:rsidP="00383CEC">
            <w:pPr>
              <w:pStyle w:val="ad"/>
              <w:jc w:val="both"/>
              <w:rPr>
                <w:rFonts w:ascii="Times New Roman" w:hAnsi="Times New Roman"/>
                <w:sz w:val="24"/>
                <w:szCs w:val="24"/>
              </w:rPr>
            </w:pPr>
            <w:r w:rsidRPr="005A357E">
              <w:rPr>
                <w:rFonts w:ascii="Times New Roman" w:hAnsi="Times New Roman"/>
                <w:sz w:val="24"/>
                <w:szCs w:val="24"/>
              </w:rPr>
              <w:lastRenderedPageBreak/>
              <w:t xml:space="preserve">обязательного медицинского </w:t>
            </w:r>
          </w:p>
          <w:p w:rsidR="00AB6B91" w:rsidRPr="005A357E" w:rsidRDefault="00AB6B91" w:rsidP="00383CEC">
            <w:pPr>
              <w:pStyle w:val="ad"/>
              <w:jc w:val="both"/>
              <w:rPr>
                <w:rFonts w:ascii="Times New Roman" w:hAnsi="Times New Roman"/>
                <w:sz w:val="24"/>
                <w:szCs w:val="24"/>
              </w:rPr>
            </w:pPr>
            <w:r w:rsidRPr="005A357E">
              <w:rPr>
                <w:rFonts w:ascii="Times New Roman" w:hAnsi="Times New Roman"/>
                <w:sz w:val="24"/>
                <w:szCs w:val="24"/>
              </w:rPr>
              <w:t xml:space="preserve">страхования </w:t>
            </w:r>
          </w:p>
          <w:p w:rsidR="00AB6B91" w:rsidRPr="005A357E" w:rsidRDefault="00AB6B91" w:rsidP="00383CEC">
            <w:pPr>
              <w:pStyle w:val="ad"/>
              <w:jc w:val="both"/>
              <w:rPr>
                <w:rFonts w:ascii="Times New Roman" w:hAnsi="Times New Roman"/>
                <w:sz w:val="24"/>
                <w:szCs w:val="24"/>
              </w:rPr>
            </w:pPr>
            <w:r w:rsidRPr="005A357E">
              <w:rPr>
                <w:rFonts w:ascii="Times New Roman" w:hAnsi="Times New Roman"/>
                <w:sz w:val="24"/>
                <w:szCs w:val="24"/>
              </w:rPr>
              <w:t xml:space="preserve">http://www.ffoms.ru </w:t>
            </w:r>
          </w:p>
          <w:p w:rsidR="00AB6B91" w:rsidRPr="005A357E" w:rsidRDefault="00AB6B91" w:rsidP="00383CEC">
            <w:pPr>
              <w:pStyle w:val="ad"/>
              <w:jc w:val="both"/>
              <w:rPr>
                <w:rFonts w:ascii="Times New Roman" w:hAnsi="Times New Roman"/>
                <w:sz w:val="24"/>
                <w:szCs w:val="24"/>
              </w:rPr>
            </w:pPr>
          </w:p>
        </w:tc>
        <w:tc>
          <w:tcPr>
            <w:tcW w:w="5919" w:type="dxa"/>
          </w:tcPr>
          <w:p w:rsidR="00AB6B91" w:rsidRPr="005A357E" w:rsidRDefault="00AB6B91" w:rsidP="00383CEC">
            <w:pPr>
              <w:pStyle w:val="ad"/>
              <w:jc w:val="both"/>
              <w:rPr>
                <w:rFonts w:ascii="Times New Roman" w:hAnsi="Times New Roman"/>
                <w:sz w:val="24"/>
                <w:szCs w:val="24"/>
              </w:rPr>
            </w:pPr>
            <w:r w:rsidRPr="005A357E">
              <w:rPr>
                <w:rFonts w:ascii="Times New Roman" w:hAnsi="Times New Roman"/>
                <w:sz w:val="24"/>
                <w:szCs w:val="24"/>
              </w:rPr>
              <w:lastRenderedPageBreak/>
              <w:t>Содержит нормативн</w:t>
            </w:r>
            <w:proofErr w:type="gramStart"/>
            <w:r w:rsidRPr="005A357E">
              <w:rPr>
                <w:rFonts w:ascii="Times New Roman" w:hAnsi="Times New Roman"/>
                <w:sz w:val="24"/>
                <w:szCs w:val="24"/>
              </w:rPr>
              <w:t>о-</w:t>
            </w:r>
            <w:proofErr w:type="gramEnd"/>
            <w:r w:rsidRPr="005A357E">
              <w:rPr>
                <w:rFonts w:ascii="Times New Roman" w:hAnsi="Times New Roman"/>
                <w:sz w:val="24"/>
                <w:szCs w:val="24"/>
              </w:rPr>
              <w:t xml:space="preserve"> правовую базу </w:t>
            </w:r>
          </w:p>
          <w:p w:rsidR="00AB6B91" w:rsidRPr="005A357E" w:rsidRDefault="00AB6B91" w:rsidP="00383CEC">
            <w:pPr>
              <w:pStyle w:val="ad"/>
              <w:jc w:val="both"/>
              <w:rPr>
                <w:rFonts w:ascii="Times New Roman" w:hAnsi="Times New Roman"/>
                <w:sz w:val="24"/>
                <w:szCs w:val="24"/>
              </w:rPr>
            </w:pPr>
            <w:proofErr w:type="gramStart"/>
            <w:r w:rsidRPr="005A357E">
              <w:rPr>
                <w:rFonts w:ascii="Times New Roman" w:hAnsi="Times New Roman"/>
                <w:sz w:val="24"/>
                <w:szCs w:val="24"/>
              </w:rPr>
              <w:lastRenderedPageBreak/>
              <w:t>регулирующую</w:t>
            </w:r>
            <w:proofErr w:type="gramEnd"/>
            <w:r w:rsidRPr="005A357E">
              <w:rPr>
                <w:rFonts w:ascii="Times New Roman" w:hAnsi="Times New Roman"/>
                <w:sz w:val="24"/>
                <w:szCs w:val="24"/>
              </w:rPr>
              <w:t xml:space="preserve"> правоотношения в системе </w:t>
            </w:r>
          </w:p>
          <w:p w:rsidR="00AB6B91" w:rsidRPr="005A357E" w:rsidRDefault="00AB6B91" w:rsidP="00383CEC">
            <w:pPr>
              <w:pStyle w:val="ad"/>
              <w:jc w:val="both"/>
              <w:rPr>
                <w:rFonts w:ascii="Times New Roman" w:hAnsi="Times New Roman"/>
                <w:sz w:val="24"/>
                <w:szCs w:val="24"/>
              </w:rPr>
            </w:pPr>
            <w:r w:rsidRPr="005A357E">
              <w:rPr>
                <w:rFonts w:ascii="Times New Roman" w:hAnsi="Times New Roman"/>
                <w:sz w:val="24"/>
                <w:szCs w:val="24"/>
              </w:rPr>
              <w:t xml:space="preserve">обязательного медицинского страхования. </w:t>
            </w:r>
          </w:p>
        </w:tc>
      </w:tr>
    </w:tbl>
    <w:p w:rsidR="00DE1292" w:rsidRPr="00FC0E77" w:rsidRDefault="00DE1292" w:rsidP="00EC6E38">
      <w:pPr>
        <w:spacing w:line="360" w:lineRule="auto"/>
        <w:jc w:val="both"/>
        <w:rPr>
          <w:sz w:val="28"/>
          <w:szCs w:val="28"/>
        </w:rPr>
      </w:pPr>
    </w:p>
    <w:p w:rsidR="00C30787" w:rsidRDefault="00C30787" w:rsidP="00EC6E38">
      <w:pPr>
        <w:spacing w:line="360" w:lineRule="auto"/>
        <w:jc w:val="both"/>
        <w:rPr>
          <w:sz w:val="28"/>
          <w:szCs w:val="28"/>
        </w:rPr>
      </w:pPr>
    </w:p>
    <w:p w:rsidR="00DE1292" w:rsidRPr="00FC0E77" w:rsidRDefault="00DE1292" w:rsidP="00EC6E38">
      <w:pPr>
        <w:spacing w:line="360" w:lineRule="auto"/>
        <w:jc w:val="both"/>
        <w:rPr>
          <w:sz w:val="28"/>
          <w:szCs w:val="28"/>
        </w:rPr>
      </w:pPr>
      <w:r w:rsidRPr="00FC0E77">
        <w:rPr>
          <w:sz w:val="28"/>
          <w:szCs w:val="28"/>
        </w:rPr>
        <w:t xml:space="preserve">Ведущий преподаватель                </w:t>
      </w:r>
      <w:r w:rsidR="004400E6">
        <w:rPr>
          <w:sz w:val="28"/>
          <w:szCs w:val="28"/>
        </w:rPr>
        <w:t xml:space="preserve">                                                А.В. </w:t>
      </w:r>
      <w:proofErr w:type="spellStart"/>
      <w:r w:rsidR="004400E6">
        <w:rPr>
          <w:sz w:val="28"/>
          <w:szCs w:val="28"/>
        </w:rPr>
        <w:t>Вотинцева</w:t>
      </w:r>
      <w:proofErr w:type="spellEnd"/>
      <w:r w:rsidR="004400E6">
        <w:rPr>
          <w:sz w:val="28"/>
          <w:szCs w:val="28"/>
        </w:rPr>
        <w:t xml:space="preserve"> </w:t>
      </w:r>
    </w:p>
    <w:p w:rsidR="00DE1292" w:rsidRDefault="00DE1292" w:rsidP="00EC6E38">
      <w:pPr>
        <w:spacing w:line="360" w:lineRule="auto"/>
        <w:jc w:val="both"/>
      </w:pPr>
    </w:p>
    <w:p w:rsidR="00DE1292" w:rsidRPr="00FC0E77" w:rsidRDefault="00DE1292" w:rsidP="00EC6E38">
      <w:pPr>
        <w:spacing w:line="360" w:lineRule="auto"/>
        <w:jc w:val="both"/>
        <w:rPr>
          <w:sz w:val="28"/>
          <w:szCs w:val="28"/>
        </w:rPr>
      </w:pPr>
      <w:r w:rsidRPr="00FC0E77">
        <w:rPr>
          <w:sz w:val="28"/>
          <w:szCs w:val="28"/>
        </w:rPr>
        <w:t>Зав</w:t>
      </w:r>
      <w:r w:rsidR="00C30787">
        <w:rPr>
          <w:sz w:val="28"/>
          <w:szCs w:val="28"/>
        </w:rPr>
        <w:t>едующий</w:t>
      </w:r>
      <w:r w:rsidRPr="00FC0E77">
        <w:rPr>
          <w:sz w:val="28"/>
          <w:szCs w:val="28"/>
        </w:rPr>
        <w:t xml:space="preserve"> кафедрой </w:t>
      </w:r>
      <w:r w:rsidR="004400E6">
        <w:rPr>
          <w:sz w:val="28"/>
          <w:szCs w:val="28"/>
        </w:rPr>
        <w:t xml:space="preserve">                                                             И.Р. </w:t>
      </w:r>
      <w:proofErr w:type="spellStart"/>
      <w:r w:rsidR="004400E6">
        <w:rPr>
          <w:sz w:val="28"/>
          <w:szCs w:val="28"/>
        </w:rPr>
        <w:t>Казарян</w:t>
      </w:r>
      <w:proofErr w:type="spellEnd"/>
    </w:p>
    <w:p w:rsidR="00796AF7" w:rsidRPr="00DE1292" w:rsidRDefault="00796AF7" w:rsidP="00EC6E38">
      <w:pPr>
        <w:spacing w:line="360" w:lineRule="auto"/>
      </w:pPr>
    </w:p>
    <w:sectPr w:rsidR="00796AF7" w:rsidRPr="00DE1292" w:rsidSect="003F09AC">
      <w:footerReference w:type="even" r:id="rId36"/>
      <w:footerReference w:type="defaul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679" w:rsidRDefault="00870679">
      <w:r>
        <w:separator/>
      </w:r>
    </w:p>
  </w:endnote>
  <w:endnote w:type="continuationSeparator" w:id="0">
    <w:p w:rsidR="00870679" w:rsidRDefault="0087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26" w:rsidRDefault="004626D1" w:rsidP="00D10290">
    <w:pPr>
      <w:pStyle w:val="a5"/>
      <w:framePr w:wrap="around" w:vAnchor="text" w:hAnchor="margin" w:xAlign="center" w:y="1"/>
      <w:rPr>
        <w:rStyle w:val="a6"/>
      </w:rPr>
    </w:pPr>
    <w:r>
      <w:rPr>
        <w:rStyle w:val="a6"/>
      </w:rPr>
      <w:fldChar w:fldCharType="begin"/>
    </w:r>
    <w:r w:rsidR="00CF3E26">
      <w:rPr>
        <w:rStyle w:val="a6"/>
      </w:rPr>
      <w:instrText xml:space="preserve">PAGE  </w:instrText>
    </w:r>
    <w:r>
      <w:rPr>
        <w:rStyle w:val="a6"/>
      </w:rPr>
      <w:fldChar w:fldCharType="end"/>
    </w:r>
  </w:p>
  <w:p w:rsidR="00CF3E26" w:rsidRDefault="00CF3E2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26" w:rsidRDefault="004626D1" w:rsidP="00D10290">
    <w:pPr>
      <w:pStyle w:val="a5"/>
      <w:framePr w:wrap="around" w:vAnchor="text" w:hAnchor="margin" w:xAlign="center" w:y="1"/>
      <w:rPr>
        <w:rStyle w:val="a6"/>
      </w:rPr>
    </w:pPr>
    <w:r>
      <w:rPr>
        <w:rStyle w:val="a6"/>
      </w:rPr>
      <w:fldChar w:fldCharType="begin"/>
    </w:r>
    <w:r w:rsidR="00CF3E26">
      <w:rPr>
        <w:rStyle w:val="a6"/>
      </w:rPr>
      <w:instrText xml:space="preserve">PAGE  </w:instrText>
    </w:r>
    <w:r>
      <w:rPr>
        <w:rStyle w:val="a6"/>
      </w:rPr>
      <w:fldChar w:fldCharType="separate"/>
    </w:r>
    <w:r w:rsidR="007D1C7A">
      <w:rPr>
        <w:rStyle w:val="a6"/>
        <w:noProof/>
      </w:rPr>
      <w:t>3</w:t>
    </w:r>
    <w:r>
      <w:rPr>
        <w:rStyle w:val="a6"/>
      </w:rPr>
      <w:fldChar w:fldCharType="end"/>
    </w:r>
  </w:p>
  <w:p w:rsidR="00CF3E26" w:rsidRDefault="00CF3E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679" w:rsidRDefault="00870679">
      <w:r>
        <w:separator/>
      </w:r>
    </w:p>
  </w:footnote>
  <w:footnote w:type="continuationSeparator" w:id="0">
    <w:p w:rsidR="00870679" w:rsidRDefault="0087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7DAD"/>
    <w:multiLevelType w:val="hybridMultilevel"/>
    <w:tmpl w:val="1C126760"/>
    <w:lvl w:ilvl="0" w:tplc="968E53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9226D8"/>
    <w:multiLevelType w:val="hybridMultilevel"/>
    <w:tmpl w:val="3B963366"/>
    <w:lvl w:ilvl="0" w:tplc="D3028262">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5EF2402"/>
    <w:multiLevelType w:val="hybridMultilevel"/>
    <w:tmpl w:val="11346CA2"/>
    <w:lvl w:ilvl="0" w:tplc="356E1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0153B4"/>
    <w:multiLevelType w:val="hybridMultilevel"/>
    <w:tmpl w:val="D8CC93DE"/>
    <w:lvl w:ilvl="0" w:tplc="29E24AA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7406CAA"/>
    <w:multiLevelType w:val="multilevel"/>
    <w:tmpl w:val="40ECF020"/>
    <w:lvl w:ilvl="0">
      <w:start w:val="1"/>
      <w:numFmt w:val="decimal"/>
      <w:lvlText w:val="%1."/>
      <w:lvlJc w:val="left"/>
      <w:pPr>
        <w:ind w:left="340" w:firstLine="114"/>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5">
    <w:nsid w:val="2CB13B6A"/>
    <w:multiLevelType w:val="hybridMultilevel"/>
    <w:tmpl w:val="3A844C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0417B07"/>
    <w:multiLevelType w:val="hybridMultilevel"/>
    <w:tmpl w:val="41B8A7E2"/>
    <w:lvl w:ilvl="0" w:tplc="0E5A06B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79333C"/>
    <w:multiLevelType w:val="hybridMultilevel"/>
    <w:tmpl w:val="6CE0586C"/>
    <w:lvl w:ilvl="0" w:tplc="29E24A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8A3215"/>
    <w:multiLevelType w:val="hybridMultilevel"/>
    <w:tmpl w:val="BE2672CA"/>
    <w:lvl w:ilvl="0" w:tplc="4F0298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601C27"/>
    <w:multiLevelType w:val="hybridMultilevel"/>
    <w:tmpl w:val="6F466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DC04FC"/>
    <w:multiLevelType w:val="multilevel"/>
    <w:tmpl w:val="C8FE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99572E"/>
    <w:multiLevelType w:val="hybridMultilevel"/>
    <w:tmpl w:val="7FF68B62"/>
    <w:lvl w:ilvl="0" w:tplc="29E24A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BC0FD3"/>
    <w:multiLevelType w:val="hybridMultilevel"/>
    <w:tmpl w:val="68A2AF0C"/>
    <w:lvl w:ilvl="0" w:tplc="29E24A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D544E8"/>
    <w:multiLevelType w:val="singleLevel"/>
    <w:tmpl w:val="F512540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4">
    <w:nsid w:val="7FF4130A"/>
    <w:multiLevelType w:val="multilevel"/>
    <w:tmpl w:val="1E5E4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
  </w:num>
  <w:num w:numId="3">
    <w:abstractNumId w:val="4"/>
  </w:num>
  <w:num w:numId="4">
    <w:abstractNumId w:val="0"/>
  </w:num>
  <w:num w:numId="5">
    <w:abstractNumId w:val="11"/>
  </w:num>
  <w:num w:numId="6">
    <w:abstractNumId w:val="7"/>
  </w:num>
  <w:num w:numId="7">
    <w:abstractNumId w:val="3"/>
  </w:num>
  <w:num w:numId="8">
    <w:abstractNumId w:val="1"/>
  </w:num>
  <w:num w:numId="9">
    <w:abstractNumId w:val="12"/>
  </w:num>
  <w:num w:numId="10">
    <w:abstractNumId w:val="6"/>
  </w:num>
  <w:num w:numId="11">
    <w:abstractNumId w:val="8"/>
  </w:num>
  <w:num w:numId="12">
    <w:abstractNumId w:val="5"/>
  </w:num>
  <w:num w:numId="13">
    <w:abstractNumId w:val="10"/>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D357B"/>
    <w:rsid w:val="0000525D"/>
    <w:rsid w:val="00015B89"/>
    <w:rsid w:val="0004013D"/>
    <w:rsid w:val="0006344D"/>
    <w:rsid w:val="000C379A"/>
    <w:rsid w:val="00127A3A"/>
    <w:rsid w:val="00170CF0"/>
    <w:rsid w:val="001A60B2"/>
    <w:rsid w:val="001B2279"/>
    <w:rsid w:val="00203356"/>
    <w:rsid w:val="00221FB1"/>
    <w:rsid w:val="0024624D"/>
    <w:rsid w:val="00255077"/>
    <w:rsid w:val="00297AA2"/>
    <w:rsid w:val="002D6493"/>
    <w:rsid w:val="002E4795"/>
    <w:rsid w:val="00345CA5"/>
    <w:rsid w:val="00366401"/>
    <w:rsid w:val="003806FD"/>
    <w:rsid w:val="00383CEC"/>
    <w:rsid w:val="003C6838"/>
    <w:rsid w:val="003E172A"/>
    <w:rsid w:val="003F09AC"/>
    <w:rsid w:val="004067B9"/>
    <w:rsid w:val="004261F4"/>
    <w:rsid w:val="004400E6"/>
    <w:rsid w:val="004626D1"/>
    <w:rsid w:val="00554AF8"/>
    <w:rsid w:val="005D357B"/>
    <w:rsid w:val="005E5A7E"/>
    <w:rsid w:val="006253FA"/>
    <w:rsid w:val="00673AC7"/>
    <w:rsid w:val="006B3301"/>
    <w:rsid w:val="006E59DC"/>
    <w:rsid w:val="006F1A51"/>
    <w:rsid w:val="00796AF7"/>
    <w:rsid w:val="007D1C7A"/>
    <w:rsid w:val="00803A7D"/>
    <w:rsid w:val="00816A02"/>
    <w:rsid w:val="008366E3"/>
    <w:rsid w:val="00870679"/>
    <w:rsid w:val="00976A65"/>
    <w:rsid w:val="009917D0"/>
    <w:rsid w:val="009C4042"/>
    <w:rsid w:val="009D7559"/>
    <w:rsid w:val="009E169B"/>
    <w:rsid w:val="00A316A8"/>
    <w:rsid w:val="00A43137"/>
    <w:rsid w:val="00AA11A8"/>
    <w:rsid w:val="00AA37B0"/>
    <w:rsid w:val="00AB52D5"/>
    <w:rsid w:val="00AB6B91"/>
    <w:rsid w:val="00B05E71"/>
    <w:rsid w:val="00B334AD"/>
    <w:rsid w:val="00BD75E1"/>
    <w:rsid w:val="00C271FF"/>
    <w:rsid w:val="00C30787"/>
    <w:rsid w:val="00C738EE"/>
    <w:rsid w:val="00C96A1F"/>
    <w:rsid w:val="00CD1E72"/>
    <w:rsid w:val="00CD2DFC"/>
    <w:rsid w:val="00CF3E26"/>
    <w:rsid w:val="00D10290"/>
    <w:rsid w:val="00D14627"/>
    <w:rsid w:val="00D333B3"/>
    <w:rsid w:val="00D55931"/>
    <w:rsid w:val="00D73BEC"/>
    <w:rsid w:val="00DE1292"/>
    <w:rsid w:val="00EC6E38"/>
    <w:rsid w:val="00F97BB7"/>
    <w:rsid w:val="00FA0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292"/>
    <w:rPr>
      <w:sz w:val="24"/>
      <w:szCs w:val="24"/>
    </w:rPr>
  </w:style>
  <w:style w:type="paragraph" w:styleId="1">
    <w:name w:val="heading 1"/>
    <w:basedOn w:val="a"/>
    <w:next w:val="a"/>
    <w:link w:val="10"/>
    <w:qFormat/>
    <w:rsid w:val="00CD1E72"/>
    <w:pPr>
      <w:keepNext/>
      <w:spacing w:line="312" w:lineRule="auto"/>
      <w:ind w:firstLine="397"/>
      <w:jc w:val="center"/>
      <w:outlineLvl w:val="0"/>
    </w:pPr>
    <w:rPr>
      <w:sz w:val="28"/>
      <w:szCs w:val="20"/>
    </w:rPr>
  </w:style>
  <w:style w:type="paragraph" w:styleId="2">
    <w:name w:val="heading 2"/>
    <w:basedOn w:val="a"/>
    <w:next w:val="a"/>
    <w:link w:val="20"/>
    <w:uiPriority w:val="9"/>
    <w:qFormat/>
    <w:rsid w:val="00DE129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1E72"/>
    <w:rPr>
      <w:sz w:val="28"/>
    </w:rPr>
  </w:style>
  <w:style w:type="character" w:customStyle="1" w:styleId="20">
    <w:name w:val="Заголовок 2 Знак"/>
    <w:basedOn w:val="a0"/>
    <w:link w:val="2"/>
    <w:uiPriority w:val="9"/>
    <w:rsid w:val="00CD1E72"/>
    <w:rPr>
      <w:rFonts w:ascii="Arial" w:hAnsi="Arial" w:cs="Arial"/>
      <w:b/>
      <w:bCs/>
      <w:i/>
      <w:iCs/>
      <w:sz w:val="28"/>
      <w:szCs w:val="28"/>
    </w:rPr>
  </w:style>
  <w:style w:type="paragraph" w:styleId="a3">
    <w:name w:val="Body Text"/>
    <w:basedOn w:val="a"/>
    <w:rsid w:val="00DE1292"/>
    <w:pPr>
      <w:jc w:val="center"/>
    </w:pPr>
    <w:rPr>
      <w:sz w:val="28"/>
      <w:szCs w:val="20"/>
    </w:rPr>
  </w:style>
  <w:style w:type="paragraph" w:styleId="a4">
    <w:name w:val="Body Text Indent"/>
    <w:basedOn w:val="a"/>
    <w:rsid w:val="00DE1292"/>
    <w:pPr>
      <w:spacing w:after="120"/>
      <w:ind w:left="283"/>
    </w:pPr>
  </w:style>
  <w:style w:type="paragraph" w:styleId="a5">
    <w:name w:val="footer"/>
    <w:basedOn w:val="a"/>
    <w:rsid w:val="002D6493"/>
    <w:pPr>
      <w:tabs>
        <w:tab w:val="center" w:pos="4677"/>
        <w:tab w:val="right" w:pos="9355"/>
      </w:tabs>
    </w:pPr>
  </w:style>
  <w:style w:type="character" w:styleId="a6">
    <w:name w:val="page number"/>
    <w:basedOn w:val="a0"/>
    <w:rsid w:val="002D6493"/>
  </w:style>
  <w:style w:type="table" w:styleId="a7">
    <w:name w:val="Table Grid"/>
    <w:basedOn w:val="a1"/>
    <w:uiPriority w:val="59"/>
    <w:rsid w:val="00A316A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30787"/>
    <w:pPr>
      <w:spacing w:after="200" w:line="276" w:lineRule="auto"/>
      <w:ind w:left="720"/>
      <w:contextualSpacing/>
    </w:pPr>
    <w:rPr>
      <w:rFonts w:ascii="Calibri" w:hAnsi="Calibri"/>
      <w:sz w:val="22"/>
      <w:szCs w:val="22"/>
    </w:rPr>
  </w:style>
  <w:style w:type="character" w:styleId="a9">
    <w:name w:val="Hyperlink"/>
    <w:rsid w:val="009D7559"/>
    <w:rPr>
      <w:color w:val="0000FF"/>
      <w:u w:val="single"/>
    </w:rPr>
  </w:style>
  <w:style w:type="character" w:styleId="aa">
    <w:name w:val="FollowedHyperlink"/>
    <w:rsid w:val="00345CA5"/>
    <w:rPr>
      <w:color w:val="800080"/>
      <w:u w:val="single"/>
    </w:rPr>
  </w:style>
  <w:style w:type="paragraph" w:styleId="ab">
    <w:name w:val="Balloon Text"/>
    <w:basedOn w:val="a"/>
    <w:link w:val="ac"/>
    <w:uiPriority w:val="99"/>
    <w:rsid w:val="001A60B2"/>
    <w:rPr>
      <w:rFonts w:ascii="Tahoma" w:hAnsi="Tahoma" w:cs="Tahoma"/>
      <w:sz w:val="16"/>
      <w:szCs w:val="16"/>
    </w:rPr>
  </w:style>
  <w:style w:type="character" w:customStyle="1" w:styleId="ac">
    <w:name w:val="Текст выноски Знак"/>
    <w:link w:val="ab"/>
    <w:uiPriority w:val="99"/>
    <w:rsid w:val="001A60B2"/>
    <w:rPr>
      <w:rFonts w:ascii="Tahoma" w:hAnsi="Tahoma" w:cs="Tahoma"/>
      <w:sz w:val="16"/>
      <w:szCs w:val="16"/>
    </w:rPr>
  </w:style>
  <w:style w:type="paragraph" w:styleId="ad">
    <w:name w:val="No Spacing"/>
    <w:uiPriority w:val="1"/>
    <w:qFormat/>
    <w:rsid w:val="00CD1E72"/>
    <w:rPr>
      <w:rFonts w:ascii="Calibri" w:eastAsia="Calibri" w:hAnsi="Calibri"/>
      <w:sz w:val="22"/>
      <w:szCs w:val="22"/>
      <w:lang w:eastAsia="en-US"/>
    </w:rPr>
  </w:style>
  <w:style w:type="character" w:styleId="ae">
    <w:name w:val="Strong"/>
    <w:basedOn w:val="a0"/>
    <w:uiPriority w:val="22"/>
    <w:qFormat/>
    <w:rsid w:val="00CD1E72"/>
    <w:rPr>
      <w:b/>
      <w:bCs/>
    </w:rPr>
  </w:style>
  <w:style w:type="character" w:customStyle="1" w:styleId="apple-style-span">
    <w:name w:val="apple-style-span"/>
    <w:basedOn w:val="a0"/>
    <w:rsid w:val="00CD1E72"/>
  </w:style>
  <w:style w:type="character" w:customStyle="1" w:styleId="af">
    <w:name w:val="Текст сноски Знак"/>
    <w:basedOn w:val="a0"/>
    <w:link w:val="af0"/>
    <w:uiPriority w:val="99"/>
    <w:rsid w:val="00CD1E72"/>
    <w:rPr>
      <w:rFonts w:ascii="Calibri" w:eastAsia="Calibri" w:hAnsi="Calibri"/>
      <w:lang w:eastAsia="en-US"/>
    </w:rPr>
  </w:style>
  <w:style w:type="paragraph" w:styleId="af0">
    <w:name w:val="footnote text"/>
    <w:basedOn w:val="a"/>
    <w:link w:val="af"/>
    <w:uiPriority w:val="99"/>
    <w:unhideWhenUsed/>
    <w:rsid w:val="00CD1E72"/>
    <w:rPr>
      <w:rFonts w:ascii="Calibri" w:eastAsia="Calibri" w:hAnsi="Calibri"/>
      <w:sz w:val="20"/>
      <w:szCs w:val="20"/>
      <w:lang w:eastAsia="en-US"/>
    </w:rPr>
  </w:style>
  <w:style w:type="paragraph" w:styleId="af1">
    <w:name w:val="TOC Heading"/>
    <w:basedOn w:val="1"/>
    <w:next w:val="a"/>
    <w:uiPriority w:val="39"/>
    <w:unhideWhenUsed/>
    <w:qFormat/>
    <w:rsid w:val="00CD1E72"/>
    <w:pPr>
      <w:keepLines/>
      <w:spacing w:before="480" w:line="276" w:lineRule="auto"/>
      <w:ind w:firstLine="0"/>
      <w:jc w:val="left"/>
      <w:outlineLvl w:val="9"/>
    </w:pPr>
    <w:rPr>
      <w:rFonts w:asciiTheme="majorHAnsi" w:eastAsiaTheme="majorEastAsia" w:hAnsiTheme="majorHAnsi" w:cstheme="majorBidi"/>
      <w:b/>
      <w:bCs/>
      <w:color w:val="365F91" w:themeColor="accent1" w:themeShade="BF"/>
      <w:szCs w:val="28"/>
      <w:lang w:eastAsia="en-US"/>
    </w:rPr>
  </w:style>
  <w:style w:type="character" w:customStyle="1" w:styleId="apple-converted-space">
    <w:name w:val="apple-converted-space"/>
    <w:basedOn w:val="a0"/>
    <w:rsid w:val="00CD1E72"/>
  </w:style>
  <w:style w:type="paragraph" w:styleId="af2">
    <w:name w:val="Normal (Web)"/>
    <w:basedOn w:val="a"/>
    <w:uiPriority w:val="99"/>
    <w:unhideWhenUsed/>
    <w:rsid w:val="00CD1E72"/>
    <w:pPr>
      <w:spacing w:before="100" w:beforeAutospacing="1" w:after="100" w:afterAutospacing="1"/>
    </w:pPr>
  </w:style>
  <w:style w:type="paragraph" w:customStyle="1" w:styleId="s1">
    <w:name w:val="s_1"/>
    <w:basedOn w:val="a"/>
    <w:rsid w:val="00CD1E72"/>
    <w:pPr>
      <w:spacing w:before="100" w:beforeAutospacing="1" w:after="100" w:afterAutospacing="1"/>
    </w:pPr>
  </w:style>
  <w:style w:type="character" w:styleId="af3">
    <w:name w:val="Emphasis"/>
    <w:basedOn w:val="a0"/>
    <w:uiPriority w:val="20"/>
    <w:qFormat/>
    <w:rsid w:val="00CD1E72"/>
    <w:rPr>
      <w:i/>
      <w:iCs/>
    </w:rPr>
  </w:style>
</w:styles>
</file>

<file path=word/webSettings.xml><?xml version="1.0" encoding="utf-8"?>
<w:webSettings xmlns:r="http://schemas.openxmlformats.org/officeDocument/2006/relationships" xmlns:w="http://schemas.openxmlformats.org/wordprocessingml/2006/main">
  <w:divs>
    <w:div w:id="1336609480">
      <w:bodyDiv w:val="1"/>
      <w:marLeft w:val="0"/>
      <w:marRight w:val="0"/>
      <w:marTop w:val="0"/>
      <w:marBottom w:val="0"/>
      <w:divBdr>
        <w:top w:val="none" w:sz="0" w:space="0" w:color="auto"/>
        <w:left w:val="none" w:sz="0" w:space="0" w:color="auto"/>
        <w:bottom w:val="none" w:sz="0" w:space="0" w:color="auto"/>
        <w:right w:val="none" w:sz="0" w:space="0" w:color="auto"/>
      </w:divBdr>
    </w:div>
    <w:div w:id="1523938633">
      <w:bodyDiv w:val="1"/>
      <w:marLeft w:val="0"/>
      <w:marRight w:val="0"/>
      <w:marTop w:val="0"/>
      <w:marBottom w:val="0"/>
      <w:divBdr>
        <w:top w:val="none" w:sz="0" w:space="0" w:color="auto"/>
        <w:left w:val="none" w:sz="0" w:space="0" w:color="auto"/>
        <w:bottom w:val="none" w:sz="0" w:space="0" w:color="auto"/>
        <w:right w:val="none" w:sz="0" w:space="0" w:color="auto"/>
      </w:divBdr>
    </w:div>
    <w:div w:id="20698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otintseva2011@yandex.ru" TargetMode="External"/><Relationship Id="rId13" Type="http://schemas.openxmlformats.org/officeDocument/2006/relationships/hyperlink" Target="http://base.garant.ru/70155442/" TargetMode="External"/><Relationship Id="rId18" Type="http://schemas.openxmlformats.org/officeDocument/2006/relationships/image" Target="media/image2.png"/><Relationship Id="rId26" Type="http://schemas.openxmlformats.org/officeDocument/2006/relationships/image" Target="media/image7.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45-90.ru/news/algoritm-rascheta-pensii-v-2013-i-2014-godu-deistvuyuschaja-formula.html" TargetMode="External"/><Relationship Id="rId34" Type="http://schemas.openxmlformats.org/officeDocument/2006/relationships/hyperlink" Target="http://www.ozon.ru/context/detail/id/4138801/" TargetMode="External"/><Relationship Id="rId7" Type="http://schemas.openxmlformats.org/officeDocument/2006/relationships/endnotes" Target="endnotes.xml"/><Relationship Id="rId12" Type="http://schemas.openxmlformats.org/officeDocument/2006/relationships/hyperlink" Target="http://base.garant.ru/70304248/" TargetMode="External"/><Relationship Id="rId17" Type="http://schemas.openxmlformats.org/officeDocument/2006/relationships/image" Target="media/image1.png"/><Relationship Id="rId25" Type="http://schemas.openxmlformats.org/officeDocument/2006/relationships/image" Target="media/image6.png"/><Relationship Id="rId33" Type="http://schemas.openxmlformats.org/officeDocument/2006/relationships/hyperlink" Target="http://www.pfr.mari-el.ru/Sait/Zakoni.nsf/Zakoni_Pensii_FZ173?OpenFor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45-90.ru/images/content/New_Formula/FZ_424_nakpen.pdf" TargetMode="External"/><Relationship Id="rId20" Type="http://schemas.openxmlformats.org/officeDocument/2006/relationships/image" Target="media/image4.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348404/" TargetMode="External"/><Relationship Id="rId24" Type="http://schemas.openxmlformats.org/officeDocument/2006/relationships/hyperlink" Target="http://www.45-90.ru/images/content/New_Formula/FZ_400_strpen.pdf" TargetMode="External"/><Relationship Id="rId32" Type="http://schemas.openxmlformats.org/officeDocument/2006/relationships/hyperlink" Target="http://www.pfr.mari-el.ru/Sait/Zakoni.nsf/Zakoni_Pensii_FZ166?OpenForm"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45-90.ru/images/content/New_Formula/FZ_400_strpen.pdf" TargetMode="External"/><Relationship Id="rId23" Type="http://schemas.openxmlformats.org/officeDocument/2006/relationships/image" Target="media/image5.png"/><Relationship Id="rId28" Type="http://schemas.openxmlformats.org/officeDocument/2006/relationships/hyperlink" Target="http://www.45-90.ru/images/content/New_Formula/FZ_400_strpen.pdf" TargetMode="External"/><Relationship Id="rId36" Type="http://schemas.openxmlformats.org/officeDocument/2006/relationships/footer" Target="footer1.xml"/><Relationship Id="rId10" Type="http://schemas.openxmlformats.org/officeDocument/2006/relationships/hyperlink" Target="http://base.garant.ru/70574222/" TargetMode="External"/><Relationship Id="rId19" Type="http://schemas.openxmlformats.org/officeDocument/2006/relationships/image" Target="media/image3.png"/><Relationship Id="rId31"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4" Type="http://schemas.openxmlformats.org/officeDocument/2006/relationships/settings" Target="settings.xml"/><Relationship Id="rId9" Type="http://schemas.openxmlformats.org/officeDocument/2006/relationships/hyperlink" Target="http://base.garant.ru/70623916/" TargetMode="External"/><Relationship Id="rId14" Type="http://schemas.openxmlformats.org/officeDocument/2006/relationships/hyperlink" Target="http://base.garant.ru/70132308/" TargetMode="External"/><Relationship Id="rId22" Type="http://schemas.openxmlformats.org/officeDocument/2006/relationships/hyperlink" Target="http://www.45-90.ru/news/algoritm-rascheta-pensii-v-2013-i-2014-godu-deistvuyuschaja-formula.html" TargetMode="External"/><Relationship Id="rId27" Type="http://schemas.openxmlformats.org/officeDocument/2006/relationships/image" Target="media/image8.png"/><Relationship Id="rId30" Type="http://schemas.openxmlformats.org/officeDocument/2006/relationships/hyperlink" Target="http://www.45-90.ru/images/content/New_Formula/FZ_400_strpen.pdf" TargetMode="External"/><Relationship Id="rId35" Type="http://schemas.openxmlformats.org/officeDocument/2006/relationships/hyperlink" Target="http://www.ozon.ru/brand/8578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6883D-EF74-42EB-A5EB-AE2E2F4C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30</Pages>
  <Words>8587</Words>
  <Characters>48952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 </vt:lpstr>
    </vt:vector>
  </TitlesOfParts>
  <Company>43</Company>
  <LinksUpToDate>false</LinksUpToDate>
  <CharactersWithSpaces>57425</CharactersWithSpaces>
  <SharedDoc>false</SharedDoc>
  <HLinks>
    <vt:vector size="6" baseType="variant">
      <vt:variant>
        <vt:i4>5767258</vt:i4>
      </vt:variant>
      <vt:variant>
        <vt:i4>0</vt:i4>
      </vt:variant>
      <vt:variant>
        <vt:i4>0</vt:i4>
      </vt:variant>
      <vt:variant>
        <vt:i4>5</vt:i4>
      </vt:variant>
      <vt:variant>
        <vt:lpwstr>http://zabgu.ru/files/html_document/pdf_files/fixed/Normativny%27e_dokumenty%27_i_obrazcy%27_zayavlenij/Obshhie_trebovaniya_k_postroeniyu_i_oformleniyu_uchebnoj_tekstovoj_dokumentacii.pdf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 </dc:title>
  <dc:subject/>
  <dc:creator>43</dc:creator>
  <cp:keywords/>
  <dc:description/>
  <cp:lastModifiedBy>ChuevaIA</cp:lastModifiedBy>
  <cp:revision>14</cp:revision>
  <cp:lastPrinted>2015-09-28T07:31:00Z</cp:lastPrinted>
  <dcterms:created xsi:type="dcterms:W3CDTF">2015-10-06T02:10:00Z</dcterms:created>
  <dcterms:modified xsi:type="dcterms:W3CDTF">2015-11-25T02:39:00Z</dcterms:modified>
</cp:coreProperties>
</file>