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AB" w:rsidRPr="00EC01AB" w:rsidRDefault="00EC01AB" w:rsidP="00EC01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0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по работе СКБ «Контур» за </w:t>
      </w:r>
      <w:r w:rsidR="00E97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06F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кв </w:t>
      </w:r>
      <w:r w:rsidRPr="00EC0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606F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E97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EC0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EC01AB" w:rsidRPr="00EC01AB" w:rsidRDefault="00EC01AB" w:rsidP="00CB3E4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СКБ «Контур»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Start"/>
      <w:r w:rsidRPr="00EC0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реп. кафедры Энергетики</w:t>
      </w:r>
      <w:r w:rsidRPr="00EC0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Горбун</w:t>
      </w:r>
      <w:r w:rsidRPr="00EC0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Р.В.</w:t>
      </w:r>
    </w:p>
    <w:p w:rsidR="00EC01AB" w:rsidRDefault="00EC01AB" w:rsidP="00CB3E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</w:t>
      </w:r>
      <w:r w:rsidR="00E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0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квартале 202</w:t>
      </w:r>
      <w:r w:rsidR="00E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E9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СКБ «Контур» осуществляло </w:t>
      </w:r>
      <w:r w:rsidRPr="00606F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конструкторские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проект</w:t>
      </w:r>
      <w:r w:rsidR="0060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C096C" w:rsidRDefault="00FC096C" w:rsidP="00CB3E4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Защитно-диагностическое устройство УЗД.</w:t>
      </w:r>
    </w:p>
    <w:p w:rsidR="00FC096C" w:rsidRDefault="00606FCE" w:rsidP="00CB3E4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Трехфазный инвертор с микропроцессорным управлением.</w:t>
      </w:r>
    </w:p>
    <w:p w:rsidR="00606FCE" w:rsidRPr="00606FCE" w:rsidRDefault="00606FCE" w:rsidP="00CB3E47">
      <w:pPr>
        <w:pStyle w:val="a4"/>
        <w:spacing w:after="0"/>
        <w:ind w:left="1065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06F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НИР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5E46D0" w:rsidRPr="00EC01AB" w:rsidRDefault="00FC096C" w:rsidP="00CB3E4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C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0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КБ «Контур» опубликованы статьи</w:t>
      </w:r>
      <w:r w:rsidR="00C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сделаны доклады на конферениях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367"/>
      </w:tblGrid>
      <w:tr w:rsidR="00FC096C" w:rsidRPr="00FC096C" w:rsidTr="00CB3E47">
        <w:trPr>
          <w:jc w:val="center"/>
        </w:trPr>
        <w:tc>
          <w:tcPr>
            <w:tcW w:w="6204" w:type="dxa"/>
          </w:tcPr>
          <w:p w:rsidR="00FC096C" w:rsidRPr="00606FCE" w:rsidRDefault="0060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CE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3367" w:type="dxa"/>
          </w:tcPr>
          <w:p w:rsidR="00FC096C" w:rsidRPr="00606FCE" w:rsidRDefault="00606FCE" w:rsidP="00FC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CE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</w:tr>
      <w:tr w:rsidR="00606FCE" w:rsidRPr="00FC096C" w:rsidTr="00CB3E47">
        <w:trPr>
          <w:jc w:val="center"/>
        </w:trPr>
        <w:tc>
          <w:tcPr>
            <w:tcW w:w="6204" w:type="dxa"/>
          </w:tcPr>
          <w:p w:rsidR="00606FCE" w:rsidRPr="00CB3E47" w:rsidRDefault="00E97B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7B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Будников Д.П., Корявченко И.О., Горбунов Р.В. Оценка остаточного ресурса изоляции электродвигателя по температурным данным // Энергетика и энергосбережение: теория и практика. Сборник материалов VII Международной научно-практической конференции, 7 – 9 декабря 2022. - г. Кемерово: КузГТУ, 2023. - С. 405-1 - 405-4.</w:t>
            </w:r>
          </w:p>
        </w:tc>
        <w:tc>
          <w:tcPr>
            <w:tcW w:w="3367" w:type="dxa"/>
          </w:tcPr>
          <w:p w:rsidR="00606FCE" w:rsidRPr="00CB3E47" w:rsidRDefault="00CB3E47" w:rsidP="00FC09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3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Горбунов Р. В., Корявченко И. О., Будников Д. П.</w:t>
            </w:r>
          </w:p>
        </w:tc>
      </w:tr>
    </w:tbl>
    <w:p w:rsidR="00606FCE" w:rsidRDefault="00606FCE">
      <w:bookmarkStart w:id="0" w:name="_GoBack"/>
      <w:bookmarkEnd w:id="0"/>
    </w:p>
    <w:p w:rsidR="00606FCE" w:rsidRPr="00606FCE" w:rsidRDefault="00606FCE" w:rsidP="00606F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FCE">
        <w:rPr>
          <w:rFonts w:ascii="Times New Roman" w:hAnsi="Times New Roman" w:cs="Times New Roman"/>
          <w:b/>
          <w:sz w:val="28"/>
          <w:szCs w:val="28"/>
          <w:u w:val="single"/>
        </w:rPr>
        <w:t>Работа по привлечению студентов:</w:t>
      </w:r>
    </w:p>
    <w:p w:rsidR="00D03D73" w:rsidRDefault="00D03D73" w:rsidP="00D03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D73">
        <w:rPr>
          <w:rFonts w:ascii="Times New Roman" w:hAnsi="Times New Roman" w:cs="Times New Roman"/>
          <w:sz w:val="28"/>
          <w:szCs w:val="28"/>
        </w:rPr>
        <w:t xml:space="preserve">СКБ «Контур» активно привлекает студентов к работе над своими проектами.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3D73">
        <w:rPr>
          <w:rFonts w:ascii="Times New Roman" w:hAnsi="Times New Roman" w:cs="Times New Roman"/>
          <w:sz w:val="28"/>
          <w:szCs w:val="28"/>
        </w:rPr>
        <w:t xml:space="preserve">о темам СКБ «Контур» привлечено не менее </w:t>
      </w:r>
      <w:r w:rsidR="00E97B46">
        <w:rPr>
          <w:rFonts w:ascii="Times New Roman" w:hAnsi="Times New Roman" w:cs="Times New Roman"/>
          <w:sz w:val="28"/>
          <w:szCs w:val="28"/>
        </w:rPr>
        <w:t>9</w:t>
      </w:r>
      <w:r w:rsidRPr="00D03D73">
        <w:rPr>
          <w:rFonts w:ascii="Times New Roman" w:hAnsi="Times New Roman" w:cs="Times New Roman"/>
          <w:sz w:val="28"/>
          <w:szCs w:val="28"/>
        </w:rPr>
        <w:t xml:space="preserve"> студентов Энергетического факультета.</w:t>
      </w:r>
    </w:p>
    <w:p w:rsidR="00606FCE" w:rsidRPr="00606FCE" w:rsidRDefault="00606FCE" w:rsidP="00D03D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FCE">
        <w:rPr>
          <w:rFonts w:ascii="Times New Roman" w:hAnsi="Times New Roman" w:cs="Times New Roman"/>
          <w:b/>
          <w:sz w:val="28"/>
          <w:szCs w:val="28"/>
          <w:u w:val="single"/>
        </w:rPr>
        <w:t>Планы:</w:t>
      </w:r>
    </w:p>
    <w:p w:rsidR="00FC096C" w:rsidRDefault="00D03D73" w:rsidP="00D03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СКБ «Контур» ведет </w:t>
      </w:r>
      <w:r w:rsidR="00FC096C" w:rsidRPr="00FC096C">
        <w:rPr>
          <w:rFonts w:ascii="Times New Roman" w:hAnsi="Times New Roman" w:cs="Times New Roman"/>
          <w:sz w:val="28"/>
          <w:szCs w:val="28"/>
        </w:rPr>
        <w:t xml:space="preserve">активную работу по разработке программных алгоритмов для реализации протоколов передачи данных </w:t>
      </w:r>
      <w:r w:rsidR="00FC096C" w:rsidRPr="00FC096C">
        <w:rPr>
          <w:rFonts w:ascii="Times New Roman" w:hAnsi="Times New Roman" w:cs="Times New Roman"/>
          <w:sz w:val="28"/>
          <w:szCs w:val="28"/>
          <w:lang w:val="en-US"/>
        </w:rPr>
        <w:t>Modbus</w:t>
      </w:r>
      <w:r w:rsidR="00FC096C" w:rsidRPr="00FC096C">
        <w:rPr>
          <w:rFonts w:ascii="Times New Roman" w:hAnsi="Times New Roman" w:cs="Times New Roman"/>
          <w:sz w:val="28"/>
          <w:szCs w:val="28"/>
        </w:rPr>
        <w:t xml:space="preserve"> </w:t>
      </w:r>
      <w:r w:rsidR="00FC096C" w:rsidRPr="00FC096C">
        <w:rPr>
          <w:rFonts w:ascii="Times New Roman" w:hAnsi="Times New Roman" w:cs="Times New Roman"/>
          <w:sz w:val="28"/>
          <w:szCs w:val="28"/>
          <w:lang w:val="en-US"/>
        </w:rPr>
        <w:t>RTU</w:t>
      </w:r>
      <w:r w:rsidR="00FC096C" w:rsidRPr="00FC096C">
        <w:rPr>
          <w:rFonts w:ascii="Times New Roman" w:hAnsi="Times New Roman" w:cs="Times New Roman"/>
          <w:sz w:val="28"/>
          <w:szCs w:val="28"/>
        </w:rPr>
        <w:t xml:space="preserve"> на основе интерфейса </w:t>
      </w:r>
      <w:r w:rsidR="00FC096C" w:rsidRPr="00FC096C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="00FC096C" w:rsidRPr="00FC096C">
        <w:rPr>
          <w:rFonts w:ascii="Times New Roman" w:hAnsi="Times New Roman" w:cs="Times New Roman"/>
          <w:sz w:val="28"/>
          <w:szCs w:val="28"/>
        </w:rPr>
        <w:t>485.</w:t>
      </w:r>
    </w:p>
    <w:p w:rsidR="00606FCE" w:rsidRPr="00FC096C" w:rsidRDefault="00606FCE" w:rsidP="00D03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публикация двух статей ВАК (или ВАК и СКОПУС).</w:t>
      </w:r>
    </w:p>
    <w:sectPr w:rsidR="00606FCE" w:rsidRPr="00FC096C" w:rsidSect="00CB3E4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64DA"/>
    <w:multiLevelType w:val="hybridMultilevel"/>
    <w:tmpl w:val="3078E31A"/>
    <w:lvl w:ilvl="0" w:tplc="1BF019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B"/>
    <w:rsid w:val="005E46D0"/>
    <w:rsid w:val="00606FCE"/>
    <w:rsid w:val="00CB3E47"/>
    <w:rsid w:val="00D03D73"/>
    <w:rsid w:val="00E97B46"/>
    <w:rsid w:val="00EC01AB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1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1AB"/>
    <w:pPr>
      <w:ind w:left="720"/>
      <w:contextualSpacing/>
    </w:pPr>
  </w:style>
  <w:style w:type="table" w:styleId="a5">
    <w:name w:val="Table Grid"/>
    <w:basedOn w:val="a1"/>
    <w:uiPriority w:val="59"/>
    <w:rsid w:val="00FC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1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1AB"/>
    <w:pPr>
      <w:ind w:left="720"/>
      <w:contextualSpacing/>
    </w:pPr>
  </w:style>
  <w:style w:type="table" w:styleId="a5">
    <w:name w:val="Table Grid"/>
    <w:basedOn w:val="a1"/>
    <w:uiPriority w:val="59"/>
    <w:rsid w:val="00FC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Олег</cp:lastModifiedBy>
  <cp:revision>5</cp:revision>
  <dcterms:created xsi:type="dcterms:W3CDTF">2019-11-21T03:57:00Z</dcterms:created>
  <dcterms:modified xsi:type="dcterms:W3CDTF">2023-03-29T21:53:00Z</dcterms:modified>
</cp:coreProperties>
</file>